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7" w:line="259" w:lineRule="auto"/>
        <w:ind w:left="-5" w:right="0" w:firstLine="0"/>
        <w:jc w:val="left"/>
        <w:rPr/>
      </w:pPr>
      <w:r w:rsidDel="00000000" w:rsidR="00000000" w:rsidRPr="00000000">
        <w:rPr>
          <w:b w:val="1"/>
          <w:color w:val="000000"/>
          <w:sz w:val="36"/>
          <w:szCs w:val="36"/>
          <w:rtl w:val="0"/>
        </w:rPr>
        <w:t xml:space="preserve">College code : 6208 </w:t>
      </w:r>
      <w:r w:rsidDel="00000000" w:rsidR="00000000" w:rsidRPr="00000000">
        <w:rPr>
          <w:rtl w:val="0"/>
        </w:rPr>
      </w:r>
    </w:p>
    <w:p w:rsidR="00000000" w:rsidDel="00000000" w:rsidP="00000000" w:rsidRDefault="00000000" w:rsidRPr="00000000" w14:paraId="00000002">
      <w:pPr>
        <w:spacing w:after="157" w:line="259" w:lineRule="auto"/>
        <w:ind w:left="-5" w:right="0" w:firstLine="0"/>
        <w:jc w:val="left"/>
        <w:rPr/>
      </w:pPr>
      <w:r w:rsidDel="00000000" w:rsidR="00000000" w:rsidRPr="00000000">
        <w:rPr>
          <w:b w:val="1"/>
          <w:color w:val="000000"/>
          <w:sz w:val="36"/>
          <w:szCs w:val="36"/>
          <w:rtl w:val="0"/>
        </w:rPr>
        <w:t xml:space="preserve">Name            : A.Dharshini</w:t>
      </w:r>
      <w:r w:rsidDel="00000000" w:rsidR="00000000" w:rsidRPr="00000000">
        <w:rPr>
          <w:rtl w:val="0"/>
        </w:rPr>
      </w:r>
    </w:p>
    <w:p w:rsidR="00000000" w:rsidDel="00000000" w:rsidP="00000000" w:rsidRDefault="00000000" w:rsidRPr="00000000" w14:paraId="00000003">
      <w:pPr>
        <w:spacing w:after="157" w:line="259" w:lineRule="auto"/>
        <w:ind w:left="-5" w:right="0" w:firstLine="0"/>
        <w:jc w:val="left"/>
        <w:rPr/>
      </w:pPr>
      <w:r w:rsidDel="00000000" w:rsidR="00000000" w:rsidRPr="00000000">
        <w:rPr>
          <w:b w:val="1"/>
          <w:color w:val="000000"/>
          <w:sz w:val="36"/>
          <w:szCs w:val="36"/>
          <w:rtl w:val="0"/>
        </w:rPr>
        <w:t xml:space="preserve">IBM Reg No : au620821106020</w:t>
      </w:r>
      <w:r w:rsidDel="00000000" w:rsidR="00000000" w:rsidRPr="00000000">
        <w:rPr>
          <w:rtl w:val="0"/>
        </w:rPr>
      </w:r>
    </w:p>
    <w:p w:rsidR="00000000" w:rsidDel="00000000" w:rsidP="00000000" w:rsidRDefault="00000000" w:rsidRPr="00000000" w14:paraId="00000004">
      <w:pPr>
        <w:spacing w:after="157" w:line="259" w:lineRule="auto"/>
        <w:ind w:left="-5" w:right="0" w:firstLine="0"/>
        <w:jc w:val="left"/>
        <w:rPr/>
      </w:pPr>
      <w:r w:rsidDel="00000000" w:rsidR="00000000" w:rsidRPr="00000000">
        <w:rPr>
          <w:b w:val="1"/>
          <w:color w:val="000000"/>
          <w:sz w:val="36"/>
          <w:szCs w:val="36"/>
          <w:rtl w:val="0"/>
        </w:rPr>
        <w:t xml:space="preserve">Project name: </w:t>
      </w:r>
      <w:r w:rsidDel="00000000" w:rsidR="00000000" w:rsidRPr="00000000">
        <w:rPr>
          <w:b w:val="1"/>
          <w:sz w:val="36"/>
          <w:szCs w:val="36"/>
          <w:rtl w:val="0"/>
        </w:rPr>
        <w:t xml:space="preserve">Earthquake prediction</w:t>
      </w:r>
      <w:r w:rsidDel="00000000" w:rsidR="00000000" w:rsidRPr="00000000">
        <w:rPr>
          <w:b w:val="1"/>
          <w:color w:val="000000"/>
          <w:sz w:val="36"/>
          <w:szCs w:val="36"/>
          <w:rtl w:val="0"/>
        </w:rPr>
        <w:t xml:space="preserve"> model using python    </w:t>
      </w:r>
      <w:r w:rsidDel="00000000" w:rsidR="00000000" w:rsidRPr="00000000">
        <w:rPr>
          <w:rtl w:val="0"/>
        </w:rPr>
      </w:r>
    </w:p>
    <w:p w:rsidR="00000000" w:rsidDel="00000000" w:rsidP="00000000" w:rsidRDefault="00000000" w:rsidRPr="00000000" w14:paraId="00000005">
      <w:pPr>
        <w:spacing w:after="50" w:line="259" w:lineRule="auto"/>
        <w:ind w:left="-5" w:right="0" w:firstLine="0"/>
        <w:jc w:val="left"/>
        <w:rPr/>
      </w:pPr>
      <w:r w:rsidDel="00000000" w:rsidR="00000000" w:rsidRPr="00000000">
        <w:rPr>
          <w:b w:val="1"/>
          <w:color w:val="000000"/>
          <w:sz w:val="36"/>
          <w:szCs w:val="36"/>
          <w:rtl w:val="0"/>
        </w:rPr>
        <w:t xml:space="preserve">PHASE-2 (Project)  </w:t>
      </w:r>
      <w:r w:rsidDel="00000000" w:rsidR="00000000" w:rsidRPr="00000000">
        <w:rPr>
          <w:rtl w:val="0"/>
        </w:rPr>
      </w:r>
    </w:p>
    <w:p w:rsidR="00000000" w:rsidDel="00000000" w:rsidP="00000000" w:rsidRDefault="00000000" w:rsidRPr="00000000" w14:paraId="00000006">
      <w:pPr>
        <w:spacing w:after="87" w:line="259" w:lineRule="auto"/>
        <w:ind w:left="0" w:right="0" w:firstLine="0"/>
        <w:jc w:val="left"/>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7">
      <w:pPr>
        <w:spacing w:after="80" w:line="259" w:lineRule="auto"/>
        <w:ind w:left="-5" w:right="0" w:firstLine="0"/>
        <w:jc w:val="left"/>
        <w:rPr/>
      </w:pPr>
      <w:r w:rsidDel="00000000" w:rsidR="00000000" w:rsidRPr="00000000">
        <w:rPr>
          <w:b w:val="1"/>
          <w:color w:val="000000"/>
          <w:sz w:val="36"/>
          <w:szCs w:val="36"/>
          <w:rtl w:val="0"/>
        </w:rPr>
        <w:t xml:space="preserve">Definition: </w:t>
      </w:r>
      <w:r w:rsidDel="00000000" w:rsidR="00000000" w:rsidRPr="00000000">
        <w:rPr>
          <w:rtl w:val="0"/>
        </w:rPr>
      </w:r>
    </w:p>
    <w:p w:rsidR="00000000" w:rsidDel="00000000" w:rsidP="00000000" w:rsidRDefault="00000000" w:rsidRPr="00000000" w14:paraId="00000008">
      <w:pPr>
        <w:spacing w:after="249" w:lineRule="auto"/>
        <w:ind w:left="-5" w:right="0" w:firstLine="0"/>
        <w:rPr/>
      </w:pPr>
      <w:r w:rsidDel="00000000" w:rsidR="00000000" w:rsidRPr="00000000">
        <w:rPr>
          <w:rtl w:val="0"/>
        </w:rPr>
        <w:t xml:space="preserve">It is not currently possible to predict exactly when and where an earthquake will occur, nor how large it will be. However, seismologists can estimate where earthquakes may be likely to strike by calculating probabilities and forecasts.</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Designing </w:t>
      </w:r>
    </w:p>
    <w:p w:rsidR="00000000" w:rsidDel="00000000" w:rsidP="00000000" w:rsidRDefault="00000000" w:rsidRPr="00000000" w14:paraId="0000000A">
      <w:pPr>
        <w:spacing w:after="0" w:line="259" w:lineRule="auto"/>
        <w:ind w:left="0" w:right="0" w:firstLine="0"/>
        <w:jc w:val="lef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B">
      <w:pPr>
        <w:spacing w:after="16" w:line="248.00000000000006" w:lineRule="auto"/>
        <w:ind w:left="-5" w:right="0" w:firstLine="0"/>
        <w:jc w:val="left"/>
        <w:rPr/>
      </w:pPr>
      <w:r w:rsidDel="00000000" w:rsidR="00000000" w:rsidRPr="00000000">
        <w:rPr>
          <w:b w:val="1"/>
          <w:rtl w:val="0"/>
        </w:rPr>
        <w:t xml:space="preserve">Data Exploration and Understanding:</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0C">
      <w:pPr>
        <w:ind w:left="-5" w:right="0" w:firstLine="0"/>
        <w:rPr/>
      </w:pPr>
      <w:r w:rsidDel="00000000" w:rsidR="00000000" w:rsidRPr="00000000">
        <w:rPr>
          <w:rtl w:val="0"/>
        </w:rPr>
        <w:t xml:space="preserve">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 </w:t>
      </w:r>
    </w:p>
    <w:p w:rsidR="00000000" w:rsidDel="00000000" w:rsidP="00000000" w:rsidRDefault="00000000" w:rsidRPr="00000000" w14:paraId="0000000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E">
      <w:pPr>
        <w:spacing w:after="16" w:line="248.00000000000006" w:lineRule="auto"/>
        <w:ind w:left="-5" w:right="0" w:firstLine="0"/>
        <w:jc w:val="left"/>
        <w:rPr/>
      </w:pPr>
      <w:r w:rsidDel="00000000" w:rsidR="00000000" w:rsidRPr="00000000">
        <w:rPr>
          <w:b w:val="1"/>
          <w:rtl w:val="0"/>
        </w:rPr>
        <w:t xml:space="preserve">Data Preprocessing: </w:t>
      </w:r>
      <w:r w:rsidDel="00000000" w:rsidR="00000000" w:rsidRPr="00000000">
        <w:rPr>
          <w:rtl w:val="0"/>
        </w:rPr>
      </w:r>
    </w:p>
    <w:p w:rsidR="00000000" w:rsidDel="00000000" w:rsidP="00000000" w:rsidRDefault="00000000" w:rsidRPr="00000000" w14:paraId="0000000F">
      <w:pPr>
        <w:ind w:left="-5" w:right="0" w:firstLine="0"/>
        <w:rPr/>
      </w:pPr>
      <w:r w:rsidDel="00000000" w:rsidR="00000000" w:rsidRPr="00000000">
        <w:rPr>
          <w:rtl w:val="0"/>
        </w:rPr>
        <w:t xml:space="preserve">Handle missing values and outliers appropriately. Convert categorical data into numerical format if necessary. Normalize or scale numerical features to ensure they have a similar range. </w:t>
      </w:r>
    </w:p>
    <w:p w:rsidR="00000000" w:rsidDel="00000000" w:rsidP="00000000" w:rsidRDefault="00000000" w:rsidRPr="00000000" w14:paraId="0000001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1">
      <w:pPr>
        <w:spacing w:after="16" w:line="248.00000000000006" w:lineRule="auto"/>
        <w:ind w:left="-5" w:right="0" w:firstLine="0"/>
        <w:jc w:val="left"/>
        <w:rPr/>
      </w:pPr>
      <w:r w:rsidDel="00000000" w:rsidR="00000000" w:rsidRPr="00000000">
        <w:rPr>
          <w:b w:val="1"/>
          <w:rtl w:val="0"/>
        </w:rPr>
        <w:t xml:space="preserve">Data Visualization: </w:t>
      </w:r>
      <w:r w:rsidDel="00000000" w:rsidR="00000000" w:rsidRPr="00000000">
        <w:rPr>
          <w:rtl w:val="0"/>
        </w:rPr>
      </w:r>
    </w:p>
    <w:p w:rsidR="00000000" w:rsidDel="00000000" w:rsidP="00000000" w:rsidRDefault="00000000" w:rsidRPr="00000000" w14:paraId="00000012">
      <w:pPr>
        <w:ind w:left="-5" w:right="0" w:firstLine="0"/>
        <w:rPr/>
      </w:pPr>
      <w:r w:rsidDel="00000000" w:rsidR="00000000" w:rsidRPr="00000000">
        <w:rPr>
          <w:rtl w:val="0"/>
        </w:rPr>
        <w:t xml:space="preserve">Create visualizations to better understand the distribution of earthquake magnitudes, their frequency over time, and their geographic distribution on a world map. These visualizations can help identify patterns and correlations in the data. </w:t>
      </w:r>
    </w:p>
    <w:p w:rsidR="00000000" w:rsidDel="00000000" w:rsidP="00000000" w:rsidRDefault="00000000" w:rsidRPr="00000000" w14:paraId="00000013">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4">
      <w:pPr>
        <w:spacing w:after="16" w:line="248.00000000000006" w:lineRule="auto"/>
        <w:ind w:left="-5" w:right="0" w:firstLine="0"/>
        <w:jc w:val="left"/>
        <w:rPr/>
      </w:pPr>
      <w:r w:rsidDel="00000000" w:rsidR="00000000" w:rsidRPr="00000000">
        <w:rPr>
          <w:b w:val="1"/>
          <w:rtl w:val="0"/>
        </w:rPr>
        <w:t xml:space="preserve">Data Splitting: </w:t>
      </w:r>
      <w:r w:rsidDel="00000000" w:rsidR="00000000" w:rsidRPr="00000000">
        <w:rPr>
          <w:rtl w:val="0"/>
        </w:rPr>
      </w:r>
    </w:p>
    <w:p w:rsidR="00000000" w:rsidDel="00000000" w:rsidP="00000000" w:rsidRDefault="00000000" w:rsidRPr="00000000" w14:paraId="00000015">
      <w:pPr>
        <w:ind w:left="-5" w:right="0" w:firstLine="0"/>
        <w:rPr/>
      </w:pPr>
      <w:r w:rsidDel="00000000" w:rsidR="00000000" w:rsidRPr="00000000">
        <w:rPr>
          <w:rtl w:val="0"/>
        </w:rPr>
        <w:t xml:space="preserve">Split the dataset into training and testing sets. Typically, an 80-20 or 70-30 split is used. Ensure that the data is shuffled randomly before splitting to avoid any bias. </w:t>
      </w:r>
    </w:p>
    <w:p w:rsidR="00000000" w:rsidDel="00000000" w:rsidP="00000000" w:rsidRDefault="00000000" w:rsidRPr="00000000" w14:paraId="0000001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7">
      <w:pPr>
        <w:spacing w:after="16" w:line="248.00000000000006" w:lineRule="auto"/>
        <w:ind w:left="-5" w:right="0" w:firstLine="0"/>
        <w:jc w:val="left"/>
        <w:rPr/>
      </w:pPr>
      <w:r w:rsidDel="00000000" w:rsidR="00000000" w:rsidRPr="00000000">
        <w:rPr>
          <w:b w:val="1"/>
          <w:rtl w:val="0"/>
        </w:rPr>
        <w:t xml:space="preserve">Feature Engineering: </w:t>
      </w:r>
      <w:r w:rsidDel="00000000" w:rsidR="00000000" w:rsidRPr="00000000">
        <w:rPr>
          <w:rtl w:val="0"/>
        </w:rPr>
      </w:r>
    </w:p>
    <w:p w:rsidR="00000000" w:rsidDel="00000000" w:rsidP="00000000" w:rsidRDefault="00000000" w:rsidRPr="00000000" w14:paraId="00000018">
      <w:pPr>
        <w:ind w:left="-5" w:right="0" w:firstLine="0"/>
        <w:rPr/>
      </w:pPr>
      <w:r w:rsidDel="00000000" w:rsidR="00000000" w:rsidRPr="00000000">
        <w:rPr>
          <w:rtl w:val="0"/>
        </w:rPr>
        <w:t xml:space="preserve">Consider feature engineering techniques to create new features or transformations that might improve model performance. For example, you can calculate distances between earthquake locations and known fault lines. </w:t>
      </w:r>
    </w:p>
    <w:p w:rsidR="00000000" w:rsidDel="00000000" w:rsidP="00000000" w:rsidRDefault="00000000" w:rsidRPr="00000000" w14:paraId="00000019">
      <w:pPr>
        <w:spacing w:after="16" w:line="248.00000000000006" w:lineRule="auto"/>
        <w:ind w:left="-5" w:right="0" w:firstLine="0"/>
        <w:jc w:val="left"/>
        <w:rPr/>
      </w:pPr>
      <w:r w:rsidDel="00000000" w:rsidR="00000000" w:rsidRPr="00000000">
        <w:rPr>
          <w:b w:val="1"/>
          <w:rtl w:val="0"/>
        </w:rPr>
        <w:t xml:space="preserve">Model Selection: </w:t>
      </w:r>
      <w:r w:rsidDel="00000000" w:rsidR="00000000" w:rsidRPr="00000000">
        <w:rPr>
          <w:rtl w:val="0"/>
        </w:rPr>
      </w:r>
    </w:p>
    <w:p w:rsidR="00000000" w:rsidDel="00000000" w:rsidP="00000000" w:rsidRDefault="00000000" w:rsidRPr="00000000" w14:paraId="0000001A">
      <w:pPr>
        <w:ind w:left="-5" w:right="0" w:firstLine="0"/>
        <w:rPr/>
      </w:pPr>
      <w:r w:rsidDel="00000000" w:rsidR="00000000" w:rsidRPr="00000000">
        <w:rPr>
          <w:rtl w:val="0"/>
        </w:rPr>
        <w:t xml:space="preserve">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 </w:t>
      </w:r>
    </w:p>
    <w:p w:rsidR="00000000" w:rsidDel="00000000" w:rsidP="00000000" w:rsidRDefault="00000000" w:rsidRPr="00000000" w14:paraId="0000001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spacing w:after="16" w:line="248.00000000000006" w:lineRule="auto"/>
        <w:ind w:left="-5" w:right="0" w:firstLine="0"/>
        <w:jc w:val="left"/>
        <w:rPr/>
      </w:pPr>
      <w:r w:rsidDel="00000000" w:rsidR="00000000" w:rsidRPr="00000000">
        <w:rPr>
          <w:b w:val="1"/>
          <w:rtl w:val="0"/>
        </w:rPr>
        <w:t xml:space="preserve">Model Training: </w:t>
      </w:r>
      <w:r w:rsidDel="00000000" w:rsidR="00000000" w:rsidRPr="00000000">
        <w:rPr>
          <w:rtl w:val="0"/>
        </w:rPr>
      </w:r>
    </w:p>
    <w:p w:rsidR="00000000" w:rsidDel="00000000" w:rsidP="00000000" w:rsidRDefault="00000000" w:rsidRPr="00000000" w14:paraId="0000001D">
      <w:pPr>
        <w:ind w:left="-5" w:right="0" w:firstLine="0"/>
        <w:rPr/>
      </w:pPr>
      <w:r w:rsidDel="00000000" w:rsidR="00000000" w:rsidRPr="00000000">
        <w:rPr>
          <w:rtl w:val="0"/>
        </w:rPr>
        <w:t xml:space="preserve">Train your selected model using the training data. Tune hyperparameters to optimize model performance. Consider using techniques like cross-validation for hyperparameter tuning. </w:t>
      </w:r>
    </w:p>
    <w:p w:rsidR="00000000" w:rsidDel="00000000" w:rsidP="00000000" w:rsidRDefault="00000000" w:rsidRPr="00000000" w14:paraId="0000001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F">
      <w:pPr>
        <w:spacing w:after="16" w:line="248.00000000000006" w:lineRule="auto"/>
        <w:ind w:left="-5" w:right="0" w:firstLine="0"/>
        <w:jc w:val="left"/>
        <w:rPr/>
      </w:pPr>
      <w:r w:rsidDel="00000000" w:rsidR="00000000" w:rsidRPr="00000000">
        <w:rPr>
          <w:b w:val="1"/>
          <w:rtl w:val="0"/>
        </w:rPr>
        <w:t xml:space="preserve">Model Evaluation: </w:t>
      </w:r>
      <w:r w:rsidDel="00000000" w:rsidR="00000000" w:rsidRPr="00000000">
        <w:rPr>
          <w:rtl w:val="0"/>
        </w:rPr>
      </w:r>
    </w:p>
    <w:p w:rsidR="00000000" w:rsidDel="00000000" w:rsidP="00000000" w:rsidRDefault="00000000" w:rsidRPr="00000000" w14:paraId="00000020">
      <w:pPr>
        <w:ind w:left="-5" w:right="0" w:firstLine="0"/>
        <w:rPr/>
      </w:pPr>
      <w:r w:rsidDel="00000000" w:rsidR="00000000" w:rsidRPr="00000000">
        <w:rPr>
          <w:rtl w:val="0"/>
        </w:rPr>
        <w:t xml:space="preserve">Evaluate the model using the testing dataset. Use appropriate evaluation metrics for regression tasks, such as Mean Absolute Error (MAE) or Root Mean Square Error (RMSE). </w:t>
      </w:r>
    </w:p>
    <w:p w:rsidR="00000000" w:rsidDel="00000000" w:rsidP="00000000" w:rsidRDefault="00000000" w:rsidRPr="00000000" w14:paraId="0000002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2">
      <w:pPr>
        <w:spacing w:after="16" w:line="248.00000000000006" w:lineRule="auto"/>
        <w:ind w:left="-5" w:right="0" w:firstLine="0"/>
        <w:jc w:val="left"/>
        <w:rPr/>
      </w:pPr>
      <w:r w:rsidDel="00000000" w:rsidR="00000000" w:rsidRPr="00000000">
        <w:rPr>
          <w:b w:val="1"/>
          <w:rtl w:val="0"/>
        </w:rPr>
        <w:t xml:space="preserve">Visualization of Results: </w:t>
      </w:r>
      <w:r w:rsidDel="00000000" w:rsidR="00000000" w:rsidRPr="00000000">
        <w:rPr>
          <w:rtl w:val="0"/>
        </w:rPr>
      </w:r>
    </w:p>
    <w:p w:rsidR="00000000" w:rsidDel="00000000" w:rsidP="00000000" w:rsidRDefault="00000000" w:rsidRPr="00000000" w14:paraId="00000023">
      <w:pPr>
        <w:ind w:left="-5" w:right="0" w:firstLine="0"/>
        <w:rPr/>
      </w:pPr>
      <w:r w:rsidDel="00000000" w:rsidR="00000000" w:rsidRPr="00000000">
        <w:rPr>
          <w:rtl w:val="0"/>
        </w:rPr>
        <w:t xml:space="preserve">Visualize the model's predictions against the actual earthquake magnitudes to assess its performance. </w:t>
      </w:r>
    </w:p>
    <w:p w:rsidR="00000000" w:rsidDel="00000000" w:rsidP="00000000" w:rsidRDefault="00000000" w:rsidRPr="00000000" w14:paraId="00000024">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5">
      <w:pPr>
        <w:spacing w:after="16" w:line="248.00000000000006" w:lineRule="auto"/>
        <w:ind w:left="-5" w:right="0" w:firstLine="0"/>
        <w:jc w:val="left"/>
        <w:rPr/>
      </w:pPr>
      <w:r w:rsidDel="00000000" w:rsidR="00000000" w:rsidRPr="00000000">
        <w:rPr>
          <w:b w:val="1"/>
          <w:rtl w:val="0"/>
        </w:rPr>
        <w:t xml:space="preserve">Iterate and Improve: </w:t>
      </w:r>
      <w:r w:rsidDel="00000000" w:rsidR="00000000" w:rsidRPr="00000000">
        <w:rPr>
          <w:rtl w:val="0"/>
        </w:rPr>
      </w:r>
    </w:p>
    <w:p w:rsidR="00000000" w:rsidDel="00000000" w:rsidP="00000000" w:rsidRDefault="00000000" w:rsidRPr="00000000" w14:paraId="00000026">
      <w:pPr>
        <w:ind w:left="-5" w:right="0" w:firstLine="0"/>
        <w:rPr/>
      </w:pPr>
      <w:r w:rsidDel="00000000" w:rsidR="00000000" w:rsidRPr="00000000">
        <w:rPr>
          <w:rtl w:val="0"/>
        </w:rPr>
        <w:t xml:space="preserve">If the initial model doesn't perform well, consider refining your feature engineering, trying different algorithms, or exploring more advanced neural network architectures. </w:t>
      </w:r>
    </w:p>
    <w:p w:rsidR="00000000" w:rsidDel="00000000" w:rsidP="00000000" w:rsidRDefault="00000000" w:rsidRPr="00000000" w14:paraId="00000027">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spacing w:after="16" w:line="248.00000000000006" w:lineRule="auto"/>
        <w:ind w:left="-5" w:right="0" w:firstLine="0"/>
        <w:jc w:val="left"/>
        <w:rPr/>
      </w:pPr>
      <w:r w:rsidDel="00000000" w:rsidR="00000000" w:rsidRPr="00000000">
        <w:rPr>
          <w:b w:val="1"/>
          <w:rtl w:val="0"/>
        </w:rPr>
        <w:t xml:space="preserve">Documentation and Reporting: </w:t>
      </w:r>
      <w:r w:rsidDel="00000000" w:rsidR="00000000" w:rsidRPr="00000000">
        <w:rPr>
          <w:rtl w:val="0"/>
        </w:rPr>
      </w:r>
    </w:p>
    <w:p w:rsidR="00000000" w:rsidDel="00000000" w:rsidP="00000000" w:rsidRDefault="00000000" w:rsidRPr="00000000" w14:paraId="00000029">
      <w:pPr>
        <w:ind w:left="-5" w:right="0" w:firstLine="0"/>
        <w:rPr/>
      </w:pPr>
      <w:r w:rsidDel="00000000" w:rsidR="00000000" w:rsidRPr="00000000">
        <w:rPr>
          <w:rtl w:val="0"/>
        </w:rPr>
        <w:t xml:space="preserve">Document your findings, the steps you've taken, and the model's performance. Create a report or presentation summarizing your project. </w:t>
      </w:r>
    </w:p>
    <w:p w:rsidR="00000000" w:rsidDel="00000000" w:rsidP="00000000" w:rsidRDefault="00000000" w:rsidRPr="00000000" w14:paraId="0000002A">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spacing w:after="16" w:line="248.00000000000006" w:lineRule="auto"/>
        <w:ind w:left="-5" w:right="0" w:firstLine="0"/>
        <w:jc w:val="left"/>
        <w:rPr/>
      </w:pPr>
      <w:r w:rsidDel="00000000" w:rsidR="00000000" w:rsidRPr="00000000">
        <w:rPr>
          <w:b w:val="1"/>
          <w:rtl w:val="0"/>
        </w:rPr>
        <w:t xml:space="preserve">CODE USING PYTHON : </w:t>
      </w:r>
      <w:r w:rsidDel="00000000" w:rsidR="00000000" w:rsidRPr="00000000">
        <w:rPr>
          <w:rtl w:val="0"/>
        </w:rPr>
      </w:r>
    </w:p>
    <w:p w:rsidR="00000000" w:rsidDel="00000000" w:rsidP="00000000" w:rsidRDefault="00000000" w:rsidRPr="00000000" w14:paraId="0000002D">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E">
      <w:pPr>
        <w:spacing w:after="16" w:line="248.00000000000006" w:lineRule="auto"/>
        <w:ind w:left="-5" w:right="2424" w:firstLine="0"/>
        <w:jc w:val="left"/>
        <w:rPr/>
      </w:pPr>
      <w:r w:rsidDel="00000000" w:rsidR="00000000" w:rsidRPr="00000000">
        <w:rPr>
          <w:b w:val="1"/>
          <w:rtl w:val="0"/>
        </w:rPr>
        <w:t xml:space="preserve">             # Import necessary libraries import numpy as np import pandas as pd from sklearn.model_selection import train_test_split from sklearn.ensemble import RandomForestClassifier from sklearn.metrics import accuracy_score </w:t>
      </w: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0">
      <w:pPr>
        <w:spacing w:after="16" w:line="248.00000000000006" w:lineRule="auto"/>
        <w:ind w:left="-5" w:right="4535" w:firstLine="0"/>
        <w:jc w:val="left"/>
        <w:rPr/>
      </w:pPr>
      <w:r w:rsidDel="00000000" w:rsidR="00000000" w:rsidRPr="00000000">
        <w:rPr>
          <w:b w:val="1"/>
          <w:rtl w:val="0"/>
        </w:rPr>
        <w:t xml:space="preserve"># Generate synthetic earthquake data np.random.seed(42) data = pd.DataFrame({ </w:t>
      </w:r>
      <w:r w:rsidDel="00000000" w:rsidR="00000000" w:rsidRPr="00000000">
        <w:rPr>
          <w:rtl w:val="0"/>
        </w:rPr>
      </w:r>
    </w:p>
    <w:p w:rsidR="00000000" w:rsidDel="00000000" w:rsidP="00000000" w:rsidRDefault="00000000" w:rsidRPr="00000000" w14:paraId="00000031">
      <w:pPr>
        <w:spacing w:after="16" w:line="248.00000000000006" w:lineRule="auto"/>
        <w:ind w:left="-5" w:right="0" w:firstLine="0"/>
        <w:jc w:val="left"/>
        <w:rPr/>
      </w:pPr>
      <w:r w:rsidDel="00000000" w:rsidR="00000000" w:rsidRPr="00000000">
        <w:rPr>
          <w:b w:val="1"/>
          <w:rtl w:val="0"/>
        </w:rPr>
        <w:t xml:space="preserve">    'Magnitude': np.random.uniform(2, 9, 1000), </w:t>
      </w:r>
      <w:r w:rsidDel="00000000" w:rsidR="00000000" w:rsidRPr="00000000">
        <w:rPr>
          <w:rtl w:val="0"/>
        </w:rPr>
      </w:r>
    </w:p>
    <w:p w:rsidR="00000000" w:rsidDel="00000000" w:rsidP="00000000" w:rsidRDefault="00000000" w:rsidRPr="00000000" w14:paraId="00000032">
      <w:pPr>
        <w:spacing w:after="16" w:line="248.00000000000006" w:lineRule="auto"/>
        <w:ind w:left="-5" w:right="0" w:firstLine="0"/>
        <w:jc w:val="left"/>
        <w:rPr/>
      </w:pPr>
      <w:r w:rsidDel="00000000" w:rsidR="00000000" w:rsidRPr="00000000">
        <w:rPr>
          <w:b w:val="1"/>
          <w:rtl w:val="0"/>
        </w:rPr>
        <w:t xml:space="preserve">    'Depth': np.random.uniform(0, 700, 1000), </w:t>
      </w:r>
      <w:r w:rsidDel="00000000" w:rsidR="00000000" w:rsidRPr="00000000">
        <w:rPr>
          <w:rtl w:val="0"/>
        </w:rPr>
      </w:r>
    </w:p>
    <w:p w:rsidR="00000000" w:rsidDel="00000000" w:rsidP="00000000" w:rsidRDefault="00000000" w:rsidRPr="00000000" w14:paraId="00000033">
      <w:pPr>
        <w:spacing w:after="16" w:line="248.00000000000006" w:lineRule="auto"/>
        <w:ind w:left="-5" w:right="0" w:firstLine="0"/>
        <w:jc w:val="left"/>
        <w:rPr/>
      </w:pPr>
      <w:r w:rsidDel="00000000" w:rsidR="00000000" w:rsidRPr="00000000">
        <w:rPr>
          <w:b w:val="1"/>
          <w:rtl w:val="0"/>
        </w:rPr>
        <w:t xml:space="preserve">    'Distance_to_Fault': np.random.uniform(0, 500, 1000), </w:t>
      </w:r>
      <w:r w:rsidDel="00000000" w:rsidR="00000000" w:rsidRPr="00000000">
        <w:rPr>
          <w:rtl w:val="0"/>
        </w:rPr>
      </w:r>
    </w:p>
    <w:p w:rsidR="00000000" w:rsidDel="00000000" w:rsidP="00000000" w:rsidRDefault="00000000" w:rsidRPr="00000000" w14:paraId="00000034">
      <w:pPr>
        <w:spacing w:after="16" w:line="248.00000000000006" w:lineRule="auto"/>
        <w:ind w:left="-5" w:right="0" w:firstLine="0"/>
        <w:jc w:val="left"/>
        <w:rPr/>
      </w:pPr>
      <w:r w:rsidDel="00000000" w:rsidR="00000000" w:rsidRPr="00000000">
        <w:rPr>
          <w:b w:val="1"/>
          <w:rtl w:val="0"/>
        </w:rPr>
        <w:t xml:space="preserve">    'Time_of_Day': np.random.choice([0, 1], size=1000) </w:t>
      </w:r>
      <w:r w:rsidDel="00000000" w:rsidR="00000000" w:rsidRPr="00000000">
        <w:rPr>
          <w:rtl w:val="0"/>
        </w:rPr>
      </w:r>
    </w:p>
    <w:p w:rsidR="00000000" w:rsidDel="00000000" w:rsidP="00000000" w:rsidRDefault="00000000" w:rsidRPr="00000000" w14:paraId="00000035">
      <w:pPr>
        <w:spacing w:after="16" w:line="248.00000000000006" w:lineRule="auto"/>
        <w:ind w:left="-5"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7">
      <w:pPr>
        <w:spacing w:after="16" w:line="248.00000000000006" w:lineRule="auto"/>
        <w:ind w:left="-5" w:right="0" w:firstLine="0"/>
        <w:jc w:val="left"/>
        <w:rPr/>
      </w:pPr>
      <w:r w:rsidDel="00000000" w:rsidR="00000000" w:rsidRPr="00000000">
        <w:rPr>
          <w:b w:val="1"/>
          <w:rtl w:val="0"/>
        </w:rPr>
        <w:t xml:space="preserve"># Generate labels (0 for no earthquake, 1 for earthquake) data['Earthquake'] = np.random.choice([0, 1], size=1000) </w:t>
      </w:r>
      <w:r w:rsidDel="00000000" w:rsidR="00000000" w:rsidRPr="00000000">
        <w:rPr>
          <w:rtl w:val="0"/>
        </w:rPr>
      </w:r>
    </w:p>
    <w:p w:rsidR="00000000" w:rsidDel="00000000" w:rsidP="00000000" w:rsidRDefault="00000000" w:rsidRPr="00000000" w14:paraId="00000038">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spacing w:after="16" w:line="248.00000000000006" w:lineRule="auto"/>
        <w:ind w:left="-5" w:right="4202" w:firstLine="0"/>
        <w:jc w:val="left"/>
        <w:rPr/>
      </w:pPr>
      <w:r w:rsidDel="00000000" w:rsidR="00000000" w:rsidRPr="00000000">
        <w:rPr>
          <w:b w:val="1"/>
          <w:rtl w:val="0"/>
        </w:rPr>
        <w:t xml:space="preserve"># Split data into training and testing sets X = data.drop('Earthquake', axis=1) y = data['Earthquake'] </w:t>
      </w:r>
      <w:r w:rsidDel="00000000" w:rsidR="00000000" w:rsidRPr="00000000">
        <w:rPr>
          <w:rtl w:val="0"/>
        </w:rPr>
      </w:r>
    </w:p>
    <w:p w:rsidR="00000000" w:rsidDel="00000000" w:rsidP="00000000" w:rsidRDefault="00000000" w:rsidRPr="00000000" w14:paraId="0000003A">
      <w:pPr>
        <w:spacing w:after="16" w:line="248.00000000000006" w:lineRule="auto"/>
        <w:ind w:left="-5" w:right="0" w:firstLine="0"/>
        <w:jc w:val="left"/>
        <w:rPr/>
      </w:pPr>
      <w:r w:rsidDel="00000000" w:rsidR="00000000" w:rsidRPr="00000000">
        <w:rPr>
          <w:b w:val="1"/>
          <w:rtl w:val="0"/>
        </w:rPr>
        <w:t xml:space="preserve">X_train, X_test, y_train, y_test = train_test_split(X, y, test_size=0.2, random_state=42) </w:t>
      </w:r>
      <w:r w:rsidDel="00000000" w:rsidR="00000000" w:rsidRPr="00000000">
        <w:rPr>
          <w:rtl w:val="0"/>
        </w:rPr>
      </w:r>
    </w:p>
    <w:p w:rsidR="00000000" w:rsidDel="00000000" w:rsidP="00000000" w:rsidRDefault="00000000" w:rsidRPr="00000000" w14:paraId="0000003B">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spacing w:after="16" w:line="248.00000000000006" w:lineRule="auto"/>
        <w:ind w:left="-5" w:right="0" w:firstLine="0"/>
        <w:jc w:val="left"/>
        <w:rPr/>
      </w:pPr>
      <w:r w:rsidDel="00000000" w:rsidR="00000000" w:rsidRPr="00000000">
        <w:rPr>
          <w:b w:val="1"/>
          <w:rtl w:val="0"/>
        </w:rPr>
        <w:t xml:space="preserve"># Create a Random Forest Classifier </w:t>
      </w:r>
      <w:r w:rsidDel="00000000" w:rsidR="00000000" w:rsidRPr="00000000">
        <w:rPr>
          <w:rtl w:val="0"/>
        </w:rPr>
      </w:r>
    </w:p>
    <w:p w:rsidR="00000000" w:rsidDel="00000000" w:rsidP="00000000" w:rsidRDefault="00000000" w:rsidRPr="00000000" w14:paraId="0000003D">
      <w:pPr>
        <w:spacing w:after="16" w:line="248.00000000000006" w:lineRule="auto"/>
        <w:ind w:left="-5" w:right="0" w:firstLine="0"/>
        <w:jc w:val="left"/>
        <w:rPr/>
      </w:pPr>
      <w:r w:rsidDel="00000000" w:rsidR="00000000" w:rsidRPr="00000000">
        <w:rPr>
          <w:b w:val="1"/>
          <w:rtl w:val="0"/>
        </w:rPr>
        <w:t xml:space="preserve">clf = RandomForestClassifier(random_state=42) </w:t>
      </w:r>
      <w:r w:rsidDel="00000000" w:rsidR="00000000" w:rsidRPr="00000000">
        <w:rPr>
          <w:rtl w:val="0"/>
        </w:rPr>
      </w:r>
    </w:p>
    <w:p w:rsidR="00000000" w:rsidDel="00000000" w:rsidP="00000000" w:rsidRDefault="00000000" w:rsidRPr="00000000" w14:paraId="0000003E">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spacing w:after="16" w:line="248.00000000000006" w:lineRule="auto"/>
        <w:ind w:left="-5" w:right="0" w:firstLine="0"/>
        <w:jc w:val="left"/>
        <w:rPr/>
      </w:pPr>
      <w:r w:rsidDel="00000000" w:rsidR="00000000" w:rsidRPr="00000000">
        <w:rPr>
          <w:b w:val="1"/>
          <w:rtl w:val="0"/>
        </w:rPr>
        <w:t xml:space="preserve"># Train the model </w:t>
      </w:r>
      <w:r w:rsidDel="00000000" w:rsidR="00000000" w:rsidRPr="00000000">
        <w:rPr>
          <w:rtl w:val="0"/>
        </w:rPr>
      </w:r>
    </w:p>
    <w:p w:rsidR="00000000" w:rsidDel="00000000" w:rsidP="00000000" w:rsidRDefault="00000000" w:rsidRPr="00000000" w14:paraId="00000040">
      <w:pPr>
        <w:spacing w:after="16" w:line="248.00000000000006" w:lineRule="auto"/>
        <w:ind w:left="-5" w:right="0" w:firstLine="0"/>
        <w:jc w:val="left"/>
        <w:rPr/>
      </w:pPr>
      <w:r w:rsidDel="00000000" w:rsidR="00000000" w:rsidRPr="00000000">
        <w:rPr>
          <w:b w:val="1"/>
          <w:rtl w:val="0"/>
        </w:rPr>
        <w:t xml:space="preserve">clf.fit(X_train, y_train) </w:t>
      </w:r>
      <w:r w:rsidDel="00000000" w:rsidR="00000000" w:rsidRPr="00000000">
        <w:rPr>
          <w:rtl w:val="0"/>
        </w:rPr>
      </w:r>
    </w:p>
    <w:p w:rsidR="00000000" w:rsidDel="00000000" w:rsidP="00000000" w:rsidRDefault="00000000" w:rsidRPr="00000000" w14:paraId="00000041">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spacing w:after="16" w:line="248.00000000000006" w:lineRule="auto"/>
        <w:ind w:left="-5" w:right="5722" w:firstLine="0"/>
        <w:jc w:val="left"/>
        <w:rPr/>
      </w:pPr>
      <w:r w:rsidDel="00000000" w:rsidR="00000000" w:rsidRPr="00000000">
        <w:rPr>
          <w:b w:val="1"/>
          <w:rtl w:val="0"/>
        </w:rPr>
        <w:t xml:space="preserve"># Make predictions y_pred = clf.predict(X_test) </w:t>
      </w:r>
      <w:r w:rsidDel="00000000" w:rsidR="00000000" w:rsidRPr="00000000">
        <w:rPr>
          <w:rtl w:val="0"/>
        </w:rPr>
      </w:r>
    </w:p>
    <w:p w:rsidR="00000000" w:rsidDel="00000000" w:rsidP="00000000" w:rsidRDefault="00000000" w:rsidRPr="00000000" w14:paraId="00000043">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4">
      <w:pPr>
        <w:spacing w:after="16" w:line="248.00000000000006" w:lineRule="auto"/>
        <w:ind w:left="-5" w:right="3872" w:firstLine="0"/>
        <w:jc w:val="left"/>
        <w:rPr/>
      </w:pPr>
      <w:r w:rsidDel="00000000" w:rsidR="00000000" w:rsidRPr="00000000">
        <w:rPr>
          <w:b w:val="1"/>
          <w:rtl w:val="0"/>
        </w:rPr>
        <w:t xml:space="preserve"># Evaluate the model accuracy = accuracy_score(y_test, y_pred) print(f"Accuracy: {accuracy * 100:.2f}%") </w:t>
      </w:r>
      <w:r w:rsidDel="00000000" w:rsidR="00000000" w:rsidRPr="00000000">
        <w:rPr>
          <w:rtl w:val="0"/>
        </w:rPr>
      </w:r>
    </w:p>
    <w:p w:rsidR="00000000" w:rsidDel="00000000" w:rsidP="00000000" w:rsidRDefault="00000000" w:rsidRPr="00000000" w14:paraId="00000045">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after="16" w:line="248.00000000000006" w:lineRule="auto"/>
        <w:ind w:left="-5" w:right="0" w:firstLine="0"/>
        <w:jc w:val="left"/>
        <w:rPr/>
      </w:pPr>
      <w:r w:rsidDel="00000000" w:rsidR="00000000" w:rsidRPr="00000000">
        <w:rPr>
          <w:b w:val="1"/>
          <w:rtl w:val="0"/>
        </w:rPr>
        <w:t xml:space="preserve">INNOVATION: </w:t>
      </w:r>
      <w:r w:rsidDel="00000000" w:rsidR="00000000" w:rsidRPr="00000000">
        <w:rPr>
          <w:rtl w:val="0"/>
        </w:rPr>
      </w:r>
    </w:p>
    <w:p w:rsidR="00000000" w:rsidDel="00000000" w:rsidP="00000000" w:rsidRDefault="00000000" w:rsidRPr="00000000" w14:paraId="00000047">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ind w:left="-5" w:right="0" w:firstLine="0"/>
        <w:rPr/>
      </w:pPr>
      <w:r w:rsidDel="00000000" w:rsidR="00000000" w:rsidRPr="00000000">
        <w:rPr>
          <w:rtl w:val="0"/>
        </w:rPr>
        <w:t xml:space="preserve">  Advanced Sensor Technology: Utilize state-of-the-art sensor technology, such as seismometers and GPS, to collect real-time data on ground movement and strain within fault lines. </w:t>
      </w:r>
    </w:p>
    <w:p w:rsidR="00000000" w:rsidDel="00000000" w:rsidP="00000000" w:rsidRDefault="00000000" w:rsidRPr="00000000" w14:paraId="0000004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A">
      <w:pPr>
        <w:spacing w:after="6" w:line="237" w:lineRule="auto"/>
        <w:ind w:left="0" w:right="0" w:firstLine="0"/>
        <w:jc w:val="left"/>
        <w:rPr/>
      </w:pPr>
      <w:r w:rsidDel="00000000" w:rsidR="00000000" w:rsidRPr="00000000">
        <w:rPr>
          <w:rtl w:val="0"/>
        </w:rPr>
        <w:t xml:space="preserve"> Machine Learning Algorithms: Implement advanced machine learning algorithms to process and analyze the vast amount of seismic data, identifying patterns and anomalies that may precede an earthquake. </w:t>
      </w:r>
    </w:p>
    <w:p w:rsidR="00000000" w:rsidDel="00000000" w:rsidP="00000000" w:rsidRDefault="00000000" w:rsidRPr="00000000" w14:paraId="0000004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C">
      <w:pPr>
        <w:ind w:left="-5" w:right="0" w:firstLine="0"/>
        <w:rPr/>
      </w:pPr>
      <w:r w:rsidDel="00000000" w:rsidR="00000000" w:rsidRPr="00000000">
        <w:rPr>
          <w:rtl w:val="0"/>
        </w:rPr>
        <w:t xml:space="preserve">Historical Data Integration: Integrate historical earthquake data, including seismic activity, fault line movements, and geological records, to enhance predictive models and understand long-term trends. </w:t>
      </w:r>
    </w:p>
    <w:p w:rsidR="00000000" w:rsidDel="00000000" w:rsidP="00000000" w:rsidRDefault="00000000" w:rsidRPr="00000000" w14:paraId="0000004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ind w:left="-5" w:right="0" w:firstLine="0"/>
        <w:rPr/>
      </w:pPr>
      <w:r w:rsidDel="00000000" w:rsidR="00000000" w:rsidRPr="00000000">
        <w:rPr>
          <w:rtl w:val="0"/>
        </w:rPr>
        <w:t xml:space="preserve">Multimodal Data Fusion: Combine data from multiple sources, including satellite imagery, oceanic sensors, and meteorological data, to create a holistic view of earthquake precursors. </w:t>
      </w:r>
    </w:p>
    <w:p w:rsidR="00000000" w:rsidDel="00000000" w:rsidP="00000000" w:rsidRDefault="00000000" w:rsidRPr="00000000" w14:paraId="0000004F">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0">
      <w:pPr>
        <w:ind w:left="-5" w:right="0" w:firstLine="0"/>
        <w:rPr/>
      </w:pPr>
      <w:r w:rsidDel="00000000" w:rsidR="00000000" w:rsidRPr="00000000">
        <w:rPr>
          <w:rtl w:val="0"/>
        </w:rPr>
        <w:t xml:space="preserve">Early Warning Systems: Develop real-time early warning systems that can provide alerts to affected regions seconds to minutes before an earthquake, allowing for emergency preparedness and response. </w:t>
      </w:r>
    </w:p>
    <w:p w:rsidR="00000000" w:rsidDel="00000000" w:rsidP="00000000" w:rsidRDefault="00000000" w:rsidRPr="00000000" w14:paraId="0000005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ind w:left="-5" w:right="0" w:firstLine="0"/>
        <w:rPr/>
      </w:pPr>
      <w:r w:rsidDel="00000000" w:rsidR="00000000" w:rsidRPr="00000000">
        <w:rPr>
          <w:rtl w:val="0"/>
        </w:rPr>
        <w:t xml:space="preserve">Public Engagement: Engage with the public through educational campaigns and mobile applications to raise awareness about earthquake risks and provide safety information based on predictive models. </w:t>
      </w:r>
    </w:p>
    <w:sectPr>
      <w:headerReference r:id="rId6" w:type="default"/>
      <w:headerReference r:id="rId7" w:type="first"/>
      <w:headerReference r:id="rId8" w:type="even"/>
      <w:footerReference r:id="rId9" w:type="default"/>
      <w:footerReference r:id="rId10" w:type="first"/>
      <w:footerReference r:id="rId11" w:type="even"/>
      <w:pgSz w:h="16840" w:w="11905" w:orient="portrait"/>
      <w:pgMar w:bottom="1550" w:top="1451" w:left="1441" w:right="1432" w:header="480" w:footer="4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after="0" w:line="259" w:lineRule="auto"/>
      <w:ind w:left="-1441"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-610234</wp:posOffset>
              </wp:positionH>
              <wp:positionV relativeFrom="paragraph">
                <wp:posOffset>0</wp:posOffset>
              </wp:positionV>
              <wp:extent cx="6953250" cy="6350"/>
              <wp:effectExtent b="0" l="0" r="0" t="0"/>
              <wp:wrapSquare wrapText="bothSides" distB="0" distT="0" distL="114300" distR="114300"/>
              <wp:docPr id="6" name=""/>
              <a:graphic>
                <a:graphicData uri="http://schemas.microsoft.com/office/word/2010/wordprocessingGroup">
                  <wpg:wgp>
                    <wpg:cNvGrpSpPr/>
                    <wpg:grpSpPr>
                      <a:xfrm>
                        <a:off x="0" y="0"/>
                        <a:ext cx="6953250" cy="6350"/>
                        <a:chOff x="0" y="0"/>
                        <a:chExt cx="6953250" cy="6350"/>
                      </a:xfrm>
                    </wpg:grpSpPr>
                    <wps:wsp>
                      <wps:cNvSpPr/>
                      <wps:cNvPr id="3751" name="Shape 3751"/>
                      <wps:spPr>
                        <a:xfrm>
                          <a:off x="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52" name="Shape 3752"/>
                      <wps:spPr>
                        <a:xfrm>
                          <a:off x="6350" y="0"/>
                          <a:ext cx="6940550" cy="9144"/>
                        </a:xfrm>
                        <a:custGeom>
                          <a:avLst/>
                          <a:gdLst/>
                          <a:ahLst/>
                          <a:cxnLst/>
                          <a:rect b="0" l="0" r="0" t="0"/>
                          <a:pathLst>
                            <a:path h="9144" w="6940550">
                              <a:moveTo>
                                <a:pt x="0" y="0"/>
                              </a:moveTo>
                              <a:lnTo>
                                <a:pt x="6940550" y="0"/>
                              </a:lnTo>
                              <a:lnTo>
                                <a:pt x="6940550"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53" name="Shape 3753"/>
                      <wps:spPr>
                        <a:xfrm>
                          <a:off x="69469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-610234</wp:posOffset>
              </wp:positionH>
              <wp:positionV relativeFrom="paragraph">
                <wp:posOffset>0</wp:posOffset>
              </wp:positionV>
              <wp:extent cx="6953250" cy="635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953250" cy="63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after="0" w:line="259" w:lineRule="auto"/>
      <w:ind w:left="-1441"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-610234</wp:posOffset>
              </wp:positionH>
              <wp:positionV relativeFrom="paragraph">
                <wp:posOffset>0</wp:posOffset>
              </wp:positionV>
              <wp:extent cx="6953250" cy="6350"/>
              <wp:effectExtent b="0" l="0" r="0" t="0"/>
              <wp:wrapSquare wrapText="bothSides" distB="0" distT="0" distL="114300" distR="114300"/>
              <wp:docPr id="4" name=""/>
              <a:graphic>
                <a:graphicData uri="http://schemas.microsoft.com/office/word/2010/wordprocessingGroup">
                  <wpg:wgp>
                    <wpg:cNvGrpSpPr/>
                    <wpg:grpSpPr>
                      <a:xfrm>
                        <a:off x="0" y="0"/>
                        <a:ext cx="6953250" cy="6350"/>
                        <a:chOff x="0" y="0"/>
                        <a:chExt cx="6953250" cy="6350"/>
                      </a:xfrm>
                    </wpg:grpSpPr>
                    <wps:wsp>
                      <wps:cNvSpPr/>
                      <wps:cNvPr id="3739" name="Shape 3739"/>
                      <wps:spPr>
                        <a:xfrm>
                          <a:off x="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40" name="Shape 3740"/>
                      <wps:spPr>
                        <a:xfrm>
                          <a:off x="6350" y="0"/>
                          <a:ext cx="6940550" cy="9144"/>
                        </a:xfrm>
                        <a:custGeom>
                          <a:avLst/>
                          <a:gdLst/>
                          <a:ahLst/>
                          <a:cxnLst/>
                          <a:rect b="0" l="0" r="0" t="0"/>
                          <a:pathLst>
                            <a:path h="9144" w="6940550">
                              <a:moveTo>
                                <a:pt x="0" y="0"/>
                              </a:moveTo>
                              <a:lnTo>
                                <a:pt x="6940550" y="0"/>
                              </a:lnTo>
                              <a:lnTo>
                                <a:pt x="6940550"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41" name="Shape 3741"/>
                      <wps:spPr>
                        <a:xfrm>
                          <a:off x="69469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-610234</wp:posOffset>
              </wp:positionH>
              <wp:positionV relativeFrom="paragraph">
                <wp:posOffset>0</wp:posOffset>
              </wp:positionV>
              <wp:extent cx="6953250" cy="635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953250" cy="63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after="0" w:line="259" w:lineRule="auto"/>
      <w:ind w:left="-1441"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-610234</wp:posOffset>
              </wp:positionH>
              <wp:positionV relativeFrom="paragraph">
                <wp:posOffset>0</wp:posOffset>
              </wp:positionV>
              <wp:extent cx="6953250" cy="6350"/>
              <wp:effectExtent b="0" l="0" r="0" t="0"/>
              <wp:wrapSquare wrapText="bothSides" distB="0" distT="0" distL="114300" distR="114300"/>
              <wp:docPr id="1" name=""/>
              <a:graphic>
                <a:graphicData uri="http://schemas.microsoft.com/office/word/2010/wordprocessingGroup">
                  <wpg:wgp>
                    <wpg:cNvGrpSpPr/>
                    <wpg:grpSpPr>
                      <a:xfrm>
                        <a:off x="0" y="0"/>
                        <a:ext cx="6953250" cy="6350"/>
                        <a:chOff x="0" y="0"/>
                        <a:chExt cx="6953250" cy="6350"/>
                      </a:xfrm>
                    </wpg:grpSpPr>
                    <wps:wsp>
                      <wps:cNvSpPr/>
                      <wps:cNvPr id="3745" name="Shape 3745"/>
                      <wps:spPr>
                        <a:xfrm>
                          <a:off x="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46" name="Shape 3746"/>
                      <wps:spPr>
                        <a:xfrm>
                          <a:off x="6350" y="0"/>
                          <a:ext cx="6940550" cy="9144"/>
                        </a:xfrm>
                        <a:custGeom>
                          <a:avLst/>
                          <a:gdLst/>
                          <a:ahLst/>
                          <a:cxnLst/>
                          <a:rect b="0" l="0" r="0" t="0"/>
                          <a:pathLst>
                            <a:path h="9144" w="6940550">
                              <a:moveTo>
                                <a:pt x="0" y="0"/>
                              </a:moveTo>
                              <a:lnTo>
                                <a:pt x="6940550" y="0"/>
                              </a:lnTo>
                              <a:lnTo>
                                <a:pt x="6940550"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47" name="Shape 3747"/>
                      <wps:spPr>
                        <a:xfrm>
                          <a:off x="69469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-610234</wp:posOffset>
              </wp:positionH>
              <wp:positionV relativeFrom="paragraph">
                <wp:posOffset>0</wp:posOffset>
              </wp:positionV>
              <wp:extent cx="6953250" cy="63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53250" cy="63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after="0" w:line="259" w:lineRule="auto"/>
      <w:ind w:left="-1441" w:right="10473" w:firstLine="0"/>
      <w:jc w:val="left"/>
      <w:rPr/>
    </w:pPr>
    <w:r w:rsidDel="00000000" w:rsidR="00000000" w:rsidRPr="00000000">
      <w:rPr>
        <w:rFonts w:ascii="Calibri" w:cs="Calibri" w:eastAsia="Calibri" w:hAnsi="Calibri"/>
        <w:color w:val="000000"/>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6350"/>
              <wp:effectExtent b="0" l="0" r="0" t="0"/>
              <wp:wrapSquare wrapText="bothSides" distB="0" distT="0" distL="114300" distR="114300"/>
              <wp:docPr id="5" name=""/>
              <a:graphic>
                <a:graphicData uri="http://schemas.microsoft.com/office/word/2010/wordprocessingGroup">
                  <wpg:wgp>
                    <wpg:cNvGrpSpPr/>
                    <wpg:grpSpPr>
                      <a:xfrm>
                        <a:off x="0" y="0"/>
                        <a:ext cx="6953250" cy="6350"/>
                        <a:chOff x="0" y="0"/>
                        <a:chExt cx="6953250" cy="6350"/>
                      </a:xfrm>
                    </wpg:grpSpPr>
                    <wps:wsp>
                      <wps:cNvSpPr/>
                      <wps:cNvPr id="3719" name="Shape 3719"/>
                      <wps:spPr>
                        <a:xfrm>
                          <a:off x="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20" name="Shape 3720"/>
                      <wps:spPr>
                        <a:xfrm>
                          <a:off x="6350" y="0"/>
                          <a:ext cx="6940550" cy="9144"/>
                        </a:xfrm>
                        <a:custGeom>
                          <a:avLst/>
                          <a:gdLst/>
                          <a:ahLst/>
                          <a:cxnLst/>
                          <a:rect b="0" l="0" r="0" t="0"/>
                          <a:pathLst>
                            <a:path h="9144" w="6940550">
                              <a:moveTo>
                                <a:pt x="0" y="0"/>
                              </a:moveTo>
                              <a:lnTo>
                                <a:pt x="6940550" y="0"/>
                              </a:lnTo>
                              <a:lnTo>
                                <a:pt x="6940550"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21" name="Shape 3721"/>
                      <wps:spPr>
                        <a:xfrm>
                          <a:off x="69469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635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953250" cy="6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0" w:line="259" w:lineRule="auto"/>
      <w:ind w:left="-1441" w:right="10473" w:firstLine="0"/>
      <w:jc w:val="left"/>
      <w:rPr/>
    </w:pPr>
    <w:r w:rsidDel="00000000" w:rsidR="00000000" w:rsidRPr="00000000">
      <w:rPr>
        <w:rFonts w:ascii="Calibri" w:cs="Calibri" w:eastAsia="Calibri" w:hAnsi="Calibri"/>
        <w:color w:val="000000"/>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6350"/>
              <wp:effectExtent b="0" l="0" r="0" t="0"/>
              <wp:wrapSquare wrapText="bothSides" distB="0" distT="0" distL="114300" distR="114300"/>
              <wp:docPr id="3" name=""/>
              <a:graphic>
                <a:graphicData uri="http://schemas.microsoft.com/office/word/2010/wordprocessingGroup">
                  <wpg:wgp>
                    <wpg:cNvGrpSpPr/>
                    <wpg:grpSpPr>
                      <a:xfrm>
                        <a:off x="0" y="0"/>
                        <a:ext cx="6953250" cy="6350"/>
                        <a:chOff x="0" y="0"/>
                        <a:chExt cx="6953250" cy="6350"/>
                      </a:xfrm>
                    </wpg:grpSpPr>
                    <wps:wsp>
                      <wps:cNvSpPr/>
                      <wps:cNvPr id="3729" name="Shape 3729"/>
                      <wps:spPr>
                        <a:xfrm>
                          <a:off x="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30" name="Shape 3730"/>
                      <wps:spPr>
                        <a:xfrm>
                          <a:off x="6350" y="0"/>
                          <a:ext cx="6940550" cy="9144"/>
                        </a:xfrm>
                        <a:custGeom>
                          <a:avLst/>
                          <a:gdLst/>
                          <a:ahLst/>
                          <a:cxnLst/>
                          <a:rect b="0" l="0" r="0" t="0"/>
                          <a:pathLst>
                            <a:path h="9144" w="6940550">
                              <a:moveTo>
                                <a:pt x="0" y="0"/>
                              </a:moveTo>
                              <a:lnTo>
                                <a:pt x="6940550" y="0"/>
                              </a:lnTo>
                              <a:lnTo>
                                <a:pt x="6940550"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31" name="Shape 3731"/>
                      <wps:spPr>
                        <a:xfrm>
                          <a:off x="69469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635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53250" cy="6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after="0" w:line="259" w:lineRule="auto"/>
      <w:ind w:left="-1441" w:right="10473" w:firstLine="0"/>
      <w:jc w:val="left"/>
      <w:rPr/>
    </w:pPr>
    <w:r w:rsidDel="00000000" w:rsidR="00000000" w:rsidRPr="00000000">
      <w:rPr>
        <w:rFonts w:ascii="Calibri" w:cs="Calibri" w:eastAsia="Calibri" w:hAnsi="Calibri"/>
        <w:color w:val="000000"/>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6350"/>
              <wp:effectExtent b="0" l="0" r="0" t="0"/>
              <wp:wrapSquare wrapText="bothSides" distB="0" distT="0" distL="114300" distR="114300"/>
              <wp:docPr id="2" name=""/>
              <a:graphic>
                <a:graphicData uri="http://schemas.microsoft.com/office/word/2010/wordprocessingGroup">
                  <wpg:wgp>
                    <wpg:cNvGrpSpPr/>
                    <wpg:grpSpPr>
                      <a:xfrm>
                        <a:off x="0" y="0"/>
                        <a:ext cx="6953250" cy="6350"/>
                        <a:chOff x="0" y="0"/>
                        <a:chExt cx="6953250" cy="6350"/>
                      </a:xfrm>
                    </wpg:grpSpPr>
                    <wps:wsp>
                      <wps:cNvSpPr/>
                      <wps:cNvPr id="3709" name="Shape 3709"/>
                      <wps:spPr>
                        <a:xfrm>
                          <a:off x="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10" name="Shape 3710"/>
                      <wps:spPr>
                        <a:xfrm>
                          <a:off x="6350" y="0"/>
                          <a:ext cx="6940550" cy="9144"/>
                        </a:xfrm>
                        <a:custGeom>
                          <a:avLst/>
                          <a:gdLst/>
                          <a:ahLst/>
                          <a:cxnLst/>
                          <a:rect b="0" l="0" r="0" t="0"/>
                          <a:pathLst>
                            <a:path h="9144" w="6940550">
                              <a:moveTo>
                                <a:pt x="0" y="0"/>
                              </a:moveTo>
                              <a:lnTo>
                                <a:pt x="6940550" y="0"/>
                              </a:lnTo>
                              <a:lnTo>
                                <a:pt x="6940550"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711" name="Shape 3711"/>
                      <wps:spPr>
                        <a:xfrm>
                          <a:off x="69469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63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53250" cy="6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22222"/>
        <w:sz w:val="28"/>
        <w:szCs w:val="28"/>
        <w:lang w:val="en"/>
      </w:rPr>
    </w:rPrDefault>
    <w:pPrDefault>
      <w:pPr>
        <w:spacing w:after="1" w:line="246.99999999999994" w:lineRule="auto"/>
        <w:ind w:left="10" w:right="1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Times New Roman" w:cs="Times New Roman" w:eastAsia="Times New Roman" w:hAnsi="Times New Roman"/>
      <w:b w:val="1"/>
      <w:i w:val="0"/>
      <w:smallCaps w:val="0"/>
      <w:strike w:val="0"/>
      <w:color w:val="222222"/>
      <w:sz w:val="36"/>
      <w:szCs w:val="3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