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57CC" w14:textId="77777777" w:rsidR="00FD426A" w:rsidRDefault="00FD426A">
      <w:r>
        <w:t>INNOVATIVE IDEA :</w:t>
      </w:r>
    </w:p>
    <w:p w14:paraId="5FE4F75D" w14:textId="77777777" w:rsidR="00FD426A" w:rsidRDefault="00FD426A"/>
    <w:p w14:paraId="6DF284D9" w14:textId="77777777" w:rsidR="00FD426A" w:rsidRDefault="00FD426A">
      <w:r>
        <w:t>“ SMART WATER FOUNTAIN “</w:t>
      </w:r>
    </w:p>
    <w:p w14:paraId="0BDF5F6A" w14:textId="77777777" w:rsidR="00FD426A" w:rsidRDefault="00FD426A"/>
    <w:p w14:paraId="135C0C40" w14:textId="77777777" w:rsidR="00FD426A" w:rsidRDefault="00FD426A">
      <w:r>
        <w:t xml:space="preserve">An innovative idea for a smart water fountain in </w:t>
      </w:r>
      <w:proofErr w:type="spellStart"/>
      <w:r>
        <w:t>IoT</w:t>
      </w:r>
      <w:proofErr w:type="spellEnd"/>
      <w:r>
        <w:t xml:space="preserve"> could be to create a system that monitors</w:t>
      </w:r>
    </w:p>
    <w:p w14:paraId="4D4EA334" w14:textId="77777777" w:rsidR="00FD426A" w:rsidRDefault="00FD426A"/>
    <w:p w14:paraId="5CD7E552" w14:textId="77777777" w:rsidR="00FD426A" w:rsidRDefault="00FD426A">
      <w:r>
        <w:t>Water quality and availability in real-time, adjusting the fountain’s operation accordingly. This</w:t>
      </w:r>
    </w:p>
    <w:p w14:paraId="6185560D" w14:textId="77777777" w:rsidR="00FD426A" w:rsidRDefault="00FD426A"/>
    <w:p w14:paraId="534313B4" w14:textId="77777777" w:rsidR="00FD426A" w:rsidRDefault="00FD426A">
      <w:r>
        <w:t>System could include:</w:t>
      </w:r>
    </w:p>
    <w:p w14:paraId="4F57B835" w14:textId="77777777" w:rsidR="00FD426A" w:rsidRDefault="00FD426A"/>
    <w:p w14:paraId="73429E98" w14:textId="77777777" w:rsidR="00FD426A" w:rsidRDefault="00FD426A">
      <w:r>
        <w:t>1.Water Quality Sensors: Install sensors to continuously measure water quality parameters</w:t>
      </w:r>
    </w:p>
    <w:p w14:paraId="5DCB2926" w14:textId="77777777" w:rsidR="00FD426A" w:rsidRDefault="00FD426A"/>
    <w:p w14:paraId="55F68147" w14:textId="77777777" w:rsidR="00FD426A" w:rsidRDefault="00FD426A">
      <w:r>
        <w:t>Such as pH, turbidity, and temperature. If water quality deteriorates, the fountain could</w:t>
      </w:r>
    </w:p>
    <w:p w14:paraId="6CCA5EE7" w14:textId="77777777" w:rsidR="00FD426A" w:rsidRDefault="00FD426A"/>
    <w:p w14:paraId="2AA7A327" w14:textId="77777777" w:rsidR="00FD426A" w:rsidRDefault="00FD426A">
      <w:r>
        <w:t>Automatically shut off or redirect to a purification system.</w:t>
      </w:r>
    </w:p>
    <w:p w14:paraId="7C2AE3E9" w14:textId="77777777" w:rsidR="00FD426A" w:rsidRDefault="00FD426A"/>
    <w:p w14:paraId="14764C32" w14:textId="77777777" w:rsidR="00FD426A" w:rsidRDefault="00FD426A">
      <w:r>
        <w:t>2. Water Conservation: Implement a feature to detect the presence of people or animals</w:t>
      </w:r>
    </w:p>
    <w:p w14:paraId="1955D8E2" w14:textId="77777777" w:rsidR="00FD426A" w:rsidRDefault="00FD426A"/>
    <w:p w14:paraId="0D6E0ADB" w14:textId="77777777" w:rsidR="00FD426A" w:rsidRDefault="00FD426A">
      <w:r>
        <w:t>Near the fountain using motion sensors. The fountain would activate only when someone</w:t>
      </w:r>
    </w:p>
    <w:p w14:paraId="51A3223D" w14:textId="77777777" w:rsidR="00FD426A" w:rsidRDefault="00FD426A"/>
    <w:p w14:paraId="7A655E37" w14:textId="77777777" w:rsidR="00FD426A" w:rsidRDefault="00FD426A">
      <w:r>
        <w:t>Approaches, reducing water wastage.</w:t>
      </w:r>
    </w:p>
    <w:p w14:paraId="1DDC5EF1" w14:textId="77777777" w:rsidR="00FD426A" w:rsidRDefault="00FD426A"/>
    <w:p w14:paraId="2A32F9E0" w14:textId="77777777" w:rsidR="00FD426A" w:rsidRDefault="00FD426A">
      <w:r>
        <w:t>3. Mobile App Integration: Develop a mobile app that allows users to control the fountain</w:t>
      </w:r>
    </w:p>
    <w:p w14:paraId="00A8D44E" w14:textId="77777777" w:rsidR="00FD426A" w:rsidRDefault="00FD426A"/>
    <w:p w14:paraId="67E56437" w14:textId="77777777" w:rsidR="00FD426A" w:rsidRDefault="00FD426A">
      <w:r>
        <w:t>Remotely, set schedules, and receive notifications about water quality or maintenance needs.</w:t>
      </w:r>
    </w:p>
    <w:p w14:paraId="66426E71" w14:textId="77777777" w:rsidR="00FD426A" w:rsidRDefault="00FD426A"/>
    <w:p w14:paraId="1D93CFE7" w14:textId="77777777" w:rsidR="00FD426A" w:rsidRDefault="00FD426A">
      <w:r>
        <w:t>4. Solar Power: Equip the fountain with solar panels to reduce energy consumption and</w:t>
      </w:r>
    </w:p>
    <w:p w14:paraId="4A9B8525" w14:textId="77777777" w:rsidR="00FD426A" w:rsidRDefault="00FD426A"/>
    <w:p w14:paraId="4B4FA712" w14:textId="77777777" w:rsidR="00FD426A" w:rsidRDefault="00FD426A">
      <w:r>
        <w:t>Promote sustainability.</w:t>
      </w:r>
    </w:p>
    <w:p w14:paraId="49C93415" w14:textId="77777777" w:rsidR="00FD426A" w:rsidRDefault="00FD426A"/>
    <w:p w14:paraId="46DFDB9A" w14:textId="77777777" w:rsidR="00FD426A" w:rsidRDefault="00FD426A">
      <w:r>
        <w:t>5. Data Analytics: Collect and analyze data from the fountain’s sensors to identify trends,</w:t>
      </w:r>
    </w:p>
    <w:p w14:paraId="14F871D9" w14:textId="77777777" w:rsidR="00FD426A" w:rsidRDefault="00FD426A"/>
    <w:p w14:paraId="1A344F93" w14:textId="77777777" w:rsidR="00FD426A" w:rsidRDefault="00FD426A">
      <w:r>
        <w:t>Optimize water usage, and provide insights for maintenance.</w:t>
      </w:r>
    </w:p>
    <w:p w14:paraId="63DD87A7" w14:textId="77777777" w:rsidR="00FD426A" w:rsidRDefault="00FD426A"/>
    <w:p w14:paraId="44A9F5EC" w14:textId="77777777" w:rsidR="00FD426A" w:rsidRDefault="00FD426A">
      <w:r>
        <w:t>6. Customization: Allow users to customize the fountain’s water patterns, colors, and effects</w:t>
      </w:r>
    </w:p>
    <w:p w14:paraId="474C39EC" w14:textId="77777777" w:rsidR="00FD426A" w:rsidRDefault="00FD426A"/>
    <w:p w14:paraId="5256EEBF" w14:textId="77777777" w:rsidR="00FD426A" w:rsidRDefault="00FD426A">
      <w:r>
        <w:t>Through the app, making it a unique and interactive experience.</w:t>
      </w:r>
    </w:p>
    <w:p w14:paraId="6C11F152" w14:textId="77777777" w:rsidR="00FD426A" w:rsidRDefault="00FD426A"/>
    <w:p w14:paraId="0763D220" w14:textId="77777777" w:rsidR="00FD426A" w:rsidRDefault="00FD426A">
      <w:r>
        <w:t>This smart water fountain would not only provide a visually appealing and interactive feature</w:t>
      </w:r>
    </w:p>
    <w:p w14:paraId="1B80C85B" w14:textId="77777777" w:rsidR="00FD426A" w:rsidRDefault="00FD426A"/>
    <w:p w14:paraId="3692FD69" w14:textId="77777777" w:rsidR="00FD426A" w:rsidRDefault="00FD426A">
      <w:r>
        <w:t xml:space="preserve">But also promote water conservation and sustainability while ensuring water </w:t>
      </w:r>
      <w:proofErr w:type="spellStart"/>
      <w:r>
        <w:t>quality.l</w:t>
      </w:r>
      <w:proofErr w:type="spellEnd"/>
    </w:p>
    <w:sectPr w:rsidR="00FD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6A"/>
    <w:rsid w:val="008A4BA6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9893C"/>
  <w15:chartTrackingRefBased/>
  <w15:docId w15:val="{CFBB4DBA-31A2-0446-8FB7-03EB0863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dharshiniprabhu.01@gmail.com</dc:creator>
  <cp:keywords/>
  <dc:description/>
  <cp:lastModifiedBy>dharshiniprabhu.01@gmail.com</cp:lastModifiedBy>
  <cp:revision>2</cp:revision>
  <dcterms:created xsi:type="dcterms:W3CDTF">2023-10-31T12:52:00Z</dcterms:created>
  <dcterms:modified xsi:type="dcterms:W3CDTF">2023-10-31T12:52:00Z</dcterms:modified>
</cp:coreProperties>
</file>