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DCB" w:rsidRPr="00AF2FDC" w:rsidTr="00225F37">
        <w:tc>
          <w:tcPr>
            <w:tcW w:w="4508" w:type="dxa"/>
          </w:tcPr>
          <w:p w:rsidR="00416DCB" w:rsidRPr="00AF2FDC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:rsidR="00416DCB" w:rsidRPr="00AF2FDC" w:rsidRDefault="003D0337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 May</w:t>
            </w:r>
            <w:r w:rsidR="00416DCB" w:rsidRPr="00AF2FDC">
              <w:rPr>
                <w:sz w:val="28"/>
                <w:szCs w:val="28"/>
                <w:lang w:val="en-US"/>
              </w:rPr>
              <w:t xml:space="preserve"> 2023</w:t>
            </w:r>
          </w:p>
        </w:tc>
      </w:tr>
      <w:tr w:rsidR="00416DCB" w:rsidRPr="00002852" w:rsidTr="00225F37">
        <w:tc>
          <w:tcPr>
            <w:tcW w:w="4508" w:type="dxa"/>
          </w:tcPr>
          <w:p w:rsidR="00416DCB" w:rsidRPr="00AF2FDC" w:rsidRDefault="00416DCB" w:rsidP="00225F37">
            <w:pPr>
              <w:rPr>
                <w:sz w:val="28"/>
                <w:szCs w:val="28"/>
                <w:lang w:val="en-US"/>
              </w:rPr>
            </w:pPr>
            <w:r w:rsidRPr="00AF2FDC">
              <w:rPr>
                <w:color w:val="000000" w:themeColor="text1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:rsidR="00416DCB" w:rsidRPr="00002852" w:rsidRDefault="00416DCB" w:rsidP="00225F3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02852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NM2023TMID01052</w:t>
            </w:r>
          </w:p>
        </w:tc>
      </w:tr>
      <w:tr w:rsidR="00416DCB" w:rsidRPr="00D37EB7" w:rsidTr="00225F37">
        <w:tc>
          <w:tcPr>
            <w:tcW w:w="4508" w:type="dxa"/>
          </w:tcPr>
          <w:p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Project- AI Enabled Car Parking using Open CV</w:t>
            </w:r>
          </w:p>
        </w:tc>
      </w:tr>
      <w:tr w:rsidR="00416DCB" w:rsidRPr="00D37D17" w:rsidTr="00225F37">
        <w:tc>
          <w:tcPr>
            <w:tcW w:w="4508" w:type="dxa"/>
          </w:tcPr>
          <w:p w:rsidR="00416DCB" w:rsidRPr="00D37EB7" w:rsidRDefault="00416DCB" w:rsidP="00225F37">
            <w:pPr>
              <w:rPr>
                <w:sz w:val="28"/>
                <w:szCs w:val="28"/>
                <w:lang w:val="en-US"/>
              </w:rPr>
            </w:pPr>
            <w:r w:rsidRPr="00D37EB7">
              <w:rPr>
                <w:sz w:val="28"/>
                <w:szCs w:val="28"/>
                <w:lang w:val="en-US"/>
              </w:rPr>
              <w:t>Maximum Mark</w:t>
            </w:r>
          </w:p>
        </w:tc>
        <w:tc>
          <w:tcPr>
            <w:tcW w:w="4508" w:type="dxa"/>
          </w:tcPr>
          <w:p w:rsidR="00416DCB" w:rsidRPr="00D37D17" w:rsidRDefault="00523D51" w:rsidP="00225F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16DCB" w:rsidRPr="00D37D17">
              <w:rPr>
                <w:sz w:val="28"/>
                <w:szCs w:val="28"/>
                <w:lang w:val="en-US"/>
              </w:rPr>
              <w:t xml:space="preserve"> Marks</w:t>
            </w:r>
          </w:p>
        </w:tc>
      </w:tr>
    </w:tbl>
    <w:p w:rsidR="00523D51" w:rsidRDefault="00523D51">
      <w:pPr>
        <w:rPr>
          <w:b/>
          <w:bCs/>
          <w:sz w:val="32"/>
          <w:szCs w:val="32"/>
        </w:rPr>
      </w:pPr>
    </w:p>
    <w:p w:rsidR="00416DCB" w:rsidRPr="003C5253" w:rsidRDefault="003D03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  <w:r w:rsidR="00523D51">
        <w:rPr>
          <w:b/>
          <w:bCs/>
          <w:sz w:val="32"/>
          <w:szCs w:val="32"/>
        </w:rPr>
        <w:t xml:space="preserve"> Architecture</w:t>
      </w:r>
      <w:r w:rsidR="00416DCB" w:rsidRPr="00416DCB">
        <w:rPr>
          <w:b/>
          <w:bCs/>
          <w:sz w:val="28"/>
          <w:szCs w:val="28"/>
        </w:rPr>
        <w:t>:</w:t>
      </w:r>
    </w:p>
    <w:p w:rsidR="003D0337" w:rsidRDefault="00416DCB" w:rsidP="00523D51">
      <w:pPr>
        <w:jc w:val="both"/>
        <w:rPr>
          <w:sz w:val="28"/>
          <w:szCs w:val="28"/>
        </w:rPr>
      </w:pPr>
      <w:r w:rsidRPr="00580C7A">
        <w:rPr>
          <w:sz w:val="28"/>
          <w:szCs w:val="28"/>
        </w:rPr>
        <w:t xml:space="preserve">                    </w:t>
      </w:r>
      <w:r w:rsidR="00523D51">
        <w:rPr>
          <w:sz w:val="28"/>
          <w:szCs w:val="28"/>
        </w:rPr>
        <w:t xml:space="preserve"> </w:t>
      </w:r>
      <w:r w:rsidR="00523D51" w:rsidRPr="00523D51">
        <w:rPr>
          <w:sz w:val="28"/>
          <w:szCs w:val="28"/>
        </w:rPr>
        <w:t>Solution architecture refers to the process of designing and planning the overall technical solution for a particular business problem or requirement. It involves understanding the business goals and objectives, assessing the current technology landscape, identifying gaps and areas for improvement, and designing a solution that meets the specific needs of the organization.</w:t>
      </w:r>
    </w:p>
    <w:p w:rsidR="00523D51" w:rsidRPr="00580C7A" w:rsidRDefault="00523D51" w:rsidP="00523D51">
      <w:pPr>
        <w:jc w:val="both"/>
        <w:rPr>
          <w:sz w:val="28"/>
          <w:szCs w:val="28"/>
        </w:rPr>
      </w:pPr>
    </w:p>
    <w:p w:rsidR="003C5253" w:rsidRPr="002613E0" w:rsidRDefault="00523D51" w:rsidP="00523D51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CDBE55">
            <wp:extent cx="6100700" cy="449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11" cy="478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C5253" w:rsidRPr="002613E0" w:rsidSect="002D23EC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9B8" w:rsidRDefault="007339B8" w:rsidP="00416DCB">
      <w:pPr>
        <w:spacing w:after="0" w:line="240" w:lineRule="auto"/>
      </w:pPr>
      <w:r>
        <w:separator/>
      </w:r>
    </w:p>
  </w:endnote>
  <w:endnote w:type="continuationSeparator" w:id="0">
    <w:p w:rsidR="007339B8" w:rsidRDefault="007339B8" w:rsidP="0041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9B8" w:rsidRDefault="007339B8" w:rsidP="00416DCB">
      <w:pPr>
        <w:spacing w:after="0" w:line="240" w:lineRule="auto"/>
      </w:pPr>
      <w:r>
        <w:separator/>
      </w:r>
    </w:p>
  </w:footnote>
  <w:footnote w:type="continuationSeparator" w:id="0">
    <w:p w:rsidR="007339B8" w:rsidRDefault="007339B8" w:rsidP="00416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DCB" w:rsidRPr="009B51F9" w:rsidRDefault="00416DCB" w:rsidP="002D23EC">
    <w:pPr>
      <w:pStyle w:val="Header"/>
      <w:rPr>
        <w:b/>
        <w:bCs/>
        <w:sz w:val="28"/>
        <w:szCs w:val="28"/>
        <w:lang w:val="en-US"/>
      </w:rPr>
    </w:pPr>
    <w:r>
      <w:rPr>
        <w:lang w:val="en-US"/>
      </w:rPr>
      <w:t xml:space="preserve">                                                                     </w:t>
    </w:r>
    <w:r w:rsidRPr="00AF2FDC">
      <w:rPr>
        <w:rFonts w:cstheme="minorHAnsi"/>
        <w:lang w:val="en-US"/>
      </w:rPr>
      <w:t xml:space="preserve">     </w:t>
    </w:r>
    <w:r>
      <w:rPr>
        <w:rFonts w:cstheme="minorHAnsi"/>
        <w:lang w:val="en-US"/>
      </w:rPr>
      <w:t xml:space="preserve">  </w:t>
    </w:r>
  </w:p>
  <w:p w:rsidR="00416DCB" w:rsidRPr="00416DCB" w:rsidRDefault="00416DC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3EC" w:rsidRPr="00AF2FDC" w:rsidRDefault="002D23EC" w:rsidP="002D23EC">
    <w:pPr>
      <w:pStyle w:val="Header"/>
      <w:rPr>
        <w:rFonts w:cstheme="minorHAnsi"/>
        <w:b/>
        <w:bCs/>
        <w:sz w:val="28"/>
        <w:szCs w:val="28"/>
        <w:lang w:val="en-US"/>
      </w:rPr>
    </w:pPr>
    <w:r>
      <w:rPr>
        <w:lang w:val="en-US"/>
      </w:rPr>
      <w:t xml:space="preserve">                                                                       </w:t>
    </w:r>
    <w:r w:rsidR="003D0337">
      <w:rPr>
        <w:rFonts w:cstheme="minorHAnsi"/>
        <w:b/>
        <w:bCs/>
        <w:sz w:val="28"/>
        <w:szCs w:val="28"/>
        <w:lang w:val="en-US"/>
      </w:rPr>
      <w:t>Project Design</w:t>
    </w:r>
    <w:r w:rsidRPr="00AF2FDC">
      <w:rPr>
        <w:rFonts w:cstheme="minorHAnsi"/>
        <w:b/>
        <w:bCs/>
        <w:sz w:val="28"/>
        <w:szCs w:val="28"/>
        <w:lang w:val="en-US"/>
      </w:rPr>
      <w:t xml:space="preserve"> Phase</w:t>
    </w:r>
    <w:r w:rsidR="003D0337">
      <w:rPr>
        <w:rFonts w:cstheme="minorHAnsi"/>
        <w:b/>
        <w:bCs/>
        <w:sz w:val="28"/>
        <w:szCs w:val="28"/>
        <w:lang w:val="en-US"/>
      </w:rPr>
      <w:t>-I</w:t>
    </w:r>
  </w:p>
  <w:p w:rsidR="002D23EC" w:rsidRPr="009B51F9" w:rsidRDefault="002D23EC" w:rsidP="002D23EC">
    <w:pPr>
      <w:pStyle w:val="Header"/>
      <w:rPr>
        <w:b/>
        <w:bCs/>
        <w:sz w:val="28"/>
        <w:szCs w:val="28"/>
        <w:lang w:val="en-US"/>
      </w:rPr>
    </w:pPr>
    <w:r>
      <w:rPr>
        <w:sz w:val="28"/>
        <w:szCs w:val="28"/>
        <w:lang w:val="en-US"/>
      </w:rPr>
      <w:t xml:space="preserve">                                          </w:t>
    </w:r>
    <w:r w:rsidR="003D0337">
      <w:rPr>
        <w:sz w:val="28"/>
        <w:szCs w:val="28"/>
        <w:lang w:val="en-US"/>
      </w:rPr>
      <w:t xml:space="preserve">        </w:t>
    </w:r>
    <w:r w:rsidR="00523D51">
      <w:rPr>
        <w:sz w:val="28"/>
        <w:szCs w:val="28"/>
        <w:lang w:val="en-US"/>
      </w:rPr>
      <w:t xml:space="preserve">     </w:t>
    </w:r>
    <w:r w:rsidR="003D0337">
      <w:rPr>
        <w:sz w:val="28"/>
        <w:szCs w:val="28"/>
        <w:lang w:val="en-US"/>
      </w:rPr>
      <w:t xml:space="preserve"> </w:t>
    </w:r>
    <w:r w:rsidR="003D0337">
      <w:rPr>
        <w:b/>
        <w:bCs/>
        <w:sz w:val="28"/>
        <w:szCs w:val="28"/>
        <w:lang w:val="en-US"/>
      </w:rPr>
      <w:t>Solution</w:t>
    </w:r>
    <w:r>
      <w:rPr>
        <w:b/>
        <w:bCs/>
        <w:sz w:val="28"/>
        <w:szCs w:val="28"/>
        <w:lang w:val="en-US"/>
      </w:rPr>
      <w:t xml:space="preserve"> </w:t>
    </w:r>
    <w:r w:rsidR="00523D51">
      <w:rPr>
        <w:b/>
        <w:bCs/>
        <w:sz w:val="28"/>
        <w:szCs w:val="28"/>
        <w:lang w:val="en-US"/>
      </w:rPr>
      <w:t xml:space="preserve">Architecture </w:t>
    </w:r>
  </w:p>
  <w:p w:rsidR="002D23EC" w:rsidRPr="002D23EC" w:rsidRDefault="002D23E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CB"/>
    <w:rsid w:val="001C6517"/>
    <w:rsid w:val="002613E0"/>
    <w:rsid w:val="002D23EC"/>
    <w:rsid w:val="00321B91"/>
    <w:rsid w:val="003C5253"/>
    <w:rsid w:val="003D0337"/>
    <w:rsid w:val="004057C4"/>
    <w:rsid w:val="00416DCB"/>
    <w:rsid w:val="0045448D"/>
    <w:rsid w:val="00523D51"/>
    <w:rsid w:val="00580C7A"/>
    <w:rsid w:val="00621E0E"/>
    <w:rsid w:val="006F305F"/>
    <w:rsid w:val="007339B8"/>
    <w:rsid w:val="00856795"/>
    <w:rsid w:val="0095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6A4A"/>
  <w15:chartTrackingRefBased/>
  <w15:docId w15:val="{4E8490D6-0886-4117-A910-6A56C16A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CB"/>
  </w:style>
  <w:style w:type="paragraph" w:styleId="Footer">
    <w:name w:val="footer"/>
    <w:basedOn w:val="Normal"/>
    <w:link w:val="FooterChar"/>
    <w:uiPriority w:val="99"/>
    <w:unhideWhenUsed/>
    <w:rsid w:val="00416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CB"/>
  </w:style>
  <w:style w:type="table" w:styleId="TableGrid">
    <w:name w:val="Table Grid"/>
    <w:basedOn w:val="TableNormal"/>
    <w:uiPriority w:val="39"/>
    <w:rsid w:val="0041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E289-A7D0-4E01-AAE0-2B10C214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</dc:creator>
  <cp:keywords/>
  <dc:description/>
  <cp:lastModifiedBy>dharshini</cp:lastModifiedBy>
  <cp:revision>3</cp:revision>
  <dcterms:created xsi:type="dcterms:W3CDTF">2023-05-06T06:42:00Z</dcterms:created>
  <dcterms:modified xsi:type="dcterms:W3CDTF">2023-05-06T06:48:00Z</dcterms:modified>
</cp:coreProperties>
</file>