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F312" w14:textId="77777777" w:rsidR="00655DC5" w:rsidRPr="001A46C7" w:rsidRDefault="00000000">
      <w:pPr>
        <w:spacing w:after="9"/>
        <w:ind w:left="1129"/>
        <w:jc w:val="center"/>
        <w:rPr>
          <w:color w:val="auto"/>
        </w:rPr>
      </w:pPr>
      <w:r w:rsidRPr="001A46C7">
        <w:rPr>
          <w:rFonts w:ascii="Times New Roman" w:eastAsia="Times New Roman" w:hAnsi="Times New Roman" w:cs="Times New Roman"/>
          <w:b/>
          <w:color w:val="auto"/>
          <w:sz w:val="31"/>
        </w:rPr>
        <w:t xml:space="preserve">Project Design Phase-II </w:t>
      </w:r>
    </w:p>
    <w:p w14:paraId="4B8ABE06" w14:textId="77777777" w:rsidR="00655DC5" w:rsidRPr="001A46C7" w:rsidRDefault="00000000">
      <w:pPr>
        <w:spacing w:after="0"/>
        <w:jc w:val="right"/>
        <w:rPr>
          <w:color w:val="auto"/>
        </w:rPr>
      </w:pPr>
      <w:r w:rsidRPr="001A46C7">
        <w:rPr>
          <w:rFonts w:ascii="Times New Roman" w:eastAsia="Times New Roman" w:hAnsi="Times New Roman" w:cs="Times New Roman"/>
          <w:b/>
          <w:color w:val="auto"/>
          <w:sz w:val="31"/>
        </w:rPr>
        <w:t xml:space="preserve">Solution Requirements (Functional &amp; Non-functional) </w:t>
      </w:r>
    </w:p>
    <w:p w14:paraId="24A8C6C5" w14:textId="77777777" w:rsidR="00655DC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tbl>
      <w:tblPr>
        <w:tblStyle w:val="TableGrid"/>
        <w:tblW w:w="9362" w:type="dxa"/>
        <w:tblInd w:w="113" w:type="dxa"/>
        <w:tblCellMar>
          <w:left w:w="142" w:type="dxa"/>
          <w:right w:w="83" w:type="dxa"/>
        </w:tblCellMar>
        <w:tblLook w:val="04A0" w:firstRow="1" w:lastRow="0" w:firstColumn="1" w:lastColumn="0" w:noHBand="0" w:noVBand="1"/>
      </w:tblPr>
      <w:tblGrid>
        <w:gridCol w:w="4511"/>
        <w:gridCol w:w="4851"/>
      </w:tblGrid>
      <w:tr w:rsidR="00655DC5" w14:paraId="7B4723CC" w14:textId="77777777">
        <w:trPr>
          <w:trHeight w:val="28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3E31" w14:textId="77777777" w:rsidR="00655DC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Date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DAB4" w14:textId="77777777" w:rsidR="00655DC5" w:rsidRDefault="00000000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10 May 2023 </w:t>
            </w:r>
          </w:p>
        </w:tc>
      </w:tr>
      <w:tr w:rsidR="00655DC5" w14:paraId="0FED004D" w14:textId="77777777">
        <w:trPr>
          <w:trHeight w:val="28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4556" w14:textId="77777777" w:rsidR="00655DC5" w:rsidRDefault="00000000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Team ID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FABD" w14:textId="4CADC559" w:rsidR="00655DC5" w:rsidRDefault="00000000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NM2023TMID010</w:t>
            </w:r>
            <w:r w:rsidR="001A46C7"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</w:tr>
      <w:tr w:rsidR="00655DC5" w14:paraId="0B31E675" w14:textId="77777777" w:rsidTr="00A02570">
        <w:trPr>
          <w:trHeight w:val="74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4312" w14:textId="77777777" w:rsidR="00655DC5" w:rsidRDefault="00000000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Project Name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CCC1" w14:textId="77777777" w:rsidR="00655DC5" w:rsidRDefault="00000000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Project- </w:t>
            </w:r>
          </w:p>
          <w:p w14:paraId="2A49C60E" w14:textId="0F6155B8" w:rsidR="00655DC5" w:rsidRPr="001A46C7" w:rsidRDefault="00A02570" w:rsidP="001A46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</w:rPr>
              <w:t>“</w:t>
            </w:r>
            <w:r w:rsidR="001A46C7">
              <w:rPr>
                <w:rFonts w:ascii="Times New Roman" w:eastAsia="Times New Roman" w:hAnsi="Times New Roman" w:cs="Times New Roman"/>
                <w:b/>
                <w:sz w:val="24"/>
              </w:rPr>
              <w:t xml:space="preserve">AI enabled car parking using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</w:t>
            </w:r>
            <w:r w:rsidR="001A46C7">
              <w:rPr>
                <w:rFonts w:ascii="Times New Roman" w:eastAsia="Times New Roman" w:hAnsi="Times New Roman" w:cs="Times New Roman"/>
                <w:b/>
                <w:sz w:val="24"/>
              </w:rPr>
              <w:t>penCV”</w:t>
            </w:r>
          </w:p>
          <w:p w14:paraId="6B3FD742" w14:textId="77777777" w:rsidR="00655DC5" w:rsidRDefault="00000000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655DC5" w14:paraId="46542E7A" w14:textId="77777777">
        <w:trPr>
          <w:trHeight w:val="28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C423" w14:textId="77777777" w:rsidR="00655DC5" w:rsidRDefault="00000000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Maximum Marks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3DF2" w14:textId="77777777" w:rsidR="00655DC5" w:rsidRDefault="00000000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Marks </w:t>
            </w:r>
          </w:p>
        </w:tc>
      </w:tr>
    </w:tbl>
    <w:p w14:paraId="2687D5B0" w14:textId="77777777" w:rsidR="00655DC5" w:rsidRDefault="00000000">
      <w:pPr>
        <w:spacing w:after="8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441D92D6" w14:textId="77777777" w:rsidR="00655DC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6"/>
        </w:rPr>
        <w:t xml:space="preserve"> </w:t>
      </w:r>
    </w:p>
    <w:p w14:paraId="3D96E3AC" w14:textId="77777777" w:rsidR="00655DC5" w:rsidRDefault="00000000">
      <w:pPr>
        <w:spacing w:after="163"/>
        <w:ind w:left="276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Functional Requirements: </w:t>
      </w:r>
    </w:p>
    <w:p w14:paraId="60A925B5" w14:textId="77777777" w:rsidR="00655DC5" w:rsidRDefault="00000000">
      <w:pPr>
        <w:spacing w:after="0"/>
        <w:ind w:left="281"/>
      </w:pPr>
      <w:r>
        <w:rPr>
          <w:rFonts w:ascii="Times New Roman" w:eastAsia="Times New Roman" w:hAnsi="Times New Roman" w:cs="Times New Roman"/>
          <w:sz w:val="23"/>
        </w:rPr>
        <w:t xml:space="preserve">Following are the functional requirements of our proposed solution. </w:t>
      </w:r>
    </w:p>
    <w:p w14:paraId="541883FE" w14:textId="77777777" w:rsidR="00655DC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A58AF26" w14:textId="7840A390" w:rsidR="00655DC5" w:rsidRDefault="00655DC5">
      <w:pPr>
        <w:spacing w:after="0"/>
      </w:pPr>
    </w:p>
    <w:tbl>
      <w:tblPr>
        <w:tblStyle w:val="TableGrid"/>
        <w:tblW w:w="9319" w:type="dxa"/>
        <w:tblInd w:w="187" w:type="dxa"/>
        <w:tblCellMar>
          <w:top w:w="13" w:type="dxa"/>
          <w:left w:w="101" w:type="dxa"/>
          <w:right w:w="125" w:type="dxa"/>
        </w:tblCellMar>
        <w:tblLook w:val="04A0" w:firstRow="1" w:lastRow="0" w:firstColumn="1" w:lastColumn="0" w:noHBand="0" w:noVBand="1"/>
      </w:tblPr>
      <w:tblGrid>
        <w:gridCol w:w="923"/>
        <w:gridCol w:w="3148"/>
        <w:gridCol w:w="5248"/>
      </w:tblGrid>
      <w:tr w:rsidR="00655DC5" w14:paraId="36436574" w14:textId="77777777">
        <w:trPr>
          <w:trHeight w:val="587"/>
        </w:trPr>
        <w:tc>
          <w:tcPr>
            <w:tcW w:w="923" w:type="dxa"/>
            <w:tcBorders>
              <w:top w:val="nil"/>
              <w:left w:val="nil"/>
              <w:bottom w:val="single" w:sz="34" w:space="0" w:color="FFFFFF"/>
              <w:right w:val="nil"/>
            </w:tcBorders>
            <w:shd w:val="clear" w:color="auto" w:fill="5B9BD4"/>
          </w:tcPr>
          <w:p w14:paraId="6744454E" w14:textId="77777777" w:rsidR="00655DC5" w:rsidRDefault="00000000"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FR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No.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34" w:space="0" w:color="FFFFFF"/>
              <w:right w:val="single" w:sz="6" w:space="0" w:color="FFFFFF"/>
            </w:tcBorders>
            <w:shd w:val="clear" w:color="auto" w:fill="5B9BD4"/>
          </w:tcPr>
          <w:p w14:paraId="4123AEE2" w14:textId="77777777" w:rsidR="00655DC5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Functional Requirement (Epic)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5248" w:type="dxa"/>
            <w:tcBorders>
              <w:top w:val="nil"/>
              <w:left w:val="single" w:sz="6" w:space="0" w:color="FFFFFF"/>
              <w:bottom w:val="single" w:sz="34" w:space="0" w:color="FFFFFF"/>
              <w:right w:val="nil"/>
            </w:tcBorders>
            <w:shd w:val="clear" w:color="auto" w:fill="5B9BD4"/>
          </w:tcPr>
          <w:p w14:paraId="10F8DD03" w14:textId="77777777" w:rsidR="00655DC5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Sub Requirement (Story / Sub-Task)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</w:tr>
      <w:tr w:rsidR="00655DC5" w14:paraId="63142843" w14:textId="77777777">
        <w:trPr>
          <w:trHeight w:val="587"/>
        </w:trPr>
        <w:tc>
          <w:tcPr>
            <w:tcW w:w="923" w:type="dxa"/>
            <w:tcBorders>
              <w:top w:val="single" w:sz="34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5B9BD4"/>
          </w:tcPr>
          <w:p w14:paraId="5297D0CE" w14:textId="77777777" w:rsidR="00655DC5" w:rsidRDefault="00000000"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FR-1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3148" w:type="dxa"/>
            <w:tcBorders>
              <w:top w:val="single" w:sz="34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ACCCEA"/>
          </w:tcPr>
          <w:p w14:paraId="25325B7C" w14:textId="652A182D" w:rsidR="00655DC5" w:rsidRDefault="00000000" w:rsidP="00D56F82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load the </w:t>
            </w:r>
            <w:r w:rsidR="00D56F82">
              <w:rPr>
                <w:rFonts w:ascii="Times New Roman" w:eastAsia="Times New Roman" w:hAnsi="Times New Roman" w:cs="Times New Roman"/>
                <w:b/>
                <w:sz w:val="23"/>
              </w:rPr>
              <w:t>video</w:t>
            </w:r>
          </w:p>
        </w:tc>
        <w:tc>
          <w:tcPr>
            <w:tcW w:w="5248" w:type="dxa"/>
            <w:tcBorders>
              <w:top w:val="single" w:sz="34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ACCCEA"/>
          </w:tcPr>
          <w:p w14:paraId="17EC6610" w14:textId="33C6716B" w:rsidR="00655DC5" w:rsidRDefault="00000000" w:rsidP="00D56F82">
            <w:r>
              <w:rPr>
                <w:rFonts w:ascii="Times New Roman" w:eastAsia="Times New Roman" w:hAnsi="Times New Roman" w:cs="Times New Roman"/>
                <w:sz w:val="23"/>
              </w:rPr>
              <w:t xml:space="preserve"> load the appropriate </w:t>
            </w:r>
            <w:r w:rsidR="00D56F82">
              <w:rPr>
                <w:rFonts w:ascii="Times New Roman" w:eastAsia="Times New Roman" w:hAnsi="Times New Roman" w:cs="Times New Roman"/>
                <w:sz w:val="23"/>
              </w:rPr>
              <w:t>parking lot video.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655DC5" w14:paraId="740217E8" w14:textId="77777777">
        <w:trPr>
          <w:trHeight w:val="742"/>
        </w:trPr>
        <w:tc>
          <w:tcPr>
            <w:tcW w:w="9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5B9BD4"/>
          </w:tcPr>
          <w:p w14:paraId="175971E0" w14:textId="77777777" w:rsidR="00655DC5" w:rsidRDefault="00000000"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FR-2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314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5E6F4"/>
          </w:tcPr>
          <w:p w14:paraId="5D72688D" w14:textId="2F271842" w:rsidR="00655DC5" w:rsidRDefault="00D56F82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Analyse of video</w:t>
            </w:r>
          </w:p>
        </w:tc>
        <w:tc>
          <w:tcPr>
            <w:tcW w:w="5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5E6F4"/>
          </w:tcPr>
          <w:p w14:paraId="0921E2AF" w14:textId="77777777" w:rsidR="00655DC5" w:rsidRDefault="00000000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Preparation of raw data and make it suitable for building of machine learning model. </w:t>
            </w:r>
          </w:p>
        </w:tc>
      </w:tr>
      <w:tr w:rsidR="00655DC5" w14:paraId="23C0B24A" w14:textId="77777777">
        <w:trPr>
          <w:trHeight w:val="2060"/>
        </w:trPr>
        <w:tc>
          <w:tcPr>
            <w:tcW w:w="9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5B9BD4"/>
          </w:tcPr>
          <w:p w14:paraId="0F5C124D" w14:textId="77777777" w:rsidR="00655DC5" w:rsidRDefault="00000000"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FR-3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314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ACCCEA"/>
          </w:tcPr>
          <w:p w14:paraId="5A36C08E" w14:textId="014927DB" w:rsidR="00655DC5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Building</w:t>
            </w:r>
            <w:r w:rsidR="001C6277">
              <w:rPr>
                <w:rFonts w:ascii="Times New Roman" w:eastAsia="Times New Roman" w:hAnsi="Times New Roman" w:cs="Times New Roman"/>
                <w:b/>
                <w:sz w:val="23"/>
              </w:rPr>
              <w:t xml:space="preserve"> Artificial Intelligence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model </w:t>
            </w:r>
          </w:p>
        </w:tc>
        <w:tc>
          <w:tcPr>
            <w:tcW w:w="5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ACCCEA"/>
          </w:tcPr>
          <w:p w14:paraId="0185E45A" w14:textId="31E31BC3" w:rsidR="00655DC5" w:rsidRDefault="00655DC5" w:rsidP="00057FB2">
            <w:pPr>
              <w:spacing w:after="4" w:line="244" w:lineRule="auto"/>
            </w:pPr>
          </w:p>
          <w:p w14:paraId="0895FF3B" w14:textId="2983E7C3" w:rsidR="00655DC5" w:rsidRPr="002F17BF" w:rsidRDefault="002F17BF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</w:rPr>
            </w:pPr>
            <w:r w:rsidRPr="002F17BF">
              <w:rPr>
                <w:rFonts w:ascii="Times New Roman" w:hAnsi="Times New Roman" w:cs="Times New Roman"/>
              </w:rPr>
              <w:t>Load the video in the model</w:t>
            </w:r>
          </w:p>
          <w:p w14:paraId="07AA76C1" w14:textId="12FD7406" w:rsidR="002F17BF" w:rsidRPr="002F17BF" w:rsidRDefault="002F17BF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</w:rPr>
            </w:pPr>
            <w:r w:rsidRPr="002F17BF">
              <w:rPr>
                <w:rFonts w:ascii="Times New Roman" w:hAnsi="Times New Roman" w:cs="Times New Roman"/>
              </w:rPr>
              <w:t>Determine the machine learning techniques that will be used to train the AI model.</w:t>
            </w:r>
          </w:p>
          <w:p w14:paraId="0096E583" w14:textId="0567C594" w:rsidR="00F33A15" w:rsidRPr="00F33A15" w:rsidRDefault="00F33A15" w:rsidP="00F33A15">
            <w:pPr>
              <w:numPr>
                <w:ilvl w:val="0"/>
                <w:numId w:val="1"/>
              </w:numPr>
              <w:spacing w:after="7" w:line="244" w:lineRule="auto"/>
              <w:ind w:hanging="360"/>
              <w:rPr>
                <w:rFonts w:ascii="Times New Roman" w:hAnsi="Times New Roman" w:cs="Times New Roman"/>
              </w:rPr>
            </w:pPr>
            <w:r w:rsidRPr="00F33A15">
              <w:rPr>
                <w:rFonts w:ascii="Times New Roman" w:hAnsi="Times New Roman" w:cs="Times New Roman"/>
              </w:rPr>
              <w:t>Process the video and get output</w:t>
            </w:r>
          </w:p>
          <w:p w14:paraId="5CAE3F56" w14:textId="2C229082" w:rsidR="002F17BF" w:rsidRPr="00F33A15" w:rsidRDefault="00F33A15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</w:rPr>
            </w:pPr>
            <w:r w:rsidRPr="00F33A15">
              <w:rPr>
                <w:rFonts w:ascii="Times New Roman" w:hAnsi="Times New Roman" w:cs="Times New Roman"/>
              </w:rPr>
              <w:t>Deploy the model</w:t>
            </w:r>
          </w:p>
        </w:tc>
      </w:tr>
      <w:tr w:rsidR="00655DC5" w14:paraId="20CBE183" w14:textId="77777777">
        <w:trPr>
          <w:trHeight w:val="511"/>
        </w:trPr>
        <w:tc>
          <w:tcPr>
            <w:tcW w:w="9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5B9BD4"/>
          </w:tcPr>
          <w:p w14:paraId="328497E0" w14:textId="77777777" w:rsidR="00655DC5" w:rsidRDefault="00000000"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FR-4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314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5E6F4"/>
          </w:tcPr>
          <w:p w14:paraId="23C341CC" w14:textId="77777777" w:rsidR="00655DC5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Train the data </w:t>
            </w:r>
          </w:p>
        </w:tc>
        <w:tc>
          <w:tcPr>
            <w:tcW w:w="5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5E6F4"/>
          </w:tcPr>
          <w:p w14:paraId="14BFE549" w14:textId="4B27180D" w:rsidR="00655DC5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3"/>
              </w:rPr>
              <w:t>Train the model using training</w:t>
            </w:r>
            <w:r w:rsidR="001C6277">
              <w:rPr>
                <w:rFonts w:ascii="Times New Roman" w:eastAsia="Times New Roman" w:hAnsi="Times New Roman" w:cs="Times New Roman"/>
                <w:sz w:val="23"/>
              </w:rPr>
              <w:t xml:space="preserve"> video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. </w:t>
            </w:r>
          </w:p>
        </w:tc>
      </w:tr>
      <w:tr w:rsidR="00655DC5" w14:paraId="43BC4A81" w14:textId="77777777">
        <w:trPr>
          <w:trHeight w:val="497"/>
        </w:trPr>
        <w:tc>
          <w:tcPr>
            <w:tcW w:w="923" w:type="dxa"/>
            <w:tcBorders>
              <w:top w:val="single" w:sz="6" w:space="0" w:color="FFFFFF"/>
              <w:left w:val="nil"/>
              <w:bottom w:val="nil"/>
              <w:right w:val="single" w:sz="24" w:space="0" w:color="FFFFFF"/>
            </w:tcBorders>
            <w:shd w:val="clear" w:color="auto" w:fill="5B9BD4"/>
          </w:tcPr>
          <w:p w14:paraId="489716B6" w14:textId="77777777" w:rsidR="00655DC5" w:rsidRDefault="00000000"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FR-5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3148" w:type="dxa"/>
            <w:tcBorders>
              <w:top w:val="single" w:sz="6" w:space="0" w:color="FFFFFF"/>
              <w:left w:val="single" w:sz="24" w:space="0" w:color="FFFFFF"/>
              <w:bottom w:val="nil"/>
              <w:right w:val="single" w:sz="6" w:space="0" w:color="FFFFFF"/>
            </w:tcBorders>
            <w:shd w:val="clear" w:color="auto" w:fill="ACCCEA"/>
          </w:tcPr>
          <w:p w14:paraId="674F1FD4" w14:textId="77777777" w:rsidR="00655DC5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Test the data </w:t>
            </w:r>
          </w:p>
        </w:tc>
        <w:tc>
          <w:tcPr>
            <w:tcW w:w="5248" w:type="dxa"/>
            <w:tcBorders>
              <w:top w:val="single" w:sz="6" w:space="0" w:color="FFFFFF"/>
              <w:left w:val="single" w:sz="6" w:space="0" w:color="FFFFFF"/>
              <w:bottom w:val="nil"/>
              <w:right w:val="nil"/>
            </w:tcBorders>
            <w:shd w:val="clear" w:color="auto" w:fill="ACCCEA"/>
          </w:tcPr>
          <w:p w14:paraId="6184EE71" w14:textId="77777777" w:rsidR="00655DC5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At last, test the model for evaluation of final model. </w:t>
            </w:r>
          </w:p>
        </w:tc>
      </w:tr>
    </w:tbl>
    <w:p w14:paraId="29830E75" w14:textId="77777777" w:rsidR="00655DC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E5EF2" w14:textId="77777777" w:rsidR="00655DC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3F1D257C" w14:textId="77777777" w:rsidR="00655DC5" w:rsidRDefault="00000000">
      <w:pPr>
        <w:spacing w:after="4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33C908" w14:textId="77777777" w:rsidR="00655DC5" w:rsidRDefault="00000000">
      <w:pPr>
        <w:spacing w:after="4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9B42095" w14:textId="77777777" w:rsidR="00655DC5" w:rsidRDefault="00000000">
      <w:pPr>
        <w:spacing w:after="163"/>
        <w:ind w:left="276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Non-functional Requirements: </w:t>
      </w:r>
    </w:p>
    <w:p w14:paraId="1E52C474" w14:textId="77777777" w:rsidR="00655DC5" w:rsidRDefault="00000000" w:rsidP="00A02570">
      <w:pPr>
        <w:spacing w:after="0"/>
        <w:ind w:right="1287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Following are the non-functional requirements of our proposed solution. </w:t>
      </w:r>
    </w:p>
    <w:p w14:paraId="68476530" w14:textId="77777777" w:rsidR="00655DC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01D47B" w14:textId="77777777" w:rsidR="00655DC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4137B1" w14:textId="77777777" w:rsidR="00655DC5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tbl>
      <w:tblPr>
        <w:tblStyle w:val="TableGrid"/>
        <w:tblW w:w="9319" w:type="dxa"/>
        <w:tblInd w:w="187" w:type="dxa"/>
        <w:tblCellMar>
          <w:top w:w="23" w:type="dxa"/>
          <w:left w:w="98" w:type="dxa"/>
          <w:right w:w="71" w:type="dxa"/>
        </w:tblCellMar>
        <w:tblLook w:val="04A0" w:firstRow="1" w:lastRow="0" w:firstColumn="1" w:lastColumn="0" w:noHBand="0" w:noVBand="1"/>
      </w:tblPr>
      <w:tblGrid>
        <w:gridCol w:w="923"/>
        <w:gridCol w:w="3463"/>
        <w:gridCol w:w="4933"/>
      </w:tblGrid>
      <w:tr w:rsidR="00655DC5" w14:paraId="5B83D184" w14:textId="77777777">
        <w:trPr>
          <w:trHeight w:val="589"/>
        </w:trPr>
        <w:tc>
          <w:tcPr>
            <w:tcW w:w="923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5B9BD4"/>
          </w:tcPr>
          <w:p w14:paraId="6402664D" w14:textId="77777777" w:rsidR="00655DC5" w:rsidRDefault="00000000">
            <w:pPr>
              <w:ind w:left="2" w:right="19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FR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No.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24" w:space="0" w:color="FFFFFF"/>
              <w:right w:val="single" w:sz="12" w:space="0" w:color="FFFFFF"/>
            </w:tcBorders>
            <w:shd w:val="clear" w:color="auto" w:fill="5B9BD4"/>
          </w:tcPr>
          <w:p w14:paraId="4B1B927B" w14:textId="77777777" w:rsidR="00655DC5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Non-Functional Requirement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4933" w:type="dxa"/>
            <w:tcBorders>
              <w:top w:val="nil"/>
              <w:left w:val="single" w:sz="12" w:space="0" w:color="FFFFFF"/>
              <w:bottom w:val="single" w:sz="24" w:space="0" w:color="FFFFFF"/>
              <w:right w:val="nil"/>
            </w:tcBorders>
            <w:shd w:val="clear" w:color="auto" w:fill="5B9BD4"/>
          </w:tcPr>
          <w:p w14:paraId="7BCF51D8" w14:textId="77777777" w:rsidR="00655DC5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</w:tr>
      <w:tr w:rsidR="00655DC5" w14:paraId="51ADB91A" w14:textId="77777777">
        <w:trPr>
          <w:trHeight w:val="640"/>
        </w:trPr>
        <w:tc>
          <w:tcPr>
            <w:tcW w:w="923" w:type="dxa"/>
            <w:tcBorders>
              <w:top w:val="single" w:sz="24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5B9BD4"/>
          </w:tcPr>
          <w:p w14:paraId="6B098D24" w14:textId="77777777" w:rsidR="00655DC5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NFR-1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3463" w:type="dxa"/>
            <w:tcBorders>
              <w:top w:val="single" w:sz="24" w:space="0" w:color="FFFFFF"/>
              <w:left w:val="single" w:sz="24" w:space="0" w:color="FFFFFF"/>
              <w:bottom w:val="single" w:sz="6" w:space="0" w:color="FFFFFF"/>
              <w:right w:val="single" w:sz="12" w:space="0" w:color="FFFFFF"/>
            </w:tcBorders>
            <w:shd w:val="clear" w:color="auto" w:fill="ACCCEA"/>
          </w:tcPr>
          <w:p w14:paraId="68789643" w14:textId="77777777" w:rsidR="00655DC5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Usability </w:t>
            </w:r>
          </w:p>
        </w:tc>
        <w:tc>
          <w:tcPr>
            <w:tcW w:w="4933" w:type="dxa"/>
            <w:tcBorders>
              <w:top w:val="single" w:sz="24" w:space="0" w:color="FFFFFF"/>
              <w:left w:val="single" w:sz="12" w:space="0" w:color="FFFFFF"/>
              <w:bottom w:val="single" w:sz="6" w:space="0" w:color="FFFFFF"/>
              <w:right w:val="nil"/>
            </w:tcBorders>
            <w:shd w:val="clear" w:color="auto" w:fill="ACCCEA"/>
          </w:tcPr>
          <w:p w14:paraId="75296FAA" w14:textId="66452009" w:rsidR="00655DC5" w:rsidRPr="00457430" w:rsidRDefault="00457430">
            <w:pPr>
              <w:ind w:left="12"/>
              <w:jc w:val="both"/>
              <w:rPr>
                <w:rFonts w:ascii="Times New Roman" w:hAnsi="Times New Roman" w:cs="Times New Roman"/>
              </w:rPr>
            </w:pPr>
            <w:r w:rsidRPr="00457430">
              <w:rPr>
                <w:rFonts w:ascii="Times New Roman" w:hAnsi="Times New Roman" w:cs="Times New Roman"/>
              </w:rPr>
              <w:t>It can be use by all the drivers in the parking lot to know the empty lot</w:t>
            </w:r>
          </w:p>
        </w:tc>
      </w:tr>
      <w:tr w:rsidR="00655DC5" w14:paraId="10894D29" w14:textId="77777777">
        <w:trPr>
          <w:trHeight w:val="634"/>
        </w:trPr>
        <w:tc>
          <w:tcPr>
            <w:tcW w:w="9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5B9BD4"/>
          </w:tcPr>
          <w:p w14:paraId="10A30D77" w14:textId="77777777" w:rsidR="00655DC5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NFR-2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3463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12" w:space="0" w:color="FFFFFF"/>
            </w:tcBorders>
            <w:shd w:val="clear" w:color="auto" w:fill="D5E6F4"/>
          </w:tcPr>
          <w:p w14:paraId="5A483ABD" w14:textId="77777777" w:rsidR="00655DC5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Security </w:t>
            </w:r>
          </w:p>
        </w:tc>
        <w:tc>
          <w:tcPr>
            <w:tcW w:w="4933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nil"/>
            </w:tcBorders>
            <w:shd w:val="clear" w:color="auto" w:fill="D5E6F4"/>
          </w:tcPr>
          <w:p w14:paraId="20023A75" w14:textId="5953083E" w:rsidR="00655DC5" w:rsidRDefault="00000000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Providing secure system </w:t>
            </w:r>
            <w:r w:rsidR="00457430">
              <w:rPr>
                <w:rFonts w:ascii="Times New Roman" w:eastAsia="Times New Roman" w:hAnsi="Times New Roman" w:cs="Times New Roman"/>
                <w:sz w:val="23"/>
              </w:rPr>
              <w:t xml:space="preserve">to all the users who are all using the parking lot </w:t>
            </w:r>
          </w:p>
        </w:tc>
      </w:tr>
      <w:tr w:rsidR="00655DC5" w14:paraId="5AC9744C" w14:textId="77777777">
        <w:trPr>
          <w:trHeight w:val="706"/>
        </w:trPr>
        <w:tc>
          <w:tcPr>
            <w:tcW w:w="9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5B9BD4"/>
          </w:tcPr>
          <w:p w14:paraId="7E61C946" w14:textId="77777777" w:rsidR="00655DC5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NFR-3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3463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12" w:space="0" w:color="FFFFFF"/>
            </w:tcBorders>
            <w:shd w:val="clear" w:color="auto" w:fill="ACCCEA"/>
          </w:tcPr>
          <w:p w14:paraId="08738928" w14:textId="77777777" w:rsidR="00655DC5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Reliability </w:t>
            </w:r>
          </w:p>
        </w:tc>
        <w:tc>
          <w:tcPr>
            <w:tcW w:w="4933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nil"/>
            </w:tcBorders>
            <w:shd w:val="clear" w:color="auto" w:fill="ACCCEA"/>
          </w:tcPr>
          <w:p w14:paraId="5361676C" w14:textId="77777777" w:rsidR="00655DC5" w:rsidRDefault="00000000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System will operate without failure for a specific period of time. </w:t>
            </w:r>
          </w:p>
        </w:tc>
      </w:tr>
      <w:tr w:rsidR="00655DC5" w14:paraId="34423D51" w14:textId="77777777">
        <w:trPr>
          <w:trHeight w:val="734"/>
        </w:trPr>
        <w:tc>
          <w:tcPr>
            <w:tcW w:w="9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5B9BD4"/>
          </w:tcPr>
          <w:p w14:paraId="7D7F6E2F" w14:textId="77777777" w:rsidR="00655DC5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NFR-4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3463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12" w:space="0" w:color="FFFFFF"/>
            </w:tcBorders>
            <w:shd w:val="clear" w:color="auto" w:fill="D5E6F4"/>
          </w:tcPr>
          <w:p w14:paraId="1CB2F477" w14:textId="77777777" w:rsidR="00655DC5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Performance </w:t>
            </w:r>
          </w:p>
        </w:tc>
        <w:tc>
          <w:tcPr>
            <w:tcW w:w="4933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nil"/>
            </w:tcBorders>
            <w:shd w:val="clear" w:color="auto" w:fill="D5E6F4"/>
          </w:tcPr>
          <w:p w14:paraId="18594895" w14:textId="77777777" w:rsidR="00655DC5" w:rsidRDefault="00000000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Our model predictions are same as the true values. So, the performance is higher. </w:t>
            </w:r>
          </w:p>
        </w:tc>
      </w:tr>
      <w:tr w:rsidR="00655DC5" w14:paraId="715E7DC4" w14:textId="77777777">
        <w:trPr>
          <w:trHeight w:val="706"/>
        </w:trPr>
        <w:tc>
          <w:tcPr>
            <w:tcW w:w="9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5B9BD4"/>
          </w:tcPr>
          <w:p w14:paraId="6C372750" w14:textId="77777777" w:rsidR="00655DC5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NFR-5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3463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12" w:space="0" w:color="FFFFFF"/>
            </w:tcBorders>
            <w:shd w:val="clear" w:color="auto" w:fill="ACCCEA"/>
          </w:tcPr>
          <w:p w14:paraId="1AEC0E91" w14:textId="77777777" w:rsidR="00655DC5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Availability </w:t>
            </w:r>
          </w:p>
        </w:tc>
        <w:tc>
          <w:tcPr>
            <w:tcW w:w="4933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nil"/>
            </w:tcBorders>
            <w:shd w:val="clear" w:color="auto" w:fill="ACCCEA"/>
          </w:tcPr>
          <w:p w14:paraId="6CF796BB" w14:textId="10231A10" w:rsidR="00655DC5" w:rsidRDefault="00000000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>Available to different group of</w:t>
            </w:r>
            <w:r w:rsidR="00457430">
              <w:rPr>
                <w:rFonts w:ascii="Times New Roman" w:eastAsia="Times New Roman" w:hAnsi="Times New Roman" w:cs="Times New Roman"/>
                <w:sz w:val="23"/>
              </w:rPr>
              <w:t xml:space="preserve"> compan</w:t>
            </w:r>
            <w:r w:rsidR="00481DE6">
              <w:rPr>
                <w:rFonts w:ascii="Times New Roman" w:eastAsia="Times New Roman" w:hAnsi="Times New Roman" w:cs="Times New Roman"/>
                <w:sz w:val="23"/>
              </w:rPr>
              <w:t>ies</w:t>
            </w:r>
            <w:r w:rsidR="00457430">
              <w:rPr>
                <w:rFonts w:ascii="Times New Roman" w:eastAsia="Times New Roman" w:hAnsi="Times New Roman" w:cs="Times New Roman"/>
                <w:sz w:val="23"/>
              </w:rPr>
              <w:t xml:space="preserve"> which has largest parking lot.</w:t>
            </w:r>
          </w:p>
        </w:tc>
      </w:tr>
      <w:tr w:rsidR="00655DC5" w14:paraId="54FFCC34" w14:textId="77777777">
        <w:trPr>
          <w:trHeight w:val="634"/>
        </w:trPr>
        <w:tc>
          <w:tcPr>
            <w:tcW w:w="923" w:type="dxa"/>
            <w:tcBorders>
              <w:top w:val="single" w:sz="6" w:space="0" w:color="FFFFFF"/>
              <w:left w:val="nil"/>
              <w:bottom w:val="nil"/>
              <w:right w:val="single" w:sz="24" w:space="0" w:color="FFFFFF"/>
            </w:tcBorders>
            <w:shd w:val="clear" w:color="auto" w:fill="5B9BD4"/>
          </w:tcPr>
          <w:p w14:paraId="510BAF87" w14:textId="77777777" w:rsidR="00655DC5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3"/>
              </w:rPr>
              <w:t>NFR-6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3463" w:type="dxa"/>
            <w:tcBorders>
              <w:top w:val="single" w:sz="6" w:space="0" w:color="FFFFFF"/>
              <w:left w:val="single" w:sz="24" w:space="0" w:color="FFFFFF"/>
              <w:bottom w:val="nil"/>
              <w:right w:val="single" w:sz="12" w:space="0" w:color="FFFFFF"/>
            </w:tcBorders>
            <w:shd w:val="clear" w:color="auto" w:fill="D5E6F4"/>
          </w:tcPr>
          <w:p w14:paraId="4859BA77" w14:textId="77777777" w:rsidR="00655DC5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3"/>
              </w:rPr>
              <w:t>Scalability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4933" w:type="dxa"/>
            <w:tcBorders>
              <w:top w:val="single" w:sz="6" w:space="0" w:color="FFFFFF"/>
              <w:left w:val="single" w:sz="12" w:space="0" w:color="FFFFFF"/>
              <w:bottom w:val="nil"/>
              <w:right w:val="nil"/>
            </w:tcBorders>
            <w:shd w:val="clear" w:color="auto" w:fill="D5E6F4"/>
          </w:tcPr>
          <w:p w14:paraId="35533AB4" w14:textId="67AADAB3" w:rsidR="00655DC5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 our model, Prediction of </w:t>
            </w:r>
            <w:r w:rsidR="00457430">
              <w:rPr>
                <w:rFonts w:ascii="Times New Roman" w:eastAsia="Times New Roman" w:hAnsi="Times New Roman" w:cs="Times New Roman"/>
                <w:sz w:val="23"/>
              </w:rPr>
              <w:t xml:space="preserve">parking lot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will be faultless. </w:t>
            </w:r>
          </w:p>
        </w:tc>
      </w:tr>
    </w:tbl>
    <w:p w14:paraId="7449C54C" w14:textId="77777777" w:rsidR="00655DC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55DC5">
      <w:pgSz w:w="11911" w:h="16850"/>
      <w:pgMar w:top="869" w:right="2298" w:bottom="5643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652C6"/>
    <w:multiLevelType w:val="hybridMultilevel"/>
    <w:tmpl w:val="5C8498B6"/>
    <w:lvl w:ilvl="0" w:tplc="1C0A2580">
      <w:start w:val="1"/>
      <w:numFmt w:val="bullet"/>
      <w:lvlText w:val="✓"/>
      <w:lvlJc w:val="left"/>
      <w:pPr>
        <w:ind w:left="7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5D6C2D0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4F8C02C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5823FAC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F90879A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9F21A96">
      <w:start w:val="1"/>
      <w:numFmt w:val="bullet"/>
      <w:lvlText w:val="▪"/>
      <w:lvlJc w:val="left"/>
      <w:pPr>
        <w:ind w:left="4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CB208AC">
      <w:start w:val="1"/>
      <w:numFmt w:val="bullet"/>
      <w:lvlText w:val="•"/>
      <w:lvlJc w:val="left"/>
      <w:pPr>
        <w:ind w:left="5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E189F50">
      <w:start w:val="1"/>
      <w:numFmt w:val="bullet"/>
      <w:lvlText w:val="o"/>
      <w:lvlJc w:val="left"/>
      <w:pPr>
        <w:ind w:left="5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970E3AE">
      <w:start w:val="1"/>
      <w:numFmt w:val="bullet"/>
      <w:lvlText w:val="▪"/>
      <w:lvlJc w:val="left"/>
      <w:pPr>
        <w:ind w:left="6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338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C5"/>
    <w:rsid w:val="00057FB2"/>
    <w:rsid w:val="001A46C7"/>
    <w:rsid w:val="001C6277"/>
    <w:rsid w:val="002F17BF"/>
    <w:rsid w:val="00313DCC"/>
    <w:rsid w:val="0041665E"/>
    <w:rsid w:val="00457430"/>
    <w:rsid w:val="00481DE6"/>
    <w:rsid w:val="00655DC5"/>
    <w:rsid w:val="00A02570"/>
    <w:rsid w:val="00D56F82"/>
    <w:rsid w:val="00F33A15"/>
    <w:rsid w:val="00F6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2A1A"/>
  <w15:docId w15:val="{29F9CCA1-1D4D-4BB8-A35D-A6160734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dharshini</cp:lastModifiedBy>
  <cp:revision>7</cp:revision>
  <dcterms:created xsi:type="dcterms:W3CDTF">2023-05-13T04:57:00Z</dcterms:created>
  <dcterms:modified xsi:type="dcterms:W3CDTF">2023-05-13T13:21:00Z</dcterms:modified>
</cp:coreProperties>
</file>