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0ECB" w:rsidRPr="00C114BD" w:rsidRDefault="00000000">
      <w:pPr>
        <w:spacing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114BD">
        <w:rPr>
          <w:rFonts w:ascii="Times New Roman" w:eastAsia="Calibri" w:hAnsi="Times New Roman" w:cs="Times New Roman"/>
          <w:b/>
          <w:sz w:val="28"/>
          <w:szCs w:val="28"/>
        </w:rPr>
        <w:t>Project Development Phase</w:t>
      </w:r>
    </w:p>
    <w:p w:rsidR="007D0ECB" w:rsidRPr="00C114BD" w:rsidRDefault="005A52B5" w:rsidP="005A52B5">
      <w:pPr>
        <w:spacing w:line="259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                 </w:t>
      </w:r>
      <w:r w:rsidR="00000000" w:rsidRPr="00C114BD">
        <w:rPr>
          <w:rFonts w:ascii="Times New Roman" w:eastAsia="Calibri" w:hAnsi="Times New Roman" w:cs="Times New Roman"/>
          <w:b/>
          <w:sz w:val="28"/>
          <w:szCs w:val="28"/>
        </w:rPr>
        <w:t>Performance Test</w:t>
      </w:r>
      <w:r>
        <w:rPr>
          <w:rFonts w:ascii="Times New Roman" w:eastAsia="Calibri" w:hAnsi="Times New Roman" w:cs="Times New Roman"/>
          <w:b/>
          <w:sz w:val="28"/>
          <w:szCs w:val="28"/>
        </w:rPr>
        <w:t>ing</w:t>
      </w:r>
    </w:p>
    <w:p w:rsidR="007D0ECB" w:rsidRDefault="007D0ECB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D0ECB">
        <w:tc>
          <w:tcPr>
            <w:tcW w:w="4508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:rsidR="007D0ECB" w:rsidRPr="00C114BD" w:rsidRDefault="00041AE1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18</w:t>
            </w:r>
            <w:r w:rsidR="00000000"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May 2023</w:t>
            </w:r>
          </w:p>
        </w:tc>
      </w:tr>
      <w:tr w:rsidR="007D0ECB">
        <w:tc>
          <w:tcPr>
            <w:tcW w:w="4508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:rsidR="007D0ECB" w:rsidRPr="00C114BD" w:rsidRDefault="00C114BD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NM2023TMID01052</w:t>
            </w:r>
          </w:p>
        </w:tc>
      </w:tr>
      <w:tr w:rsidR="007D0ECB">
        <w:tc>
          <w:tcPr>
            <w:tcW w:w="4508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Project - </w:t>
            </w:r>
            <w:r w:rsidR="00C114BD" w:rsidRPr="00C114B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“AI Enabled Car Parking Using OpenCV”</w:t>
            </w:r>
          </w:p>
        </w:tc>
      </w:tr>
    </w:tbl>
    <w:p w:rsidR="007D0ECB" w:rsidRDefault="007D0ECB" w:rsidP="00D331A3">
      <w:pPr>
        <w:spacing w:after="160"/>
        <w:rPr>
          <w:rFonts w:ascii="Calibri" w:eastAsia="Calibri" w:hAnsi="Calibri" w:cs="Calibri"/>
          <w:b/>
        </w:rPr>
      </w:pPr>
    </w:p>
    <w:p w:rsidR="007D0ECB" w:rsidRPr="00C114BD" w:rsidRDefault="00000000" w:rsidP="00D331A3">
      <w:pPr>
        <w:spacing w:after="160"/>
        <w:rPr>
          <w:rFonts w:ascii="Times New Roman" w:eastAsia="Calibri" w:hAnsi="Times New Roman" w:cs="Times New Roman"/>
          <w:b/>
          <w:sz w:val="28"/>
          <w:szCs w:val="28"/>
        </w:rPr>
      </w:pPr>
      <w:r w:rsidRPr="00C114BD">
        <w:rPr>
          <w:rFonts w:ascii="Times New Roman" w:eastAsia="Calibri" w:hAnsi="Times New Roman" w:cs="Times New Roman"/>
          <w:b/>
          <w:sz w:val="28"/>
          <w:szCs w:val="28"/>
        </w:rPr>
        <w:t>Model Performance Testing:</w:t>
      </w:r>
    </w:p>
    <w:p w:rsidR="007D0ECB" w:rsidRPr="00C114BD" w:rsidRDefault="00000000" w:rsidP="00D331A3">
      <w:pPr>
        <w:spacing w:after="160"/>
        <w:rPr>
          <w:rFonts w:ascii="Times New Roman" w:eastAsia="Calibri" w:hAnsi="Times New Roman" w:cs="Times New Roman"/>
          <w:sz w:val="28"/>
          <w:szCs w:val="28"/>
        </w:rPr>
      </w:pPr>
      <w:r w:rsidRPr="00C114BD">
        <w:rPr>
          <w:rFonts w:ascii="Times New Roman" w:eastAsia="Calibri" w:hAnsi="Times New Roman" w:cs="Times New Roman"/>
          <w:sz w:val="28"/>
          <w:szCs w:val="28"/>
        </w:rPr>
        <w:t>Project team shall fill the following information in the model performance testing template.</w:t>
      </w:r>
    </w:p>
    <w:tbl>
      <w:tblPr>
        <w:tblStyle w:val="a2"/>
        <w:tblW w:w="98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2312"/>
        <w:gridCol w:w="3701"/>
        <w:gridCol w:w="3007"/>
      </w:tblGrid>
      <w:tr w:rsidR="007D0ECB" w:rsidRPr="00C114BD" w:rsidTr="002119B9">
        <w:trPr>
          <w:trHeight w:val="791"/>
        </w:trPr>
        <w:tc>
          <w:tcPr>
            <w:tcW w:w="854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C114B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12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Parameter</w:t>
            </w:r>
          </w:p>
        </w:tc>
        <w:tc>
          <w:tcPr>
            <w:tcW w:w="3701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Values</w:t>
            </w:r>
          </w:p>
        </w:tc>
        <w:tc>
          <w:tcPr>
            <w:tcW w:w="3007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Screenshot</w:t>
            </w:r>
          </w:p>
        </w:tc>
      </w:tr>
      <w:tr w:rsidR="007D0ECB" w:rsidRPr="00C114BD" w:rsidTr="002119B9">
        <w:trPr>
          <w:trHeight w:val="1161"/>
        </w:trPr>
        <w:tc>
          <w:tcPr>
            <w:tcW w:w="854" w:type="dxa"/>
          </w:tcPr>
          <w:p w:rsidR="007D0ECB" w:rsidRPr="00C114BD" w:rsidRDefault="007D0ECB" w:rsidP="00D331A3">
            <w:pPr>
              <w:numPr>
                <w:ilvl w:val="0"/>
                <w:numId w:val="1"/>
              </w:numPr>
              <w:spacing w:after="160" w:line="276" w:lineRule="auto"/>
              <w:ind w:hanging="36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312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color w:val="222222"/>
                <w:sz w:val="28"/>
                <w:szCs w:val="28"/>
              </w:rPr>
              <w:t>Model Summary</w:t>
            </w:r>
          </w:p>
        </w:tc>
        <w:tc>
          <w:tcPr>
            <w:tcW w:w="3701" w:type="dxa"/>
          </w:tcPr>
          <w:p w:rsidR="00D331A3" w:rsidRPr="00E80576" w:rsidRDefault="00E80576" w:rsidP="00E80576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E8057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In this model, it has 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Data Acquisition</w:t>
            </w:r>
            <w:r w:rsidRPr="00E8057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Object Detection,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Vehicle Tracking</w:t>
            </w:r>
            <w:r w:rsidRPr="00E8057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Parking Space Detection</w:t>
            </w:r>
            <w:r w:rsidRPr="00E8057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and </w:t>
            </w:r>
            <w:r w:rsid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Pr="009239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ccupancy detection</w:t>
            </w:r>
            <w:r w:rsidRPr="00E8057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through sensors.</w:t>
            </w:r>
          </w:p>
        </w:tc>
        <w:tc>
          <w:tcPr>
            <w:tcW w:w="3007" w:type="dxa"/>
          </w:tcPr>
          <w:p w:rsidR="007D0ECB" w:rsidRPr="00C114BD" w:rsidRDefault="00C114BD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Mentioned below</w:t>
            </w:r>
          </w:p>
        </w:tc>
      </w:tr>
      <w:tr w:rsidR="007D0ECB" w:rsidRPr="00C114BD" w:rsidTr="002119B9">
        <w:trPr>
          <w:trHeight w:val="1161"/>
        </w:trPr>
        <w:tc>
          <w:tcPr>
            <w:tcW w:w="854" w:type="dxa"/>
          </w:tcPr>
          <w:p w:rsidR="007D0ECB" w:rsidRPr="00C114BD" w:rsidRDefault="007D0ECB" w:rsidP="00D331A3">
            <w:pPr>
              <w:numPr>
                <w:ilvl w:val="0"/>
                <w:numId w:val="1"/>
              </w:numPr>
              <w:spacing w:after="160" w:line="276" w:lineRule="auto"/>
              <w:ind w:hanging="36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312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color w:val="222222"/>
                <w:sz w:val="28"/>
                <w:szCs w:val="28"/>
              </w:rPr>
              <w:t>Accuracy</w:t>
            </w:r>
          </w:p>
        </w:tc>
        <w:tc>
          <w:tcPr>
            <w:tcW w:w="3701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Training Accuracy </w:t>
            </w:r>
            <w:r w:rsidR="00D331A3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331A3"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92%</w:t>
            </w:r>
            <w:r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br/>
            </w: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br/>
              <w:t>Validation Accuracy -</w:t>
            </w:r>
            <w:r w:rsidR="00D331A3"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94%</w:t>
            </w:r>
          </w:p>
        </w:tc>
        <w:tc>
          <w:tcPr>
            <w:tcW w:w="3007" w:type="dxa"/>
          </w:tcPr>
          <w:p w:rsidR="007D0ECB" w:rsidRPr="00C114BD" w:rsidRDefault="00D331A3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Mentioned below</w:t>
            </w:r>
          </w:p>
        </w:tc>
      </w:tr>
      <w:tr w:rsidR="007D0ECB" w:rsidRPr="00C114BD" w:rsidTr="002119B9">
        <w:trPr>
          <w:trHeight w:val="2635"/>
        </w:trPr>
        <w:tc>
          <w:tcPr>
            <w:tcW w:w="854" w:type="dxa"/>
          </w:tcPr>
          <w:p w:rsidR="007D0ECB" w:rsidRPr="00C114BD" w:rsidRDefault="00000000" w:rsidP="00D331A3">
            <w:pPr>
              <w:spacing w:after="160" w:line="276" w:lineRule="auto"/>
              <w:ind w:left="644" w:hanging="36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312" w:type="dxa"/>
          </w:tcPr>
          <w:p w:rsidR="007D0ECB" w:rsidRPr="00C114BD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color w:val="222222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color w:val="222222"/>
                <w:sz w:val="28"/>
                <w:szCs w:val="28"/>
              </w:rPr>
              <w:t>Confidence Score (Only Yolo Projects)</w:t>
            </w:r>
          </w:p>
        </w:tc>
        <w:tc>
          <w:tcPr>
            <w:tcW w:w="3701" w:type="dxa"/>
          </w:tcPr>
          <w:p w:rsidR="009239B3" w:rsidRDefault="00000000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Class Detected </w:t>
            </w: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br/>
              <w:t xml:space="preserve">Confidence Score </w:t>
            </w:r>
            <w:r w:rsidR="009239B3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C114B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:rsidR="007D0ECB" w:rsidRPr="009239B3" w:rsidRDefault="009239B3" w:rsidP="00D331A3">
            <w:pPr>
              <w:spacing w:line="276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“</w:t>
            </w:r>
            <w:proofErr w:type="gramStart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i</w:t>
            </w:r>
            <w:r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f</w:t>
            </w:r>
            <w:proofErr w:type="gramEnd"/>
            <w:r w:rsidRPr="009239B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count &lt; 900”</w:t>
            </w:r>
          </w:p>
        </w:tc>
        <w:tc>
          <w:tcPr>
            <w:tcW w:w="3007" w:type="dxa"/>
          </w:tcPr>
          <w:p w:rsidR="007D0ECB" w:rsidRPr="00C114BD" w:rsidRDefault="009239B3" w:rsidP="00D331A3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Mentioned below</w:t>
            </w:r>
          </w:p>
        </w:tc>
      </w:tr>
    </w:tbl>
    <w:p w:rsidR="007D0ECB" w:rsidRDefault="007D0ECB">
      <w:pPr>
        <w:spacing w:after="160" w:line="259" w:lineRule="auto"/>
        <w:rPr>
          <w:rFonts w:ascii="Calibri" w:eastAsia="Calibri" w:hAnsi="Calibri" w:cs="Calibri"/>
        </w:rPr>
      </w:pPr>
    </w:p>
    <w:p w:rsidR="007D0ECB" w:rsidRDefault="007D0ECB"/>
    <w:p w:rsidR="007D0ECB" w:rsidRDefault="007D0ECB"/>
    <w:p w:rsidR="002119B9" w:rsidRDefault="002119B9"/>
    <w:p w:rsidR="002119B9" w:rsidRDefault="002119B9"/>
    <w:p w:rsidR="004A5423" w:rsidRDefault="004A542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119B9" w:rsidRPr="002119B9" w:rsidRDefault="002119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19B9">
        <w:rPr>
          <w:rFonts w:ascii="Times New Roman" w:hAnsi="Times New Roman" w:cs="Times New Roman"/>
          <w:b/>
          <w:bCs/>
          <w:sz w:val="32"/>
          <w:szCs w:val="32"/>
        </w:rPr>
        <w:lastRenderedPageBreak/>
        <w:t>1.</w:t>
      </w:r>
      <w:r w:rsidRPr="002119B9"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 xml:space="preserve"> </w:t>
      </w:r>
      <w:r w:rsidRPr="002119B9"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>Model Summary</w:t>
      </w:r>
    </w:p>
    <w:p w:rsidR="002119B9" w:rsidRDefault="002119B9" w:rsidP="002119B9">
      <w:r>
        <w:t xml:space="preserve">              </w:t>
      </w:r>
    </w:p>
    <w:p w:rsidR="002119B9" w:rsidRPr="002119B9" w:rsidRDefault="002119B9" w:rsidP="002119B9">
      <w:pPr>
        <w:pStyle w:val="ListParagraph"/>
        <w:numPr>
          <w:ilvl w:val="0"/>
          <w:numId w:val="6"/>
        </w:numPr>
      </w:pPr>
      <w:r w:rsidRPr="002119B9">
        <w:rPr>
          <w:rFonts w:ascii="Times New Roman" w:eastAsia="Calibri" w:hAnsi="Times New Roman" w:cs="Times New Roman"/>
          <w:b/>
          <w:sz w:val="28"/>
          <w:szCs w:val="28"/>
        </w:rPr>
        <w:t>Data Acquisition</w:t>
      </w:r>
    </w:p>
    <w:p w:rsidR="002119B9" w:rsidRPr="002119B9" w:rsidRDefault="002119B9" w:rsidP="002119B9">
      <w:pPr>
        <w:pStyle w:val="ListParagraph"/>
      </w:pPr>
    </w:p>
    <w:p w:rsidR="002119B9" w:rsidRDefault="002119B9">
      <w:r>
        <w:t xml:space="preserve">     </w:t>
      </w:r>
      <w:r>
        <w:rPr>
          <w:noProof/>
        </w:rPr>
        <w:drawing>
          <wp:inline distT="0" distB="0" distL="0" distR="0">
            <wp:extent cx="4688840" cy="34445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69" cy="34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</w:p>
    <w:p w:rsidR="002119B9" w:rsidRDefault="002119B9" w:rsidP="002119B9">
      <w:pPr>
        <w:pStyle w:val="ListParagrap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2119B9" w:rsidRDefault="002119B9" w:rsidP="002119B9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b/>
          <w:sz w:val="28"/>
          <w:szCs w:val="28"/>
        </w:rPr>
      </w:pPr>
      <w:r w:rsidRPr="002119B9">
        <w:rPr>
          <w:rFonts w:ascii="Times New Roman" w:eastAsia="Calibri" w:hAnsi="Times New Roman" w:cs="Times New Roman"/>
          <w:b/>
          <w:sz w:val="28"/>
          <w:szCs w:val="28"/>
        </w:rPr>
        <w:t>Object Detection</w:t>
      </w:r>
      <w:r w:rsidR="004A5423">
        <w:rPr>
          <w:rFonts w:ascii="Times New Roman" w:eastAsia="Calibri" w:hAnsi="Times New Roman" w:cs="Times New Roman"/>
          <w:b/>
          <w:sz w:val="28"/>
          <w:szCs w:val="28"/>
        </w:rPr>
        <w:t xml:space="preserve"> and Vehicle Detection</w:t>
      </w:r>
    </w:p>
    <w:p w:rsidR="004A5423" w:rsidRPr="002119B9" w:rsidRDefault="004A5423" w:rsidP="004A5423">
      <w:pPr>
        <w:pStyle w:val="ListParagraph"/>
        <w:rPr>
          <w:rFonts w:ascii="Times New Roman" w:eastAsia="Calibri" w:hAnsi="Times New Roman" w:cs="Times New Roman"/>
          <w:b/>
          <w:sz w:val="28"/>
          <w:szCs w:val="28"/>
        </w:rPr>
      </w:pPr>
    </w:p>
    <w:p w:rsidR="002119B9" w:rsidRDefault="00E80576">
      <w:r>
        <w:t xml:space="preserve">    </w:t>
      </w:r>
      <w:r w:rsidR="004A5423">
        <w:rPr>
          <w:noProof/>
        </w:rPr>
        <w:drawing>
          <wp:inline distT="0" distB="0" distL="0" distR="0">
            <wp:extent cx="4644243" cy="293458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16" cy="29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23" w:rsidRDefault="004A5423"/>
    <w:p w:rsidR="004A5423" w:rsidRPr="004A5423" w:rsidRDefault="004A5423" w:rsidP="004A5423">
      <w:pPr>
        <w:pStyle w:val="ListParagraph"/>
        <w:numPr>
          <w:ilvl w:val="0"/>
          <w:numId w:val="2"/>
        </w:numPr>
        <w:rPr>
          <w:b/>
        </w:rPr>
      </w:pPr>
      <w:r w:rsidRPr="004A542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Parking Space Detection and occupancy detection</w:t>
      </w:r>
    </w:p>
    <w:p w:rsidR="004A5423" w:rsidRPr="004A5423" w:rsidRDefault="004A5423" w:rsidP="004A5423">
      <w:pPr>
        <w:pStyle w:val="ListParagraph"/>
        <w:rPr>
          <w:b/>
        </w:rPr>
      </w:pPr>
    </w:p>
    <w:p w:rsidR="004A5423" w:rsidRDefault="004A5423" w:rsidP="004A5423">
      <w:pPr>
        <w:rPr>
          <w:b/>
        </w:rPr>
      </w:pPr>
      <w:r>
        <w:rPr>
          <w:b/>
        </w:rPr>
        <w:t xml:space="preserve">       </w:t>
      </w:r>
      <w:r>
        <w:rPr>
          <w:b/>
          <w:noProof/>
        </w:rPr>
        <w:drawing>
          <wp:inline distT="0" distB="0" distL="0" distR="0">
            <wp:extent cx="5304417" cy="3838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8"/>
                    <a:stretch/>
                  </pic:blipFill>
                  <pic:spPr bwMode="auto">
                    <a:xfrm>
                      <a:off x="0" y="0"/>
                      <a:ext cx="5338497" cy="386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23" w:rsidRDefault="004A5423" w:rsidP="004A5423">
      <w:pPr>
        <w:rPr>
          <w:b/>
        </w:rPr>
      </w:pPr>
    </w:p>
    <w:p w:rsidR="004A5423" w:rsidRDefault="004A5423" w:rsidP="004A5423">
      <w:pPr>
        <w:rPr>
          <w:b/>
        </w:rPr>
      </w:pPr>
    </w:p>
    <w:p w:rsidR="004A5423" w:rsidRPr="004A5423" w:rsidRDefault="00041AE1" w:rsidP="004A5423">
      <w:pPr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 xml:space="preserve">   </w:t>
      </w:r>
      <w:r w:rsidR="004A5423" w:rsidRPr="004A5423"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>2.</w:t>
      </w:r>
      <w:r w:rsidR="009239B3"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 xml:space="preserve"> </w:t>
      </w:r>
      <w:r w:rsidR="004A5423" w:rsidRPr="004A5423"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  <w:t>Accuracy</w:t>
      </w:r>
    </w:p>
    <w:p w:rsidR="004A5423" w:rsidRDefault="004A5423" w:rsidP="004A5423">
      <w:pPr>
        <w:rPr>
          <w:rFonts w:ascii="Times New Roman" w:eastAsia="Calibri" w:hAnsi="Times New Roman" w:cs="Times New Roman"/>
          <w:b/>
          <w:bCs/>
          <w:color w:val="222222"/>
          <w:sz w:val="32"/>
          <w:szCs w:val="32"/>
        </w:rPr>
      </w:pPr>
    </w:p>
    <w:p w:rsidR="004A5423" w:rsidRDefault="004A5423" w:rsidP="004A542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579442" cy="289205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4" cy="29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B3" w:rsidRPr="00041AE1" w:rsidRDefault="009239B3" w:rsidP="00041A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41AE1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Confidence Score</w:t>
      </w:r>
    </w:p>
    <w:p w:rsidR="009239B3" w:rsidRDefault="009239B3" w:rsidP="004A542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:rsidR="009239B3" w:rsidRPr="009239B3" w:rsidRDefault="009239B3" w:rsidP="009239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239B3">
        <w:rPr>
          <w:rFonts w:ascii="Times New Roman" w:hAnsi="Times New Roman" w:cs="Times New Roman"/>
          <w:b/>
          <w:bCs/>
          <w:sz w:val="32"/>
          <w:szCs w:val="32"/>
        </w:rPr>
        <w:t>Class Detected</w:t>
      </w:r>
    </w:p>
    <w:p w:rsidR="009239B3" w:rsidRDefault="009239B3" w:rsidP="009239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cap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4EC9B0"/>
          <w:sz w:val="32"/>
          <w:szCs w:val="32"/>
          <w:lang w:val="en-IN"/>
        </w:rPr>
        <w:t>cv2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.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VideoCapture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'carPark.mp4'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with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proofErr w:type="gramStart"/>
      <w:r w:rsidRPr="009239B3">
        <w:rPr>
          <w:rFonts w:ascii="Consolas" w:eastAsia="Times New Roman" w:hAnsi="Consolas" w:cs="Times New Roman"/>
          <w:color w:val="DCDCAA"/>
          <w:sz w:val="32"/>
          <w:szCs w:val="32"/>
          <w:lang w:val="en-IN"/>
        </w:rPr>
        <w:t>open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proofErr w:type="gramEnd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proofErr w:type="spellStart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CarParkPos</w:t>
      </w:r>
      <w:proofErr w:type="spellEnd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proofErr w:type="spellStart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rb</w:t>
      </w:r>
      <w:proofErr w:type="spellEnd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) </w:t>
      </w: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as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posList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proofErr w:type="spellStart"/>
      <w:proofErr w:type="gramStart"/>
      <w:r w:rsidRPr="009239B3">
        <w:rPr>
          <w:rFonts w:ascii="Consolas" w:eastAsia="Times New Roman" w:hAnsi="Consolas" w:cs="Times New Roman"/>
          <w:color w:val="4EC9B0"/>
          <w:sz w:val="32"/>
          <w:szCs w:val="32"/>
          <w:lang w:val="en-IN"/>
        </w:rPr>
        <w:t>pickle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.</w:t>
      </w:r>
      <w:r w:rsidRPr="009239B3">
        <w:rPr>
          <w:rFonts w:ascii="Consolas" w:eastAsia="Times New Roman" w:hAnsi="Consolas" w:cs="Times New Roman"/>
          <w:color w:val="DCDCAA"/>
          <w:sz w:val="32"/>
          <w:szCs w:val="32"/>
          <w:lang w:val="en-IN"/>
        </w:rPr>
        <w:t>load</w:t>
      </w:r>
      <w:proofErr w:type="spellEnd"/>
      <w:proofErr w:type="gram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width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height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107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48</w:t>
      </w:r>
    </w:p>
    <w:p w:rsidR="009239B3" w:rsidRPr="009239B3" w:rsidRDefault="009239B3" w:rsidP="009239B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cap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4EC9B0"/>
          <w:sz w:val="32"/>
          <w:szCs w:val="32"/>
          <w:lang w:val="en-IN"/>
        </w:rPr>
        <w:t>cv2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.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VideoCapture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'carPark.mp4'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width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height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103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43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with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proofErr w:type="gramStart"/>
      <w:r w:rsidRPr="009239B3">
        <w:rPr>
          <w:rFonts w:ascii="Consolas" w:eastAsia="Times New Roman" w:hAnsi="Consolas" w:cs="Times New Roman"/>
          <w:color w:val="DCDCAA"/>
          <w:sz w:val="32"/>
          <w:szCs w:val="32"/>
          <w:lang w:val="en-IN"/>
        </w:rPr>
        <w:t>open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proofErr w:type="gramEnd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'polygons'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proofErr w:type="spellStart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rb</w:t>
      </w:r>
      <w:proofErr w:type="spellEnd"/>
      <w:r w:rsidRPr="009239B3">
        <w:rPr>
          <w:rFonts w:ascii="Consolas" w:eastAsia="Times New Roman" w:hAnsi="Consolas" w:cs="Times New Roman"/>
          <w:color w:val="CE9178"/>
          <w:sz w:val="32"/>
          <w:szCs w:val="32"/>
          <w:lang w:val="en-IN"/>
        </w:rPr>
        <w:t>'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) </w:t>
      </w: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as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posList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proofErr w:type="spellStart"/>
      <w:proofErr w:type="gramStart"/>
      <w:r w:rsidRPr="009239B3">
        <w:rPr>
          <w:rFonts w:ascii="Consolas" w:eastAsia="Times New Roman" w:hAnsi="Consolas" w:cs="Times New Roman"/>
          <w:color w:val="4EC9B0"/>
          <w:sz w:val="32"/>
          <w:szCs w:val="32"/>
          <w:lang w:val="en-IN"/>
        </w:rPr>
        <w:t>pickle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.</w:t>
      </w:r>
      <w:r w:rsidRPr="009239B3">
        <w:rPr>
          <w:rFonts w:ascii="Consolas" w:eastAsia="Times New Roman" w:hAnsi="Consolas" w:cs="Times New Roman"/>
          <w:color w:val="DCDCAA"/>
          <w:sz w:val="32"/>
          <w:szCs w:val="32"/>
          <w:lang w:val="en-IN"/>
        </w:rPr>
        <w:t>load</w:t>
      </w:r>
      <w:proofErr w:type="spellEnd"/>
      <w:proofErr w:type="gram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(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Default="009239B3" w:rsidP="004A542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9239B3" w:rsidRPr="009239B3" w:rsidRDefault="009239B3" w:rsidP="009239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239B3">
        <w:rPr>
          <w:rFonts w:ascii="Times New Roman" w:eastAsia="Calibri" w:hAnsi="Times New Roman" w:cs="Times New Roman"/>
          <w:b/>
          <w:bCs/>
          <w:sz w:val="32"/>
          <w:szCs w:val="32"/>
        </w:rPr>
        <w:t>Confidence Scor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e</w:t>
      </w:r>
    </w:p>
    <w:p w:rsidR="009239B3" w:rsidRPr="009239B3" w:rsidRDefault="009239B3" w:rsidP="009239B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if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count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&lt;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900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color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(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200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thic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5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spaces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+=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1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</w:t>
      </w: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else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color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(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200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thic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</w:t>
      </w:r>
    </w:p>
    <w:p w:rsidR="009239B3" w:rsidRDefault="009239B3" w:rsidP="009239B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if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count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&lt;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900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color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(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255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thickness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5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spaceCounter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+=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1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</w:t>
      </w:r>
      <w:r w:rsidRPr="009239B3">
        <w:rPr>
          <w:rFonts w:ascii="Consolas" w:eastAsia="Times New Roman" w:hAnsi="Consolas" w:cs="Times New Roman"/>
          <w:color w:val="C586C0"/>
          <w:sz w:val="32"/>
          <w:szCs w:val="32"/>
          <w:lang w:val="en-IN"/>
        </w:rPr>
        <w:t>else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: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proofErr w:type="spellStart"/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color</w:t>
      </w:r>
      <w:proofErr w:type="spellEnd"/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(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0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,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255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>)</w:t>
      </w:r>
    </w:p>
    <w:p w:rsidR="009239B3" w:rsidRPr="009239B3" w:rsidRDefault="009239B3" w:rsidP="009239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</w:pP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            </w:t>
      </w:r>
      <w:r w:rsidRPr="009239B3">
        <w:rPr>
          <w:rFonts w:ascii="Consolas" w:eastAsia="Times New Roman" w:hAnsi="Consolas" w:cs="Times New Roman"/>
          <w:color w:val="9CDCFE"/>
          <w:sz w:val="32"/>
          <w:szCs w:val="32"/>
          <w:lang w:val="en-IN"/>
        </w:rPr>
        <w:t>thickness</w:t>
      </w:r>
      <w:r w:rsidRPr="009239B3">
        <w:rPr>
          <w:rFonts w:ascii="Consolas" w:eastAsia="Times New Roman" w:hAnsi="Consolas" w:cs="Times New Roman"/>
          <w:color w:val="D4D4D4"/>
          <w:sz w:val="32"/>
          <w:szCs w:val="32"/>
          <w:lang w:val="en-IN"/>
        </w:rPr>
        <w:t xml:space="preserve"> = </w:t>
      </w:r>
      <w:r w:rsidRPr="009239B3">
        <w:rPr>
          <w:rFonts w:ascii="Consolas" w:eastAsia="Times New Roman" w:hAnsi="Consolas" w:cs="Times New Roman"/>
          <w:color w:val="B5CEA8"/>
          <w:sz w:val="32"/>
          <w:szCs w:val="32"/>
          <w:lang w:val="en-IN"/>
        </w:rPr>
        <w:t>2</w:t>
      </w:r>
    </w:p>
    <w:sectPr w:rsidR="009239B3" w:rsidRPr="009239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62F1" w:rsidRDefault="009662F1" w:rsidP="009239B3">
      <w:pPr>
        <w:spacing w:line="240" w:lineRule="auto"/>
      </w:pPr>
      <w:r>
        <w:separator/>
      </w:r>
    </w:p>
  </w:endnote>
  <w:endnote w:type="continuationSeparator" w:id="0">
    <w:p w:rsidR="009662F1" w:rsidRDefault="009662F1" w:rsidP="009239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62F1" w:rsidRDefault="009662F1" w:rsidP="009239B3">
      <w:pPr>
        <w:spacing w:line="240" w:lineRule="auto"/>
      </w:pPr>
      <w:r>
        <w:separator/>
      </w:r>
    </w:p>
  </w:footnote>
  <w:footnote w:type="continuationSeparator" w:id="0">
    <w:p w:rsidR="009662F1" w:rsidRDefault="009662F1" w:rsidP="009239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01E62"/>
    <w:multiLevelType w:val="hybridMultilevel"/>
    <w:tmpl w:val="EA7EA6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1469"/>
    <w:multiLevelType w:val="hybridMultilevel"/>
    <w:tmpl w:val="6A62A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34573"/>
    <w:multiLevelType w:val="multilevel"/>
    <w:tmpl w:val="28A6B6DA"/>
    <w:lvl w:ilvl="0">
      <w:start w:val="1"/>
      <w:numFmt w:val="decimal"/>
      <w:lvlText w:val="%1."/>
      <w:lvlJc w:val="left"/>
      <w:pPr>
        <w:ind w:left="642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774BC1"/>
    <w:multiLevelType w:val="hybridMultilevel"/>
    <w:tmpl w:val="FF8A14A6"/>
    <w:lvl w:ilvl="0" w:tplc="40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 w15:restartNumberingAfterBreak="0">
    <w:nsid w:val="6C6249EC"/>
    <w:multiLevelType w:val="hybridMultilevel"/>
    <w:tmpl w:val="406CC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48278F"/>
    <w:multiLevelType w:val="hybridMultilevel"/>
    <w:tmpl w:val="A7388D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3258652">
    <w:abstractNumId w:val="2"/>
  </w:num>
  <w:num w:numId="2" w16cid:durableId="1257177965">
    <w:abstractNumId w:val="0"/>
  </w:num>
  <w:num w:numId="3" w16cid:durableId="1578321670">
    <w:abstractNumId w:val="5"/>
  </w:num>
  <w:num w:numId="4" w16cid:durableId="1654328826">
    <w:abstractNumId w:val="4"/>
  </w:num>
  <w:num w:numId="5" w16cid:durableId="1031804924">
    <w:abstractNumId w:val="3"/>
  </w:num>
  <w:num w:numId="6" w16cid:durableId="1498419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ECB"/>
    <w:rsid w:val="00041AE1"/>
    <w:rsid w:val="000B5814"/>
    <w:rsid w:val="002119B9"/>
    <w:rsid w:val="004A5423"/>
    <w:rsid w:val="005A52B5"/>
    <w:rsid w:val="007A4386"/>
    <w:rsid w:val="007D0ECB"/>
    <w:rsid w:val="009239B3"/>
    <w:rsid w:val="009662F1"/>
    <w:rsid w:val="00C114BD"/>
    <w:rsid w:val="00D331A3"/>
    <w:rsid w:val="00E8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5388"/>
  <w15:docId w15:val="{6CA94F76-92CF-43F6-A086-170E5BC8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331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39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9B3"/>
  </w:style>
  <w:style w:type="paragraph" w:styleId="Footer">
    <w:name w:val="footer"/>
    <w:basedOn w:val="Normal"/>
    <w:link w:val="FooterChar"/>
    <w:uiPriority w:val="99"/>
    <w:unhideWhenUsed/>
    <w:rsid w:val="009239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9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O2+K4AVqZON00udZz06f0nKJZWw==">AMUW2mWoCcWcfnMfniYuMsY66B5rZvTTaB5OVwhrKKidbBrMfhWLAzonrRXhAyjwisN+aja5uHFzAOvOUpA1fdQj4lDTYGbh6i0zP4I93lK0nBq9CsZHMNU=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dharshini vasan</dc:creator>
  <cp:lastModifiedBy>dharshini</cp:lastModifiedBy>
  <cp:revision>3</cp:revision>
  <dcterms:created xsi:type="dcterms:W3CDTF">2023-05-20T16:54:00Z</dcterms:created>
  <dcterms:modified xsi:type="dcterms:W3CDTF">2023-05-20T16:59:00Z</dcterms:modified>
</cp:coreProperties>
</file>