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B2F5" w14:textId="77777777" w:rsidR="00753D05" w:rsidRPr="0050661C" w:rsidRDefault="00753D05" w:rsidP="00753D0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653150A5" w14:textId="77777777" w:rsidR="00753D05" w:rsidRPr="00373521" w:rsidRDefault="00753D05" w:rsidP="00753D05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FEFC80C" w14:textId="77777777" w:rsidR="00753D05" w:rsidRPr="0050661C" w:rsidRDefault="00753D05" w:rsidP="00753D05">
      <w:r w:rsidRPr="0050661C">
        <w:t>You are developing a simple web application for managing student records using the MVC pattern.</w:t>
      </w:r>
    </w:p>
    <w:p w14:paraId="4FE5C07E" w14:textId="77777777" w:rsidR="006C2E5F" w:rsidRDefault="006C2E5F" w:rsidP="006C2E5F">
      <w:pPr>
        <w:rPr>
          <w:b/>
          <w:bCs/>
        </w:rPr>
      </w:pPr>
      <w:r w:rsidRPr="006D605B">
        <w:rPr>
          <w:b/>
          <w:bCs/>
        </w:rPr>
        <w:t>Output:</w:t>
      </w:r>
    </w:p>
    <w:p w14:paraId="2A6129B9" w14:textId="29275CB4" w:rsidR="00753D05" w:rsidRDefault="006C2E5F">
      <w:r w:rsidRPr="006C2E5F">
        <w:drawing>
          <wp:inline distT="0" distB="0" distL="0" distR="0" wp14:anchorId="661C22AE" wp14:editId="750A7F5C">
            <wp:extent cx="6256020" cy="1821180"/>
            <wp:effectExtent l="0" t="0" r="0" b="7620"/>
            <wp:docPr id="21080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5"/>
    <w:rsid w:val="006C2E5F"/>
    <w:rsid w:val="006E4F5E"/>
    <w:rsid w:val="0075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9CCB"/>
  <w15:chartTrackingRefBased/>
  <w15:docId w15:val="{CD6E5357-6D7A-44D9-8BA2-12768CC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0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D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0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0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0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0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0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0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0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5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0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5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0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5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05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53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2025-06-28T16:10:00Z</dcterms:created>
  <dcterms:modified xsi:type="dcterms:W3CDTF">2025-06-28T17:21:00Z</dcterms:modified>
</cp:coreProperties>
</file>