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1B3EE" w14:textId="77777777" w:rsidR="006527D3" w:rsidRPr="0050661C" w:rsidRDefault="006527D3" w:rsidP="006527D3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8: Implementing the Strategy Pattern</w:t>
      </w:r>
    </w:p>
    <w:p w14:paraId="3A609989" w14:textId="77777777" w:rsidR="006527D3" w:rsidRPr="0050661C" w:rsidRDefault="006527D3" w:rsidP="006527D3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26EF0226" w14:textId="77777777" w:rsidR="006527D3" w:rsidRPr="0050661C" w:rsidRDefault="006527D3" w:rsidP="006527D3">
      <w:r w:rsidRPr="0050661C">
        <w:t>You are developing a payment system where different payment methods (e.g., Credit Card, PayPal) can be selected at runtime. Use the Strategy Pattern to achieve this.</w:t>
      </w:r>
    </w:p>
    <w:p w14:paraId="11072424" w14:textId="33AC488C" w:rsidR="006527D3" w:rsidRDefault="002536FA">
      <w:pPr>
        <w:rPr>
          <w:b/>
          <w:bCs/>
        </w:rPr>
      </w:pPr>
      <w:r w:rsidRPr="002536FA">
        <w:rPr>
          <w:b/>
          <w:bCs/>
        </w:rPr>
        <w:t>Output:</w:t>
      </w:r>
    </w:p>
    <w:p w14:paraId="75B56373" w14:textId="15C70216" w:rsidR="002536FA" w:rsidRPr="002536FA" w:rsidRDefault="002536FA">
      <w:pPr>
        <w:rPr>
          <w:b/>
          <w:bCs/>
        </w:rPr>
      </w:pPr>
      <w:r w:rsidRPr="002536FA">
        <w:rPr>
          <w:b/>
          <w:bCs/>
        </w:rPr>
        <w:drawing>
          <wp:inline distT="0" distB="0" distL="0" distR="0" wp14:anchorId="0EA7D5A5" wp14:editId="2D816F9B">
            <wp:extent cx="6332220" cy="1615440"/>
            <wp:effectExtent l="0" t="0" r="0" b="3810"/>
            <wp:docPr id="704317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3171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6FA" w:rsidRPr="00253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D3"/>
    <w:rsid w:val="002536FA"/>
    <w:rsid w:val="006527D3"/>
    <w:rsid w:val="006E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4BA2C"/>
  <w15:chartTrackingRefBased/>
  <w15:docId w15:val="{7CBC1036-731A-41D5-B2DB-457E18D92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7D3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7D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7D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7D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7D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7D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7D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7D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7D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7D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7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7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7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7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7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7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7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7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7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7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652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7D3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652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7D3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6527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7D3"/>
    <w:pPr>
      <w:spacing w:line="278" w:lineRule="auto"/>
      <w:ind w:left="720"/>
      <w:contextualSpacing/>
    </w:pPr>
    <w:rPr>
      <w:sz w:val="24"/>
      <w:szCs w:val="24"/>
      <w:lang w:val="en-IN"/>
    </w:rPr>
  </w:style>
  <w:style w:type="character" w:styleId="IntenseEmphasis">
    <w:name w:val="Intense Emphasis"/>
    <w:basedOn w:val="DefaultParagraphFont"/>
    <w:uiPriority w:val="21"/>
    <w:qFormat/>
    <w:rsid w:val="006527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7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7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7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S</dc:creator>
  <cp:keywords/>
  <dc:description/>
  <cp:lastModifiedBy>Dharshini S</cp:lastModifiedBy>
  <cp:revision>2</cp:revision>
  <dcterms:created xsi:type="dcterms:W3CDTF">2025-06-28T16:09:00Z</dcterms:created>
  <dcterms:modified xsi:type="dcterms:W3CDTF">2025-06-28T17:17:00Z</dcterms:modified>
</cp:coreProperties>
</file>