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23CSE111 OBJECT ORIENTED PROGRAMMING</w:t>
      </w:r>
    </w:p>
    <w:p>
      <w:pPr>
        <w:pStyle w:val="Body A"/>
        <w:spacing w:after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S2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 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B.Tech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 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CSE</w:t>
      </w:r>
    </w:p>
    <w:p>
      <w:pPr>
        <w:pStyle w:val="Body A"/>
        <w:spacing w:after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Department of Computer Science and Engineering</w:t>
      </w:r>
    </w:p>
    <w:p>
      <w:pPr>
        <w:pStyle w:val="Body A"/>
        <w:spacing w:after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Amrita School of Computing,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 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Amritapuri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 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Campus</w:t>
      </w:r>
    </w:p>
    <w:p>
      <w:pPr>
        <w:pStyle w:val="Body A"/>
        <w:spacing w:after="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CASE STUDY </w:t>
      </w:r>
    </w:p>
    <w:p>
      <w:pPr>
        <w:pStyle w:val="Body A"/>
        <w:spacing w:after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70c0"/>
          <w:sz w:val="24"/>
          <w:szCs w:val="24"/>
          <w:u w:color="0070c0"/>
          <w:rtl w:val="0"/>
          <w14:textFill>
            <w14:solidFill>
              <w14:srgbClr w14:val="0070C0"/>
            </w14:solidFill>
          </w14:textFill>
        </w:rPr>
        <w:t xml:space="preserve">PHASE </w:t>
      </w:r>
      <w:r>
        <w:rPr>
          <w:rFonts w:ascii="Times New Roman" w:hAnsi="Times New Roman" w:hint="default"/>
          <w:b w:val="1"/>
          <w:b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 xml:space="preserve">– </w:t>
      </w:r>
      <w:r>
        <w:rPr>
          <w:rFonts w:ascii="Times New Roman" w:hAnsi="Times New Roman"/>
          <w:b w:val="1"/>
          <w:bCs w:val="1"/>
          <w:outline w:val="0"/>
          <w:color w:val="0070c0"/>
          <w:sz w:val="24"/>
          <w:szCs w:val="24"/>
          <w:u w:color="0070c0"/>
          <w:rtl w:val="0"/>
          <w:lang w:val="pt-PT"/>
          <w14:textFill>
            <w14:solidFill>
              <w14:srgbClr w14:val="0070C0"/>
            </w14:solidFill>
          </w14:textFill>
        </w:rPr>
        <w:t>2 (Design)</w:t>
      </w:r>
    </w:p>
    <w:p>
      <w:pPr>
        <w:pStyle w:val="Body A"/>
        <w:spacing w:after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70c0"/>
          <w:sz w:val="24"/>
          <w:szCs w:val="24"/>
          <w:u w:color="0070c0"/>
          <w14:textFill>
            <w14:solidFill>
              <w14:srgbClr w14:val="0070C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70c0"/>
          <w:sz w:val="24"/>
          <w:szCs w:val="24"/>
          <w:u w:color="0070c0"/>
          <w:rtl w:val="0"/>
          <w:lang w:val="en-US"/>
          <w14:textFill>
            <w14:solidFill>
              <w14:srgbClr w14:val="0070C0"/>
            </w14:solidFill>
          </w14:textFill>
        </w:rPr>
        <w:t>Architectural Modelling (CO2)</w:t>
      </w:r>
    </w:p>
    <w:p>
      <w:pPr>
        <w:pStyle w:val="Body A"/>
        <w:spacing w:after="0"/>
        <w:jc w:val="both"/>
      </w:pPr>
    </w:p>
    <w:p>
      <w:pPr>
        <w:pStyle w:val="Body A"/>
        <w:spacing w:after="0"/>
        <w:jc w:val="both"/>
      </w:pPr>
      <w:r>
        <w:rPr>
          <w:rtl w:val="0"/>
          <w:lang w:val="en-US"/>
        </w:rPr>
        <w:t xml:space="preserve">Group No </w:t>
        <w:tab/>
        <w:t>:</w:t>
        <w:tab/>
        <w:t>9</w:t>
      </w:r>
    </w:p>
    <w:p>
      <w:pPr>
        <w:pStyle w:val="Body A"/>
        <w:spacing w:after="0"/>
        <w:jc w:val="both"/>
      </w:pPr>
      <w:r>
        <w:rPr>
          <w:rtl w:val="0"/>
          <w:lang w:val="en-US"/>
        </w:rPr>
        <w:t>Team Members</w:t>
        <w:tab/>
        <w:t>:</w:t>
      </w:r>
    </w:p>
    <w:tbl>
      <w:tblPr>
        <w:tblW w:w="5494" w:type="dxa"/>
        <w:jc w:val="left"/>
        <w:tblInd w:w="208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528"/>
        <w:gridCol w:w="2966"/>
      </w:tblGrid>
      <w:tr>
        <w:tblPrEx>
          <w:shd w:val="clear" w:color="auto" w:fill="cdd4e9"/>
        </w:tblPrEx>
        <w:trPr>
          <w:trHeight w:val="134" w:hRule="exact"/>
        </w:trPr>
        <w:tc>
          <w:tcPr>
            <w:tcW w:type="dxa" w:w="25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Roll No 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Student Name</w:t>
            </w:r>
          </w:p>
        </w:tc>
      </w:tr>
      <w:tr>
        <w:tblPrEx>
          <w:shd w:val="clear" w:color="auto" w:fill="cdd4e9"/>
        </w:tblPrEx>
        <w:trPr>
          <w:trHeight w:val="134" w:hRule="exact"/>
        </w:trPr>
        <w:tc>
          <w:tcPr>
            <w:tcW w:type="dxa" w:w="25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Am.sc.u4cse25262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Nithilan S</w:t>
            </w:r>
          </w:p>
        </w:tc>
      </w:tr>
      <w:tr>
        <w:tblPrEx>
          <w:shd w:val="clear" w:color="auto" w:fill="cdd4e9"/>
        </w:tblPrEx>
        <w:trPr>
          <w:trHeight w:val="134" w:hRule="exact"/>
        </w:trPr>
        <w:tc>
          <w:tcPr>
            <w:tcW w:type="dxa" w:w="25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Am.sc.u4cse25239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Nithish Kumar Saravanan</w:t>
            </w:r>
          </w:p>
        </w:tc>
      </w:tr>
      <w:tr>
        <w:tblPrEx>
          <w:shd w:val="clear" w:color="auto" w:fill="cdd4e9"/>
        </w:tblPrEx>
        <w:trPr>
          <w:trHeight w:val="134" w:hRule="exact"/>
        </w:trPr>
        <w:tc>
          <w:tcPr>
            <w:tcW w:type="dxa" w:w="25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Am.sc.u4cse25253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Sujeeth S</w:t>
            </w:r>
          </w:p>
        </w:tc>
      </w:tr>
      <w:tr>
        <w:tblPrEx>
          <w:shd w:val="clear" w:color="auto" w:fill="cdd4e9"/>
        </w:tblPrEx>
        <w:trPr>
          <w:trHeight w:val="134" w:hRule="exact"/>
        </w:trPr>
        <w:tc>
          <w:tcPr>
            <w:tcW w:type="dxa" w:w="25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Am.sc.u4cse25215</w:t>
            </w:r>
          </w:p>
        </w:tc>
        <w:tc>
          <w:tcPr>
            <w:tcW w:type="dxa" w:w="2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Dharun A</w:t>
            </w:r>
          </w:p>
        </w:tc>
      </w:tr>
    </w:tbl>
    <w:p>
      <w:pPr>
        <w:pStyle w:val="Body A"/>
        <w:widowControl w:val="0"/>
        <w:spacing w:after="0" w:line="240" w:lineRule="auto"/>
        <w:ind w:left="1980" w:hanging="1980"/>
      </w:pPr>
    </w:p>
    <w:p>
      <w:pPr>
        <w:pStyle w:val="Body A"/>
        <w:widowControl w:val="0"/>
        <w:spacing w:after="0" w:line="240" w:lineRule="auto"/>
        <w:ind w:left="1872" w:hanging="1872"/>
        <w:jc w:val="both"/>
      </w:pPr>
    </w:p>
    <w:p>
      <w:pPr>
        <w:pStyle w:val="Body A"/>
        <w:spacing w:after="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Problem Title</w:t>
        <w:tab/>
        <w:t>: 29) Gym Membership Management System</w:t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Body A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pt-PT"/>
        </w:rPr>
        <w:t>STRUCTURAL DESIGN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Class diagram  (</w:t>
      </w:r>
      <w:r>
        <w:rPr>
          <w:i w:val="1"/>
          <w:iCs w:val="1"/>
          <w:rtl w:val="0"/>
          <w:lang w:val="en-US"/>
        </w:rPr>
        <w:t>draw class diagram that shows different classes and their relationships. Use UML notations</w:t>
      </w:r>
      <w:r>
        <w:rPr>
          <w:rtl w:val="0"/>
          <w:lang w:val="en-US"/>
        </w:rPr>
        <w:t>)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169753</wp:posOffset>
            </wp:positionV>
            <wp:extent cx="3771561" cy="4904811"/>
            <wp:effectExtent l="0" t="0" r="0" b="0"/>
            <wp:wrapThrough wrapText="bothSides" distL="152400" distR="152400">
              <wp:wrapPolygon edited="1">
                <wp:start x="0" y="0"/>
                <wp:lineTo x="21615" y="0"/>
                <wp:lineTo x="21615" y="21621"/>
                <wp:lineTo x="0" y="21621"/>
                <wp:lineTo x="0" y="0"/>
              </wp:wrapPolygon>
            </wp:wrapThrough>
            <wp:docPr id="1073741825" name="officeArt object" descr="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.png" descr="1.png"/>
                    <pic:cNvPicPr>
                      <a:picLocks noChangeAspect="0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561" cy="49048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rtl w:val="0"/>
        </w:rPr>
      </w:pPr>
    </w:p>
    <w:p>
      <w:pPr>
        <w:pStyle w:val="List Paragraph"/>
        <w:ind w:left="0" w:firstLine="0"/>
      </w:pPr>
    </w:p>
    <w:p>
      <w:pPr>
        <w:pStyle w:val="List Paragraph"/>
        <w:ind w:left="0" w:firstLine="0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</w:pPr>
    </w:p>
    <w:p>
      <w:pPr>
        <w:pStyle w:val="Body A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BEHAVIUORAL DESIGN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Use-case diagram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List of actors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Members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Trainers</w:t>
      </w: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Manager </w:t>
      </w:r>
    </w:p>
    <w:p>
      <w:pPr>
        <w:pStyle w:val="List Paragraph"/>
        <w:ind w:left="1800" w:firstLine="0"/>
      </w:pP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List of use-cases</w:t>
      </w:r>
    </w:p>
    <w:p>
      <w:pPr>
        <w:pStyle w:val="List Paragraph"/>
        <w:numPr>
          <w:ilvl w:val="0"/>
          <w:numId w:val="9"/>
        </w:numPr>
        <w:bidi w:val="0"/>
        <w:ind w:right="0"/>
        <w:jc w:val="left"/>
        <w:rPr>
          <w:rtl w:val="0"/>
          <w:lang w:val="en-US"/>
        </w:rPr>
      </w:pPr>
      <w:r>
        <w:rPr>
          <w:i w:val="1"/>
          <w:iCs w:val="1"/>
          <w:rtl w:val="0"/>
          <w:lang w:val="en-US"/>
        </w:rPr>
        <w:t>Add members and trainers accessible only by manager</w:t>
      </w:r>
      <w:r>
        <w:rPr>
          <w:rtl w:val="0"/>
          <w:lang w:val="en-US"/>
        </w:rPr>
        <w:t>.</w:t>
      </w:r>
    </w:p>
    <w:p>
      <w:pPr>
        <w:pStyle w:val="List Paragraph"/>
        <w:numPr>
          <w:ilvl w:val="0"/>
          <w:numId w:val="9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Members choose their membership plan </w:t>
      </w:r>
    </w:p>
    <w:p>
      <w:pPr>
        <w:pStyle w:val="List Paragraph"/>
        <w:numPr>
          <w:ilvl w:val="0"/>
          <w:numId w:val="9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Trainers give assistance.</w:t>
      </w:r>
    </w:p>
    <w:p>
      <w:pPr>
        <w:pStyle w:val="List Paragraph"/>
        <w:ind w:left="1800" w:firstLine="0"/>
      </w:pP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Use case diagram   (use UML notations)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364767</wp:posOffset>
            </wp:positionH>
            <wp:positionV relativeFrom="line">
              <wp:posOffset>331880</wp:posOffset>
            </wp:positionV>
            <wp:extent cx="5122938" cy="43281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1073741826" name="officeArt object" descr="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.png" descr="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938" cy="43281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List Paragraph"/>
        <w:numPr>
          <w:ilvl w:val="0"/>
          <w:numId w:val="11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Sequence diagram (use UML notations)</w:t>
      </w:r>
    </w:p>
    <w:p>
      <w:pPr>
        <w:pStyle w:val="List Paragraph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Choose key use cases and draw their sequence diagram. First describe the scenario in few sentences. Then draw the sequence diagram.</w:t>
      </w:r>
    </w:p>
    <w:p>
      <w:pPr>
        <w:pStyle w:val="List Paragraph"/>
        <w:ind w:left="709" w:firstLine="0"/>
      </w:pPr>
    </w:p>
    <w:p>
      <w:pPr>
        <w:pStyle w:val="List Paragraph"/>
        <w:spacing w:before="100" w:after="100" w:line="240" w:lineRule="auto"/>
        <w:ind w:left="1080" w:firstLine="0"/>
        <w:outlineLvl w:val="1"/>
      </w:pPr>
      <w:r>
        <w:rPr>
          <w:b w:val="1"/>
          <w:bCs w:val="1"/>
          <w:rtl w:val="0"/>
          <w:lang w:val="en-US"/>
        </w:rPr>
        <w:t>Scenario 1: Manager Registers a New Member</w:t>
      </w:r>
      <w:r>
        <w:rPr>
          <w:rtl w:val="0"/>
          <w:lang w:val="en-US"/>
        </w:rPr>
        <w:t xml:space="preserve"> </w:t>
      </w:r>
    </w:p>
    <w:p>
      <w:pPr>
        <w:pStyle w:val="List Paragraph"/>
        <w:spacing w:before="100" w:after="100" w:line="240" w:lineRule="auto"/>
        <w:ind w:left="1080" w:firstLine="0"/>
        <w:outlineLvl w:val="1"/>
      </w:pPr>
      <w:r>
        <w:rPr>
          <w:b w:val="1"/>
          <w:bCs w:val="1"/>
          <w:rtl w:val="0"/>
          <w:lang w:val="en-US"/>
        </w:rPr>
        <w:t>Description:</w:t>
      </w:r>
      <w:r>
        <w:rPr>
          <w:rtl w:val="0"/>
          <w:lang w:val="en-US"/>
        </w:rPr>
        <w:t xml:space="preserve"> In this scenario, the main system interface passes a newly created </w:t>
      </w:r>
      <w:r>
        <w:rPr>
          <w:rFonts w:ascii="Courier" w:hAnsi="Courier"/>
          <w:sz w:val="26"/>
          <w:szCs w:val="26"/>
          <w:rtl w:val="0"/>
          <w:lang w:val="en-US"/>
        </w:rPr>
        <w:t>Member</w:t>
      </w:r>
      <w:r>
        <w:rPr>
          <w:rtl w:val="0"/>
          <w:lang w:val="en-US"/>
        </w:rPr>
        <w:t xml:space="preserve"> object to the </w:t>
      </w:r>
      <w:r>
        <w:rPr>
          <w:rFonts w:ascii="Courier" w:hAnsi="Courier"/>
          <w:rtl w:val="0"/>
          <w:lang w:val="en-US"/>
        </w:rPr>
        <w:t>GymManager</w:t>
      </w:r>
      <w:r>
        <w:rPr>
          <w:rtl w:val="0"/>
          <w:lang w:val="en-US"/>
        </w:rPr>
        <w:t xml:space="preserve">. The manager takes this object, processes it, and stores it inside its internal </w:t>
      </w:r>
      <w:r>
        <w:rPr>
          <w:rFonts w:ascii="Courier" w:hAnsi="Courier"/>
          <w:rtl w:val="0"/>
          <w:lang w:val="en-US"/>
        </w:rPr>
        <w:t>members</w:t>
      </w:r>
      <w:r>
        <w:rPr>
          <w:rtl w:val="0"/>
          <w:lang w:val="en-US"/>
        </w:rPr>
        <w:t xml:space="preserve"> array, successfully completing the registration.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950383</wp:posOffset>
            </wp:positionH>
            <wp:positionV relativeFrom="line">
              <wp:posOffset>193782</wp:posOffset>
            </wp:positionV>
            <wp:extent cx="3494977" cy="251210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9"/>
                <wp:lineTo x="0" y="21629"/>
                <wp:lineTo x="0" y="0"/>
              </wp:wrapPolygon>
            </wp:wrapThrough>
            <wp:docPr id="1073741827" name="officeArt object" descr="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41.png" descr="41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977" cy="25121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tab/>
        <w:tab/>
      </w:r>
    </w:p>
    <w:p>
      <w:pPr>
        <w:pStyle w:val="List Paragraph"/>
        <w:spacing w:before="100" w:after="100" w:line="240" w:lineRule="auto"/>
        <w:ind w:left="1080" w:firstLine="0"/>
        <w:outlineLvl w:val="1"/>
      </w:pPr>
    </w:p>
    <w:p>
      <w:pPr>
        <w:pStyle w:val="List Paragraph"/>
        <w:spacing w:before="100" w:after="100" w:line="240" w:lineRule="auto"/>
        <w:ind w:left="1080" w:firstLine="0"/>
        <w:outlineLvl w:val="1"/>
      </w:pPr>
    </w:p>
    <w:p>
      <w:pPr>
        <w:pStyle w:val="List Paragraph"/>
        <w:spacing w:before="100" w:after="100" w:line="240" w:lineRule="auto"/>
        <w:ind w:left="1080" w:firstLine="0"/>
        <w:outlineLvl w:val="1"/>
      </w:pPr>
    </w:p>
    <w:p>
      <w:pPr>
        <w:pStyle w:val="List Paragraph"/>
        <w:spacing w:before="100" w:after="100" w:line="240" w:lineRule="auto"/>
        <w:ind w:left="1080" w:firstLine="0"/>
        <w:outlineLvl w:val="1"/>
      </w:pPr>
    </w:p>
    <w:p>
      <w:pPr>
        <w:pStyle w:val="List Paragraph"/>
        <w:spacing w:before="100" w:after="100" w:line="240" w:lineRule="auto"/>
        <w:ind w:left="1080" w:firstLine="0"/>
        <w:outlineLvl w:val="1"/>
      </w:pPr>
    </w:p>
    <w:p>
      <w:pPr>
        <w:pStyle w:val="List Paragraph"/>
        <w:spacing w:before="100" w:after="100" w:line="240" w:lineRule="auto"/>
        <w:ind w:left="1080" w:firstLine="0"/>
        <w:outlineLvl w:val="1"/>
      </w:pPr>
    </w:p>
    <w:p>
      <w:pPr>
        <w:pStyle w:val="List Paragraph"/>
        <w:spacing w:before="100" w:after="100" w:line="240" w:lineRule="auto"/>
        <w:ind w:left="1080" w:firstLine="0"/>
        <w:outlineLvl w:val="1"/>
      </w:pPr>
    </w:p>
    <w:p>
      <w:pPr>
        <w:pStyle w:val="List Paragraph"/>
        <w:spacing w:before="100" w:after="100" w:line="240" w:lineRule="auto"/>
        <w:ind w:left="1080" w:firstLine="0"/>
        <w:outlineLvl w:val="1"/>
      </w:pPr>
    </w:p>
    <w:p>
      <w:pPr>
        <w:pStyle w:val="List Paragraph"/>
        <w:spacing w:before="100" w:after="100" w:line="240" w:lineRule="auto"/>
        <w:ind w:left="1080" w:firstLine="0"/>
        <w:outlineLvl w:val="1"/>
      </w:pPr>
    </w:p>
    <w:p>
      <w:pPr>
        <w:pStyle w:val="List Paragraph"/>
        <w:spacing w:before="100" w:after="100" w:line="240" w:lineRule="auto"/>
        <w:ind w:left="1080" w:firstLine="0"/>
        <w:outlineLvl w:val="1"/>
      </w:pPr>
    </w:p>
    <w:p>
      <w:pPr>
        <w:pStyle w:val="List Paragraph"/>
        <w:spacing w:before="100" w:after="100" w:line="240" w:lineRule="auto"/>
        <w:ind w:left="1080" w:firstLine="0"/>
        <w:outlineLvl w:val="1"/>
      </w:pPr>
    </w:p>
    <w:p>
      <w:pPr>
        <w:pStyle w:val="List Paragraph"/>
        <w:spacing w:before="100" w:after="100" w:line="240" w:lineRule="auto"/>
        <w:ind w:left="1080" w:firstLine="0"/>
        <w:outlineLvl w:val="1"/>
      </w:pPr>
    </w:p>
    <w:p>
      <w:pPr>
        <w:pStyle w:val="List Paragraph"/>
        <w:spacing w:before="100" w:after="100" w:line="240" w:lineRule="auto"/>
        <w:ind w:left="1080" w:firstLine="0"/>
        <w:outlineLvl w:val="1"/>
      </w:pPr>
    </w:p>
    <w:p>
      <w:pPr>
        <w:pStyle w:val="List Paragraph"/>
        <w:numPr>
          <w:ilvl w:val="1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Choose key use cases and draw their sequence diagram. First describe the scenario in few sentences. Then draw the sequence diagram.</w:t>
      </w:r>
    </w:p>
    <w:p>
      <w:pPr>
        <w:pStyle w:val="List Paragraph"/>
        <w:spacing w:before="100" w:after="100" w:line="240" w:lineRule="auto"/>
        <w:ind w:left="1080" w:firstLine="0"/>
        <w:outlineLvl w:val="1"/>
      </w:pPr>
      <w:r>
        <w:rPr>
          <w:b w:val="1"/>
          <w:bCs w:val="1"/>
          <w:rtl w:val="0"/>
          <w:lang w:val="en-US"/>
        </w:rPr>
        <w:t>Scenario 2: Member Chooses/Renews a Membership Plan</w:t>
      </w:r>
      <w:r>
        <w:rPr>
          <w:rtl w:val="0"/>
          <w:lang w:val="en-US"/>
        </w:rPr>
        <w:t xml:space="preserve"> </w:t>
      </w:r>
    </w:p>
    <w:p>
      <w:pPr>
        <w:pStyle w:val="List Paragraph"/>
        <w:spacing w:before="100" w:after="100" w:line="240" w:lineRule="auto"/>
        <w:ind w:left="1080" w:firstLine="0"/>
        <w:outlineLvl w:val="1"/>
      </w:pPr>
      <w:r>
        <w:rPr>
          <w:b w:val="1"/>
          <w:bCs w:val="1"/>
          <w:rtl w:val="0"/>
          <w:lang w:val="en-US"/>
        </w:rPr>
        <w:t>Description:</w:t>
      </w:r>
      <w:r>
        <w:rPr>
          <w:rtl w:val="0"/>
          <w:lang w:val="en-US"/>
        </w:rPr>
        <w:t xml:space="preserve"> In this scenario, a new </w:t>
      </w:r>
      <w:r>
        <w:rPr>
          <w:rFonts w:ascii="Courier" w:hAnsi="Courier"/>
          <w:rtl w:val="0"/>
          <w:lang w:val="en-US"/>
        </w:rPr>
        <w:t>MembershipPlan</w:t>
      </w:r>
      <w:r>
        <w:rPr>
          <w:rtl w:val="0"/>
          <w:lang w:val="en-US"/>
        </w:rPr>
        <w:t xml:space="preserve"> is selected for an existing </w:t>
      </w:r>
      <w:r>
        <w:rPr>
          <w:rFonts w:ascii="Courier" w:hAnsi="Courier"/>
          <w:rtl w:val="0"/>
          <w:lang w:val="en-US"/>
        </w:rPr>
        <w:t>Member</w:t>
      </w:r>
      <w:r>
        <w:rPr>
          <w:rtl w:val="0"/>
          <w:lang w:val="en-US"/>
        </w:rPr>
        <w:t xml:space="preserve">. The </w:t>
      </w:r>
      <w:r>
        <w:rPr>
          <w:rFonts w:ascii="Courier" w:hAnsi="Courier"/>
          <w:rtl w:val="0"/>
          <w:lang w:val="en-US"/>
        </w:rPr>
        <w:t>Member</w:t>
      </w:r>
      <w:r>
        <w:rPr>
          <w:rtl w:val="0"/>
          <w:lang w:val="en-US"/>
        </w:rPr>
        <w:t xml:space="preserve"> object updates its internal plan attribute, triggers a method to recalculate its </w:t>
      </w:r>
      <w:r>
        <w:rPr>
          <w:rFonts w:ascii="Courier" w:hAnsi="Courier"/>
          <w:rtl w:val="0"/>
          <w:lang w:val="en-US"/>
        </w:rPr>
        <w:t>expiryDate</w:t>
      </w:r>
      <w:r>
        <w:rPr>
          <w:rtl w:val="0"/>
          <w:lang w:val="en-US"/>
        </w:rPr>
        <w:t xml:space="preserve"> based on the plan's duration, and updates its payment status.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745095</wp:posOffset>
            </wp:positionH>
            <wp:positionV relativeFrom="line">
              <wp:posOffset>141795</wp:posOffset>
            </wp:positionV>
            <wp:extent cx="4051068" cy="2742049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599" y="21600"/>
                <wp:lineTo x="21599" y="0"/>
                <wp:lineTo x="0" y="0"/>
              </wp:wrapPolygon>
            </wp:wrapThrough>
            <wp:docPr id="1073741828" name="officeArt object" descr="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42.png" descr="42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051068" cy="27420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cs="Times Roman" w:hAnsi="Times Roman" w:eastAsia="Times Roman"/>
          <w:b w:val="1"/>
          <w:bCs w:val="1"/>
        </w:rPr>
        <w:tab/>
      </w:r>
      <w:r>
        <w:rPr>
          <w:rFonts w:ascii="Times Roman" w:hAnsi="Times Roman"/>
          <w:b w:val="1"/>
          <w:bCs w:val="1"/>
          <w:rtl w:val="0"/>
          <w:lang w:val="en-US"/>
        </w:rPr>
        <w:t>Scenario 3: Manager Saves Data to File</w:t>
      </w:r>
      <w:r>
        <w:rPr>
          <w:rFonts w:ascii="Times Roman" w:cs="Times Roman" w:hAnsi="Times Roman" w:eastAsia="Times Roman"/>
          <w:b w:val="1"/>
          <w:bCs w:val="1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721783</wp:posOffset>
            </wp:positionH>
            <wp:positionV relativeFrom="line">
              <wp:posOffset>352423</wp:posOffset>
            </wp:positionV>
            <wp:extent cx="5061512" cy="281907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5"/>
                <wp:lineTo x="0" y="21625"/>
                <wp:lineTo x="0" y="0"/>
              </wp:wrapPolygon>
            </wp:wrapThrough>
            <wp:docPr id="1073741829" name="officeArt object" descr="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3.png" descr="3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512" cy="28190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cs="Times Roman" w:hAnsi="Times Roman" w:eastAsia="Times Roman"/>
          <w:b w:val="1"/>
          <w:bCs w:val="1"/>
        </w:rPr>
      </w:r>
    </w:p>
    <w:sectPr>
      <w:headerReference w:type="default" r:id="rId9"/>
      <w:footerReference w:type="default" r:id="rId10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lowerLetter"/>
      <w:suff w:val="tab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7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429" w:hanging="2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14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286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589" w:hanging="2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3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02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5749" w:hanging="2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24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40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5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24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40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5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startOverride w:val="2"/>
    </w:lvlOverride>
  </w:num>
  <w:num w:numId="8">
    <w:abstractNumId w:val="7"/>
  </w:num>
  <w:num w:numId="9">
    <w:abstractNumId w:val="6"/>
  </w:num>
  <w:num w:numId="10">
    <w:abstractNumId w:val="2"/>
    <w:lvlOverride w:ilvl="0">
      <w:startOverride w:val="3"/>
    </w:lvlOverride>
  </w:num>
  <w:num w:numId="11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8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