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FSD Documentation Format</w:t>
            </w:r>
          </w:p>
        </w:tc>
      </w:tr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Auto Ticket Classification using Flow Designer</w:t>
            </w:r>
          </w:p>
        </w:tc>
      </w:tr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03 October 2026</w:t>
            </w:r>
          </w:p>
        </w:tc>
      </w:tr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20"/>
              </w:rPr>
              <w:t>Team ID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6ab8f5efc23107aaaa7325ec</w:t>
            </w:r>
          </w:p>
        </w:tc>
      </w:tr>
    </w:tbl>
    <w:p/>
    <w:p>
      <w:pPr>
        <w:jc w:val="center"/>
      </w:pPr>
      <w:r>
        <w:rPr>
          <w:b/>
          <w:sz w:val="32"/>
        </w:rPr>
        <w:t>Functional Specification Document (FSD)</w:t>
      </w:r>
    </w:p>
    <w:p>
      <w:r>
        <w:rPr>
          <w:b/>
          <w:sz w:val="24"/>
        </w:rPr>
        <w:t>1. Introduction</w:t>
      </w:r>
    </w:p>
    <w:p>
      <w:r>
        <w:rPr>
          <w:sz w:val="20"/>
        </w:rPr>
        <w:t>This Functional Specification Document describes the functional behaviour of the Auto Ticket Classification solution built using Flow Designer. It defines what the system must do from a business and user perspective.</w:t>
      </w:r>
    </w:p>
    <w:p>
      <w:r>
        <w:rPr>
          <w:b/>
          <w:sz w:val="24"/>
        </w:rPr>
        <w:t>2. Project Overview</w:t>
      </w:r>
    </w:p>
    <w:p>
      <w:r>
        <w:rPr>
          <w:sz w:val="20"/>
        </w:rPr>
        <w:t>Purpose: Automatically classify and route support tickets (Category, Priority, Assignment Group) within seconds of creation using a hybrid Rules + AI engine inside Flow Designer, reducing manual triage effort and improving SLA performance.</w:t>
        <w:br/>
        <w:br/>
        <w:t>Key Features: Hybrid classification, confidence threshold, Manual Review fallback, agent override &amp; feedback, full audit log, near real-time processing.</w:t>
      </w:r>
    </w:p>
    <w:p>
      <w:r>
        <w:rPr>
          <w:b/>
          <w:sz w:val="24"/>
        </w:rPr>
        <w:t>3. Functional Requirements Summary</w:t>
      </w:r>
    </w:p>
    <w:p>
      <w:r>
        <w:rPr>
          <w:sz w:val="20"/>
        </w:rPr>
        <w:t>• FR-1: Trigger classification flow on ticket creation</w:t>
        <w:br/>
        <w:t>• FR-2: Extract ticket text and metadata</w:t>
        <w:br/>
        <w:t>• FR-3: Apply rule-based classification for high-confidence cases</w:t>
        <w:br/>
        <w:t>• FR-4: Call AI model for remaining tickets and obtain confidence score</w:t>
        <w:br/>
        <w:t>• FR-5: Update Category, Priority, Assignment Group and write work note</w:t>
        <w:br/>
        <w:t>• FR-6: Route low-confidence tickets to Manual Review queue</w:t>
        <w:br/>
        <w:t>• FR-7: Capture agent feedback (Correct / Incorrect)</w:t>
        <w:br/>
        <w:t>• FR-8: Write complete audit record for every decision</w:t>
        <w:br/>
        <w:t>• FR-9: Allow admin configuration of threshold and Decision Tables</w:t>
        <w:br/>
        <w:t>• FR-10: Provide basic management visibility of classification metrics</w:t>
      </w:r>
    </w:p>
    <w:p>
      <w:r>
        <w:rPr>
          <w:b/>
          <w:sz w:val="24"/>
        </w:rPr>
        <w:t>4. Actors</w:t>
      </w:r>
    </w:p>
    <w:p>
      <w:r>
        <w:rPr>
          <w:sz w:val="20"/>
        </w:rPr>
        <w:t>• End User (submits ticket)</w:t>
        <w:br/>
        <w:t>• IT Support Agent (reviews, overrides, gives feedback)</w:t>
        <w:br/>
        <w:t>• Service Desk Manager / Admin (configures rules &amp; threshold, views metrics)</w:t>
        <w:br/>
        <w:t>• System (Flow Designer orchestration)</w:t>
      </w:r>
    </w:p>
    <w:p>
      <w:r>
        <w:rPr>
          <w:b/>
          <w:sz w:val="24"/>
        </w:rPr>
        <w:t>5. Process Flow (High Level)</w:t>
      </w:r>
    </w:p>
    <w:p>
      <w:r>
        <w:rPr>
          <w:sz w:val="20"/>
        </w:rPr>
        <w:t>Ticket Created → Flow Triggered → Text Extracted → Hybrid Classification (Rules then AI) → Confidence Decision → Auto-update &amp; Assign OR Manual Review → Audit Log → (Optional) Agent Feedback</w:t>
      </w:r>
    </w:p>
    <w:p>
      <w:r>
        <w:rPr>
          <w:b/>
          <w:sz w:val="24"/>
        </w:rPr>
        <w:t>6. Non-Functional Requirements (Summary)</w:t>
      </w:r>
    </w:p>
    <w:p>
      <w:r>
        <w:rPr>
          <w:sz w:val="20"/>
        </w:rPr>
        <w:t>Performance: &lt; 5 seconds for 95% of tickets</w:t>
        <w:br/>
        <w:t>Reliability: Fallback to Manual Review on any failure</w:t>
        <w:br/>
        <w:t>Security: Least privilege, full audit trail</w:t>
        <w:br/>
        <w:t>Usability: Results and feedback visible inside existing Agent Workspace</w:t>
      </w:r>
    </w:p>
    <w:p>
      <w:r>
        <w:rPr>
          <w:b/>
          <w:sz w:val="24"/>
        </w:rPr>
        <w:t>7. Assumptions &amp; Constraints</w:t>
      </w:r>
    </w:p>
    <w:p>
      <w:r>
        <w:rPr>
          <w:sz w:val="20"/>
        </w:rPr>
        <w:t>• Platform already has Flow Designer and required tables available</w:t>
        <w:br/>
        <w:t>• Historical ticket data exists or can be used for initial rule / model seeding</w:t>
        <w:br/>
        <w:t>• Agents will use the existing Agent Workspace (no new UI mandatory)</w:t>
      </w:r>
    </w:p>
    <w:p>
      <w:pPr>
        <w:jc w:val="center"/>
      </w:pPr>
      <w:r>
        <w:rPr>
          <w:i/>
          <w:sz w:val="16"/>
        </w:rPr>
        <w:br/>
        <w:t>Project: Auto Ticket Classification using Flow Designer  |  FSD Documentation Format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