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03 October 2026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Team ID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6ab8f5efc23107aaaa7325ec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Project Name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Brainstorming – Idea Generation – Prioritization</w:t>
            </w:r>
          </w:p>
        </w:tc>
      </w:tr>
    </w:tbl>
    <w:p/>
    <w:p>
      <w:pPr>
        <w:jc w:val="center"/>
      </w:pPr>
      <w:r>
        <w:rPr>
          <w:rFonts w:ascii="Arial" w:hAnsi="Arial"/>
          <w:b/>
          <w:i w:val="0"/>
          <w:color w:val="1A365D"/>
          <w:sz w:val="28"/>
        </w:rPr>
        <w:t>BRAINSTORMING – IDEA GENERATION – PRIORITIZATION</w:t>
      </w:r>
    </w:p>
    <w:p>
      <w:pPr>
        <w:jc w:val="center"/>
      </w:pPr>
      <w:r>
        <w:rPr>
          <w:rFonts w:ascii="Arial" w:hAnsi="Arial"/>
          <w:b w:val="0"/>
          <w:i w:val="0"/>
          <w:color w:val="2B6CB0"/>
          <w:sz w:val="22"/>
        </w:rPr>
        <w:t>Project: Auto Ticket Classification using Flow Designer</w:t>
      </w:r>
    </w:p>
    <w:p/>
    <w:p>
      <w:r>
        <w:rPr>
          <w:rFonts w:ascii="Arial" w:hAnsi="Arial"/>
          <w:b/>
          <w:i w:val="0"/>
          <w:color w:val="1A365D"/>
          <w:sz w:val="22"/>
        </w:rPr>
        <w:t>1. BRAINSTORMING RULES (Reminder)</w:t>
      </w:r>
    </w:p>
    <w:p>
      <w:pPr>
        <w:pStyle w:val="ListBullet"/>
      </w:pPr>
      <w:r>
        <w:rPr>
          <w:rFonts w:ascii="Arial" w:hAnsi="Arial"/>
          <w:b w:val="0"/>
          <w:i w:val="0"/>
          <w:sz w:val="18"/>
        </w:rPr>
        <w:t>Defer judgment – no idea is bad at this stage</w:t>
      </w:r>
    </w:p>
    <w:p>
      <w:pPr>
        <w:pStyle w:val="ListBullet"/>
      </w:pPr>
      <w:r>
        <w:rPr>
          <w:rFonts w:ascii="Arial" w:hAnsi="Arial"/>
          <w:b w:val="0"/>
          <w:i w:val="0"/>
          <w:sz w:val="18"/>
        </w:rPr>
        <w:t>Go for quantity – aim for many ideas</w:t>
      </w:r>
    </w:p>
    <w:p>
      <w:pPr>
        <w:pStyle w:val="ListBullet"/>
      </w:pPr>
      <w:r>
        <w:rPr>
          <w:rFonts w:ascii="Arial" w:hAnsi="Arial"/>
          <w:b w:val="0"/>
          <w:i w:val="0"/>
          <w:sz w:val="18"/>
        </w:rPr>
        <w:t>Build on the ideas of others</w:t>
      </w:r>
    </w:p>
    <w:p>
      <w:pPr>
        <w:pStyle w:val="ListBullet"/>
      </w:pPr>
      <w:r>
        <w:rPr>
          <w:rFonts w:ascii="Arial" w:hAnsi="Arial"/>
          <w:b w:val="0"/>
          <w:i w:val="0"/>
          <w:sz w:val="18"/>
        </w:rPr>
        <w:t>Stay focused on the problem (ticket classification &amp; routing)</w:t>
      </w:r>
    </w:p>
    <w:p>
      <w:pPr>
        <w:pStyle w:val="ListBullet"/>
      </w:pPr>
      <w:r>
        <w:rPr>
          <w:rFonts w:ascii="Arial" w:hAnsi="Arial"/>
          <w:b w:val="0"/>
          <w:i w:val="0"/>
          <w:sz w:val="18"/>
        </w:rPr>
        <w:t>Be visual and concrete where possible</w:t>
      </w:r>
    </w:p>
    <w:p/>
    <w:p>
      <w:r>
        <w:rPr>
          <w:rFonts w:ascii="Arial" w:hAnsi="Arial"/>
          <w:b/>
          <w:i w:val="0"/>
          <w:color w:val="1A365D"/>
          <w:sz w:val="22"/>
        </w:rPr>
        <w:t>2. IDEA GENERATION – Raw Ideas for Auto Ticket Classification</w:t>
      </w:r>
    </w:p>
    <w:p>
      <w:r>
        <w:rPr>
          <w:rFonts w:ascii="Arial" w:hAnsi="Arial"/>
          <w:b/>
          <w:i w:val="0"/>
          <w:sz w:val="18"/>
        </w:rPr>
        <w:t xml:space="preserve">Focus Question: </w:t>
      </w:r>
      <w:r>
        <w:rPr>
          <w:rFonts w:ascii="Arial" w:hAnsi="Arial"/>
          <w:b w:val="0"/>
          <w:i w:val="0"/>
          <w:sz w:val="18"/>
        </w:rPr>
        <w:t>How can we automatically classify and route support tickets using Flow Designer?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1: </w:t>
      </w:r>
      <w:r>
        <w:rPr>
          <w:rFonts w:ascii="Arial" w:hAnsi="Arial"/>
          <w:b w:val="0"/>
          <w:i w:val="0"/>
          <w:sz w:val="18"/>
        </w:rPr>
        <w:t>Keyword + Regex based classification inside Flow Designer (no ML needed)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2: </w:t>
      </w:r>
      <w:r>
        <w:rPr>
          <w:rFonts w:ascii="Arial" w:hAnsi="Arial"/>
          <w:b w:val="0"/>
          <w:i w:val="0"/>
          <w:sz w:val="18"/>
        </w:rPr>
        <w:t>Use ServiceNow Predictive Intelligence / Classification framework triggered from Flow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3: </w:t>
      </w:r>
      <w:r>
        <w:rPr>
          <w:rFonts w:ascii="Arial" w:hAnsi="Arial"/>
          <w:b w:val="0"/>
          <w:i w:val="0"/>
          <w:sz w:val="18"/>
        </w:rPr>
        <w:t>Call an external AI model (Azure OpenAI / Google Vertex / custom ML) via Integration Hub or REST from Flow Designer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4: </w:t>
      </w:r>
      <w:r>
        <w:rPr>
          <w:rFonts w:ascii="Arial" w:hAnsi="Arial"/>
          <w:b w:val="0"/>
          <w:i w:val="0"/>
          <w:sz w:val="18"/>
        </w:rPr>
        <w:t>Train a custom Classification model on historical tickets and invoke it via Flow action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5: </w:t>
      </w:r>
      <w:r>
        <w:rPr>
          <w:rFonts w:ascii="Arial" w:hAnsi="Arial"/>
          <w:b w:val="0"/>
          <w:i w:val="0"/>
          <w:sz w:val="18"/>
        </w:rPr>
        <w:t>Hybrid approach: Rule-based first (high confidence keywords) → AI for remaining tickets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6: </w:t>
      </w:r>
      <w:r>
        <w:rPr>
          <w:rFonts w:ascii="Arial" w:hAnsi="Arial"/>
          <w:b w:val="0"/>
          <w:i w:val="0"/>
          <w:sz w:val="18"/>
        </w:rPr>
        <w:t>Use Document Intelligence / AI Search to classify based on short description + description + any attachments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7: </w:t>
      </w:r>
      <w:r>
        <w:rPr>
          <w:rFonts w:ascii="Arial" w:hAnsi="Arial"/>
          <w:b w:val="0"/>
          <w:i w:val="0"/>
          <w:sz w:val="18"/>
        </w:rPr>
        <w:t>Multi-label classification (a ticket can belong to more than one category) with confidence scores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8: </w:t>
      </w:r>
      <w:r>
        <w:rPr>
          <w:rFonts w:ascii="Arial" w:hAnsi="Arial"/>
          <w:b w:val="0"/>
          <w:i w:val="0"/>
          <w:sz w:val="18"/>
        </w:rPr>
        <w:t>Real-time classification on ticket insert (Business Rule or Flow triggered on create)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9: </w:t>
      </w:r>
      <w:r>
        <w:rPr>
          <w:rFonts w:ascii="Arial" w:hAnsi="Arial"/>
          <w:b w:val="0"/>
          <w:i w:val="0"/>
          <w:sz w:val="18"/>
        </w:rPr>
        <w:t>Batch re-classification of existing open tickets every night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10: </w:t>
      </w:r>
      <w:r>
        <w:rPr>
          <w:rFonts w:ascii="Arial" w:hAnsi="Arial"/>
          <w:b w:val="0"/>
          <w:i w:val="0"/>
          <w:sz w:val="18"/>
        </w:rPr>
        <w:t>Agent feedback loop: “Was this classification correct?” button that improves the model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11: </w:t>
      </w:r>
      <w:r>
        <w:rPr>
          <w:rFonts w:ascii="Arial" w:hAnsi="Arial"/>
          <w:b w:val="0"/>
          <w:i w:val="0"/>
          <w:sz w:val="18"/>
        </w:rPr>
        <w:t>Explainable AI – show the top 3 reasons why a ticket was classified a certain way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12: </w:t>
      </w:r>
      <w:r>
        <w:rPr>
          <w:rFonts w:ascii="Arial" w:hAnsi="Arial"/>
          <w:b w:val="0"/>
          <w:i w:val="0"/>
          <w:sz w:val="18"/>
        </w:rPr>
        <w:t>Priority auto-calculation using urgency keywords + impact from CI / user location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13: </w:t>
      </w:r>
      <w:r>
        <w:rPr>
          <w:rFonts w:ascii="Arial" w:hAnsi="Arial"/>
          <w:b w:val="0"/>
          <w:i w:val="0"/>
          <w:sz w:val="18"/>
        </w:rPr>
        <w:t>Assignment Group recommendation based on past similar tickets + current team workload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14: </w:t>
      </w:r>
      <w:r>
        <w:rPr>
          <w:rFonts w:ascii="Arial" w:hAnsi="Arial"/>
          <w:b w:val="0"/>
          <w:i w:val="0"/>
          <w:sz w:val="18"/>
        </w:rPr>
        <w:t>Fallback to “Needs Manual Review” queue when confidence &lt; threshold</w:t>
      </w:r>
    </w:p>
    <w:p>
      <w:r>
        <w:rPr>
          <w:rFonts w:ascii="Arial" w:hAnsi="Arial"/>
          <w:b/>
          <w:i w:val="0"/>
          <w:color w:val="2B6CB0"/>
          <w:sz w:val="18"/>
        </w:rPr>
        <w:t xml:space="preserve">Idea 15: </w:t>
      </w:r>
      <w:r>
        <w:rPr>
          <w:rFonts w:ascii="Arial" w:hAnsi="Arial"/>
          <w:b w:val="0"/>
          <w:i w:val="0"/>
          <w:sz w:val="18"/>
        </w:rPr>
        <w:t>Pre-built Flow templates that other teams can clone and adapt for their catalog items</w:t>
      </w:r>
    </w:p>
    <w:p/>
    <w:p>
      <w:r>
        <w:rPr>
          <w:rFonts w:ascii="Arial" w:hAnsi="Arial"/>
          <w:b/>
          <w:i w:val="0"/>
          <w:color w:val="1A365D"/>
          <w:sz w:val="22"/>
        </w:rPr>
        <w:t>3. IDEA CLUSTERING / THEMES</w:t>
      </w:r>
    </w:p>
    <w:p>
      <w:r>
        <w:rPr>
          <w:rFonts w:ascii="Arial" w:hAnsi="Arial"/>
          <w:b/>
          <w:i w:val="0"/>
          <w:sz w:val="18"/>
        </w:rPr>
        <w:t xml:space="preserve">A. Rule-Based / Low-Code Native: </w:t>
      </w:r>
      <w:r>
        <w:rPr>
          <w:rFonts w:ascii="Arial" w:hAnsi="Arial"/>
          <w:b w:val="0"/>
          <w:i w:val="0"/>
          <w:sz w:val="18"/>
        </w:rPr>
        <w:t>Idea 1, Idea 5 (first part), Idea 8</w:t>
      </w:r>
    </w:p>
    <w:p>
      <w:r>
        <w:rPr>
          <w:rFonts w:ascii="Arial" w:hAnsi="Arial"/>
          <w:b/>
          <w:i w:val="0"/>
          <w:sz w:val="18"/>
        </w:rPr>
        <w:t xml:space="preserve">B. Platform AI / Predictive Intelligence: </w:t>
      </w:r>
      <w:r>
        <w:rPr>
          <w:rFonts w:ascii="Arial" w:hAnsi="Arial"/>
          <w:b w:val="0"/>
          <w:i w:val="0"/>
          <w:sz w:val="18"/>
        </w:rPr>
        <w:t>Idea 2, Idea 4, Idea 12, Idea 13</w:t>
      </w:r>
    </w:p>
    <w:p>
      <w:r>
        <w:rPr>
          <w:rFonts w:ascii="Arial" w:hAnsi="Arial"/>
          <w:b/>
          <w:i w:val="0"/>
          <w:sz w:val="18"/>
        </w:rPr>
        <w:t xml:space="preserve">C. External / Generative AI: </w:t>
      </w:r>
      <w:r>
        <w:rPr>
          <w:rFonts w:ascii="Arial" w:hAnsi="Arial"/>
          <w:b w:val="0"/>
          <w:i w:val="0"/>
          <w:sz w:val="18"/>
        </w:rPr>
        <w:t>Idea 3, Idea 6, Idea 7, Idea 11</w:t>
      </w:r>
    </w:p>
    <w:p>
      <w:r>
        <w:rPr>
          <w:rFonts w:ascii="Arial" w:hAnsi="Arial"/>
          <w:b/>
          <w:i w:val="0"/>
          <w:sz w:val="18"/>
        </w:rPr>
        <w:t xml:space="preserve">D. Continuous Learning &amp; Governance: </w:t>
      </w:r>
      <w:r>
        <w:rPr>
          <w:rFonts w:ascii="Arial" w:hAnsi="Arial"/>
          <w:b w:val="0"/>
          <w:i w:val="0"/>
          <w:sz w:val="18"/>
        </w:rPr>
        <w:t>Idea 10, Idea 14, Idea 9, Idea 15</w:t>
      </w:r>
    </w:p>
    <w:p/>
    <w:p>
      <w:r>
        <w:rPr>
          <w:rFonts w:ascii="Arial" w:hAnsi="Arial"/>
          <w:b/>
          <w:i w:val="0"/>
          <w:color w:val="1A365D"/>
          <w:sz w:val="22"/>
        </w:rPr>
        <w:t>4. PRIORITIZATION MATRIX (Impact vs Effort)</w:t>
      </w:r>
    </w:p>
    <w:p>
      <w:r>
        <w:rPr>
          <w:rFonts w:ascii="Arial" w:hAnsi="Arial"/>
          <w:b w:val="0"/>
          <w:i/>
          <w:sz w:val="18"/>
        </w:rPr>
        <w:t>Using a simple 2×2 matrix (High/Low Impact × High/Low Effort)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Priority Bucket</w:t>
            </w:r>
          </w:p>
        </w:tc>
        <w:tc>
          <w:tcPr>
            <w:tcW w:type="dxa" w:w="3456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Ideas</w:t>
            </w:r>
          </w:p>
        </w:tc>
        <w:tc>
          <w:tcPr>
            <w:tcW w:type="dxa" w:w="3456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3456"/>
            <w:shd w:fill="C8E6C9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Quick Wins</w:t>
              <w:br/>
              <w:t>(High Impact / Low Effort)</w:t>
            </w:r>
          </w:p>
        </w:tc>
        <w:tc>
          <w:tcPr>
            <w:tcW w:type="dxa" w:w="3456"/>
            <w:shd w:fill="C8E6C9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Idea 1 (Keyword rules)</w:t>
              <w:br/>
              <w:t>Idea 5 (Hybrid start)</w:t>
              <w:br/>
              <w:t>Idea 8 (Trigger on create)</w:t>
              <w:br/>
              <w:t>Idea 14 (Confidence threshold)</w:t>
            </w:r>
          </w:p>
        </w:tc>
        <w:tc>
          <w:tcPr>
            <w:tcW w:type="dxa" w:w="3456"/>
            <w:shd w:fill="C8E6C9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Can be built quickly inside Flow Designer with existing skills. Immediate value.</w:t>
            </w:r>
          </w:p>
        </w:tc>
      </w:tr>
      <w:tr>
        <w:tc>
          <w:tcPr>
            <w:tcW w:type="dxa" w:w="3456"/>
            <w:shd w:fill="BBDEFB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Big Bets</w:t>
              <w:br/>
              <w:t>(High Impact / High Effort)</w:t>
            </w:r>
          </w:p>
        </w:tc>
        <w:tc>
          <w:tcPr>
            <w:tcW w:type="dxa" w:w="3456"/>
            <w:shd w:fill="BBDEFB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Idea 2 / 4 (Predictive Intelligence)</w:t>
              <w:br/>
              <w:t>Idea 3 (External AI)</w:t>
              <w:br/>
              <w:t>Idea 10 (Feedback loop)</w:t>
              <w:br/>
              <w:t>Idea 11 (Explainability)</w:t>
            </w:r>
          </w:p>
        </w:tc>
        <w:tc>
          <w:tcPr>
            <w:tcW w:type="dxa" w:w="3456"/>
            <w:shd w:fill="BBDEFB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Highest long-term accuracy and trust, but needs model training / integration work.</w:t>
            </w:r>
          </w:p>
        </w:tc>
      </w:tr>
      <w:tr>
        <w:tc>
          <w:tcPr>
            <w:tcW w:type="dxa" w:w="3456"/>
            <w:shd w:fill="FFF9C4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Fill-ins</w:t>
              <w:br/>
              <w:t>(Low Impact / Low Effort)</w:t>
            </w:r>
          </w:p>
        </w:tc>
        <w:tc>
          <w:tcPr>
            <w:tcW w:type="dxa" w:w="3456"/>
            <w:shd w:fill="FFF9C4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Idea 9 (Nightly batch)</w:t>
              <w:br/>
              <w:t>Idea 15 (Reusable templates)</w:t>
            </w:r>
          </w:p>
        </w:tc>
        <w:tc>
          <w:tcPr>
            <w:tcW w:type="dxa" w:w="3456"/>
            <w:shd w:fill="FFF9C4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Nice to have, low risk, can be done later.</w:t>
            </w:r>
          </w:p>
        </w:tc>
      </w:tr>
      <w:tr>
        <w:tc>
          <w:tcPr>
            <w:tcW w:type="dxa" w:w="3456"/>
            <w:shd w:fill="FFCDD2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Money Pits</w:t>
              <w:br/>
              <w:t>(Low Impact / High Effort)</w:t>
            </w:r>
          </w:p>
        </w:tc>
        <w:tc>
          <w:tcPr>
            <w:tcW w:type="dxa" w:w="3456"/>
            <w:shd w:fill="FFCDD2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Full multi-label + attachment OCR from day 1</w:t>
            </w:r>
          </w:p>
        </w:tc>
        <w:tc>
          <w:tcPr>
            <w:tcW w:type="dxa" w:w="3456"/>
            <w:shd w:fill="FFCDD2" w:val="clear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Avoid starting here – complexity without proven need.</w:t>
            </w:r>
          </w:p>
        </w:tc>
      </w:tr>
    </w:tbl>
    <w:p/>
    <w:p>
      <w:r>
        <w:rPr>
          <w:rFonts w:ascii="Arial" w:hAnsi="Arial"/>
          <w:b/>
          <w:i w:val="0"/>
          <w:color w:val="1A365D"/>
          <w:sz w:val="22"/>
        </w:rPr>
        <w:t>5. SELECTED IDEAS TO TAKE INTO PROTOTYPING / DESIGN</w:t>
      </w:r>
    </w:p>
    <w:p>
      <w:r>
        <w:rPr>
          <w:rFonts w:ascii="Arial" w:hAnsi="Arial"/>
          <w:b w:val="0"/>
          <w:i w:val="0"/>
          <w:sz w:val="18"/>
        </w:rPr>
        <w:t>1. Start with a Hybrid Flow in Flow Designer: Rule-based classification for high-confidence keywords + AI fallback.</w:t>
      </w:r>
    </w:p>
    <w:p>
      <w:r>
        <w:rPr>
          <w:rFonts w:ascii="Arial" w:hAnsi="Arial"/>
          <w:b w:val="0"/>
          <w:i w:val="0"/>
          <w:sz w:val="18"/>
        </w:rPr>
        <w:t>2. Trigger the flow on ticket creation (Record Created trigger).</w:t>
      </w:r>
    </w:p>
    <w:p>
      <w:r>
        <w:rPr>
          <w:rFonts w:ascii="Arial" w:hAnsi="Arial"/>
          <w:b w:val="0"/>
          <w:i w:val="0"/>
          <w:sz w:val="18"/>
        </w:rPr>
        <w:t>3. Output: Category, Subcategory, Priority, Assignment Group, Confidence Score, and Explanation.</w:t>
      </w:r>
    </w:p>
    <w:p>
      <w:r>
        <w:rPr>
          <w:rFonts w:ascii="Arial" w:hAnsi="Arial"/>
          <w:b w:val="0"/>
          <w:i w:val="0"/>
          <w:sz w:val="18"/>
        </w:rPr>
        <w:t>4. If confidence &lt; 0.75 → route to “Manual Review” assignment group and notify an agent.</w:t>
      </w:r>
    </w:p>
    <w:p>
      <w:r>
        <w:rPr>
          <w:rFonts w:ascii="Arial" w:hAnsi="Arial"/>
          <w:b w:val="0"/>
          <w:i w:val="0"/>
          <w:sz w:val="18"/>
        </w:rPr>
        <w:t>5. Capture agent feedback (“Correct / Incorrect”) to improve rules/model over time.</w:t>
      </w:r>
    </w:p>
    <w:p>
      <w:r>
        <w:rPr>
          <w:rFonts w:ascii="Arial" w:hAnsi="Arial"/>
          <w:b w:val="0"/>
          <w:i w:val="0"/>
          <w:sz w:val="18"/>
        </w:rPr>
        <w:t>6. Log every classification decision for audit and continuous improvement.</w:t>
      </w:r>
    </w:p>
    <w:p/>
    <w:p>
      <w:r>
        <w:rPr>
          <w:rFonts w:ascii="Arial" w:hAnsi="Arial"/>
          <w:b/>
          <w:i w:val="0"/>
          <w:color w:val="1A365D"/>
          <w:sz w:val="22"/>
        </w:rPr>
        <w:t>6. NEXT STEPS</w:t>
      </w:r>
    </w:p>
    <w:p>
      <w:pPr>
        <w:pStyle w:val="ListBullet"/>
      </w:pPr>
      <w:r>
        <w:rPr>
          <w:rFonts w:ascii="Arial" w:hAnsi="Arial"/>
          <w:b w:val="0"/>
          <w:i w:val="0"/>
          <w:sz w:val="18"/>
        </w:rPr>
        <w:t>Validate the selected ideas with 2–3 Service Desk agents (quick feedback session).</w:t>
      </w:r>
    </w:p>
    <w:p>
      <w:pPr>
        <w:pStyle w:val="ListBullet"/>
      </w:pPr>
      <w:r>
        <w:rPr>
          <w:rFonts w:ascii="Arial" w:hAnsi="Arial"/>
          <w:b w:val="0"/>
          <w:i w:val="0"/>
          <w:sz w:val="18"/>
        </w:rPr>
        <w:t>Create a simple Flow Designer prototype for the hybrid approach.</w:t>
      </w:r>
    </w:p>
    <w:p>
      <w:pPr>
        <w:pStyle w:val="ListBullet"/>
      </w:pPr>
      <w:r>
        <w:rPr>
          <w:rFonts w:ascii="Arial" w:hAnsi="Arial"/>
          <w:b w:val="0"/>
          <w:i w:val="0"/>
          <w:sz w:val="18"/>
        </w:rPr>
        <w:t>Define success metrics and a small pilot scope (e.g., one catalog item or one assignment group).</w:t>
      </w:r>
    </w:p>
    <w:p>
      <w:pPr>
        <w:pStyle w:val="ListBullet"/>
      </w:pPr>
      <w:r>
        <w:rPr>
          <w:rFonts w:ascii="Arial" w:hAnsi="Arial"/>
          <w:b w:val="0"/>
          <w:i w:val="0"/>
          <w:sz w:val="18"/>
        </w:rPr>
        <w:t>Prepare data set of historical tickets for testing accuracy.</w:t>
      </w:r>
    </w:p>
    <w:p>
      <w:pPr>
        <w:jc w:val="center"/>
      </w:pPr>
      <w:r>
        <w:rPr>
          <w:rFonts w:ascii="Arial" w:hAnsi="Arial"/>
          <w:b w:val="0"/>
          <w:i w:val="0"/>
          <w:color w:val="757575"/>
          <w:sz w:val="16"/>
        </w:rPr>
        <w:t>Project: Auto Ticket Classification using Flow Designer  |  Phase: Ideation  |  Team ID: 6ab8f5efc23107aaaa7325ec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