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BB70" w14:textId="77777777" w:rsidR="00EF7E6A" w:rsidRPr="003A0499" w:rsidRDefault="00EF7E6A" w:rsidP="003A0499">
      <w:pPr>
        <w:jc w:val="center"/>
        <w:rPr>
          <w:rFonts w:ascii="Times New Roman" w:hAnsi="Times New Roman" w:cs="Times New Roman"/>
          <w:sz w:val="32"/>
          <w:szCs w:val="32"/>
          <w:lang w:val="es-MX"/>
        </w:rPr>
      </w:pPr>
    </w:p>
    <w:p w14:paraId="5D4A5E9E" w14:textId="04853838" w:rsidR="003A0499" w:rsidRPr="003A0499" w:rsidRDefault="003A0499" w:rsidP="003A0499">
      <w:pPr>
        <w:jc w:val="center"/>
        <w:rPr>
          <w:rFonts w:ascii="Times New Roman" w:hAnsi="Times New Roman" w:cs="Times New Roman"/>
          <w:sz w:val="32"/>
          <w:szCs w:val="32"/>
          <w:lang w:val="es-MX"/>
        </w:rPr>
      </w:pPr>
      <w:r w:rsidRPr="003A0499">
        <w:rPr>
          <w:rFonts w:ascii="Times New Roman" w:hAnsi="Times New Roman" w:cs="Times New Roman"/>
          <w:sz w:val="32"/>
          <w:szCs w:val="32"/>
          <w:lang w:val="es-MX"/>
        </w:rPr>
        <w:t>MOLDEADO Y GESTION DE BASE DE DATOS</w:t>
      </w:r>
    </w:p>
    <w:p w14:paraId="448C41CD" w14:textId="77777777" w:rsidR="003A0499" w:rsidRDefault="003A0499" w:rsidP="003A0499">
      <w:pPr>
        <w:jc w:val="center"/>
        <w:rPr>
          <w:rFonts w:ascii="Times New Roman" w:hAnsi="Times New Roman" w:cs="Times New Roman"/>
          <w:sz w:val="32"/>
          <w:szCs w:val="32"/>
          <w:lang w:val="es-MX"/>
        </w:rPr>
      </w:pPr>
    </w:p>
    <w:p w14:paraId="6355286F" w14:textId="77777777" w:rsidR="003A0499" w:rsidRDefault="003A0499" w:rsidP="003A0499">
      <w:pPr>
        <w:jc w:val="center"/>
        <w:rPr>
          <w:rFonts w:ascii="Times New Roman" w:hAnsi="Times New Roman" w:cs="Times New Roman"/>
          <w:sz w:val="32"/>
          <w:szCs w:val="32"/>
          <w:lang w:val="es-MX"/>
        </w:rPr>
      </w:pPr>
    </w:p>
    <w:p w14:paraId="3523E7EF" w14:textId="77777777" w:rsidR="003A0499" w:rsidRDefault="003A0499" w:rsidP="003A0499">
      <w:pPr>
        <w:jc w:val="center"/>
        <w:rPr>
          <w:rFonts w:ascii="Times New Roman" w:hAnsi="Times New Roman" w:cs="Times New Roman"/>
          <w:sz w:val="32"/>
          <w:szCs w:val="32"/>
          <w:lang w:val="es-MX"/>
        </w:rPr>
      </w:pPr>
    </w:p>
    <w:p w14:paraId="49E7FFA0" w14:textId="77777777" w:rsidR="003A0499" w:rsidRPr="003A0499" w:rsidRDefault="003A0499" w:rsidP="003A0499">
      <w:pPr>
        <w:jc w:val="center"/>
        <w:rPr>
          <w:rFonts w:ascii="Times New Roman" w:hAnsi="Times New Roman" w:cs="Times New Roman"/>
          <w:sz w:val="32"/>
          <w:szCs w:val="32"/>
          <w:lang w:val="es-MX"/>
        </w:rPr>
      </w:pPr>
    </w:p>
    <w:p w14:paraId="0E165414" w14:textId="2B22385F" w:rsidR="003A0499" w:rsidRDefault="003A0499" w:rsidP="003A0499">
      <w:pPr>
        <w:jc w:val="center"/>
        <w:rPr>
          <w:rFonts w:ascii="Times New Roman" w:hAnsi="Times New Roman" w:cs="Times New Roman"/>
          <w:sz w:val="32"/>
          <w:szCs w:val="32"/>
          <w:lang w:val="es-MX"/>
        </w:rPr>
      </w:pPr>
      <w:r w:rsidRPr="003A0499">
        <w:rPr>
          <w:rFonts w:ascii="Times New Roman" w:hAnsi="Times New Roman" w:cs="Times New Roman"/>
          <w:sz w:val="32"/>
          <w:szCs w:val="32"/>
          <w:lang w:val="es-MX"/>
        </w:rPr>
        <w:t>DHARYN ANDRE RUIZ FLOREZ</w:t>
      </w:r>
    </w:p>
    <w:p w14:paraId="79F7BE29" w14:textId="77777777" w:rsidR="003A0499" w:rsidRPr="003A0499" w:rsidRDefault="003A0499" w:rsidP="003A0499">
      <w:pPr>
        <w:jc w:val="center"/>
        <w:rPr>
          <w:rFonts w:ascii="Times New Roman" w:hAnsi="Times New Roman" w:cs="Times New Roman"/>
          <w:sz w:val="32"/>
          <w:szCs w:val="32"/>
          <w:lang w:val="es-MX"/>
        </w:rPr>
      </w:pPr>
    </w:p>
    <w:p w14:paraId="407DC7DC" w14:textId="23AE8D9D" w:rsidR="003A0499" w:rsidRDefault="003A0499" w:rsidP="003A0499">
      <w:pPr>
        <w:jc w:val="center"/>
        <w:rPr>
          <w:rFonts w:ascii="Times New Roman" w:hAnsi="Times New Roman" w:cs="Times New Roman"/>
          <w:sz w:val="32"/>
          <w:szCs w:val="32"/>
          <w:lang w:val="es-MX"/>
        </w:rPr>
      </w:pPr>
      <w:r w:rsidRPr="003A0499">
        <w:rPr>
          <w:rFonts w:ascii="Times New Roman" w:hAnsi="Times New Roman" w:cs="Times New Roman"/>
          <w:sz w:val="32"/>
          <w:szCs w:val="32"/>
          <w:lang w:val="es-MX"/>
        </w:rPr>
        <w:t>COD: 9023225235</w:t>
      </w:r>
    </w:p>
    <w:p w14:paraId="3444BBBA" w14:textId="77777777" w:rsidR="003A0499" w:rsidRDefault="003A0499" w:rsidP="003A0499">
      <w:pPr>
        <w:jc w:val="center"/>
        <w:rPr>
          <w:rFonts w:ascii="Times New Roman" w:hAnsi="Times New Roman" w:cs="Times New Roman"/>
          <w:sz w:val="32"/>
          <w:szCs w:val="32"/>
          <w:lang w:val="es-MX"/>
        </w:rPr>
      </w:pPr>
    </w:p>
    <w:p w14:paraId="51B13253" w14:textId="77777777" w:rsidR="003A0499" w:rsidRDefault="003A0499" w:rsidP="003A0499">
      <w:pPr>
        <w:jc w:val="center"/>
        <w:rPr>
          <w:rFonts w:ascii="Times New Roman" w:hAnsi="Times New Roman" w:cs="Times New Roman"/>
          <w:sz w:val="32"/>
          <w:szCs w:val="32"/>
          <w:lang w:val="es-MX"/>
        </w:rPr>
      </w:pPr>
    </w:p>
    <w:p w14:paraId="78C4031F" w14:textId="77777777" w:rsidR="003A0499" w:rsidRDefault="003A0499" w:rsidP="003A0499">
      <w:pPr>
        <w:jc w:val="center"/>
        <w:rPr>
          <w:rFonts w:ascii="Times New Roman" w:hAnsi="Times New Roman" w:cs="Times New Roman"/>
          <w:sz w:val="32"/>
          <w:szCs w:val="32"/>
          <w:lang w:val="es-MX"/>
        </w:rPr>
      </w:pPr>
    </w:p>
    <w:p w14:paraId="771FD35D" w14:textId="77777777" w:rsidR="003A0499" w:rsidRDefault="003A0499" w:rsidP="003A0499">
      <w:pPr>
        <w:jc w:val="center"/>
        <w:rPr>
          <w:rFonts w:ascii="Times New Roman" w:hAnsi="Times New Roman" w:cs="Times New Roman"/>
          <w:sz w:val="32"/>
          <w:szCs w:val="32"/>
          <w:lang w:val="es-MX"/>
        </w:rPr>
      </w:pPr>
    </w:p>
    <w:p w14:paraId="673659DC" w14:textId="77777777" w:rsidR="003A0499" w:rsidRPr="003A0499" w:rsidRDefault="003A0499" w:rsidP="003A0499">
      <w:pPr>
        <w:jc w:val="center"/>
        <w:rPr>
          <w:rFonts w:ascii="Times New Roman" w:hAnsi="Times New Roman" w:cs="Times New Roman"/>
          <w:sz w:val="32"/>
          <w:szCs w:val="32"/>
          <w:lang w:val="es-MX"/>
        </w:rPr>
      </w:pPr>
    </w:p>
    <w:p w14:paraId="6D6FECBC" w14:textId="29278FDD" w:rsidR="003A0499" w:rsidRDefault="003A0499" w:rsidP="003A0499">
      <w:pPr>
        <w:jc w:val="center"/>
        <w:rPr>
          <w:rFonts w:ascii="Times New Roman" w:hAnsi="Times New Roman" w:cs="Times New Roman"/>
          <w:sz w:val="32"/>
          <w:szCs w:val="32"/>
          <w:lang w:val="es-MX"/>
        </w:rPr>
      </w:pPr>
      <w:r w:rsidRPr="003A0499">
        <w:rPr>
          <w:rFonts w:ascii="Times New Roman" w:hAnsi="Times New Roman" w:cs="Times New Roman"/>
          <w:sz w:val="32"/>
          <w:szCs w:val="32"/>
          <w:lang w:val="es-MX"/>
        </w:rPr>
        <w:t>GRUPO 1 17B</w:t>
      </w:r>
    </w:p>
    <w:p w14:paraId="550608D6" w14:textId="77777777" w:rsidR="003A0499" w:rsidRDefault="003A0499" w:rsidP="003A0499">
      <w:pPr>
        <w:jc w:val="center"/>
        <w:rPr>
          <w:rFonts w:ascii="Times New Roman" w:hAnsi="Times New Roman" w:cs="Times New Roman"/>
          <w:sz w:val="32"/>
          <w:szCs w:val="32"/>
          <w:lang w:val="es-MX"/>
        </w:rPr>
      </w:pPr>
    </w:p>
    <w:p w14:paraId="683F92AE" w14:textId="77777777" w:rsidR="003A0499" w:rsidRDefault="003A0499" w:rsidP="003A0499">
      <w:pPr>
        <w:jc w:val="center"/>
        <w:rPr>
          <w:rFonts w:ascii="Times New Roman" w:hAnsi="Times New Roman" w:cs="Times New Roman"/>
          <w:sz w:val="32"/>
          <w:szCs w:val="32"/>
          <w:lang w:val="es-MX"/>
        </w:rPr>
      </w:pPr>
    </w:p>
    <w:p w14:paraId="117C2786" w14:textId="77777777" w:rsidR="003A0499" w:rsidRDefault="003A0499" w:rsidP="003A0499">
      <w:pPr>
        <w:jc w:val="center"/>
        <w:rPr>
          <w:rFonts w:ascii="Times New Roman" w:hAnsi="Times New Roman" w:cs="Times New Roman"/>
          <w:sz w:val="32"/>
          <w:szCs w:val="32"/>
          <w:lang w:val="es-MX"/>
        </w:rPr>
      </w:pPr>
    </w:p>
    <w:p w14:paraId="5F632749" w14:textId="77777777" w:rsidR="003A0499" w:rsidRDefault="003A0499" w:rsidP="003A0499">
      <w:pPr>
        <w:jc w:val="center"/>
        <w:rPr>
          <w:rFonts w:ascii="Times New Roman" w:hAnsi="Times New Roman" w:cs="Times New Roman"/>
          <w:sz w:val="32"/>
          <w:szCs w:val="32"/>
          <w:lang w:val="es-MX"/>
        </w:rPr>
      </w:pPr>
    </w:p>
    <w:p w14:paraId="4FC03967" w14:textId="77777777" w:rsidR="003A0499" w:rsidRPr="003A0499" w:rsidRDefault="003A0499" w:rsidP="003A0499">
      <w:pPr>
        <w:jc w:val="center"/>
        <w:rPr>
          <w:rFonts w:ascii="Times New Roman" w:hAnsi="Times New Roman" w:cs="Times New Roman"/>
          <w:sz w:val="32"/>
          <w:szCs w:val="32"/>
          <w:lang w:val="es-MX"/>
        </w:rPr>
      </w:pPr>
    </w:p>
    <w:p w14:paraId="7F51892B" w14:textId="0645D722" w:rsidR="003A0499" w:rsidRPr="003A0499" w:rsidRDefault="003A0499" w:rsidP="003A0499">
      <w:pPr>
        <w:jc w:val="center"/>
        <w:rPr>
          <w:rFonts w:ascii="Times New Roman" w:hAnsi="Times New Roman" w:cs="Times New Roman"/>
          <w:sz w:val="32"/>
          <w:szCs w:val="32"/>
          <w:lang w:val="es-MX"/>
        </w:rPr>
      </w:pPr>
      <w:r w:rsidRPr="003A0499">
        <w:rPr>
          <w:rFonts w:ascii="Times New Roman" w:hAnsi="Times New Roman" w:cs="Times New Roman"/>
          <w:sz w:val="32"/>
          <w:szCs w:val="32"/>
          <w:lang w:val="es-MX"/>
        </w:rPr>
        <w:t>CORPORACION UNIVERSITARIA DEL HUILA CORHUILA</w:t>
      </w:r>
    </w:p>
    <w:p w14:paraId="02A93781" w14:textId="25E967F5" w:rsidR="003A0499" w:rsidRDefault="003A0499" w:rsidP="003A0499">
      <w:pPr>
        <w:jc w:val="center"/>
        <w:rPr>
          <w:rFonts w:ascii="Times New Roman" w:hAnsi="Times New Roman" w:cs="Times New Roman"/>
          <w:sz w:val="32"/>
          <w:szCs w:val="32"/>
          <w:lang w:val="es-MX"/>
        </w:rPr>
      </w:pPr>
      <w:r w:rsidRPr="003A0499">
        <w:rPr>
          <w:rFonts w:ascii="Times New Roman" w:hAnsi="Times New Roman" w:cs="Times New Roman"/>
          <w:sz w:val="32"/>
          <w:szCs w:val="32"/>
          <w:lang w:val="es-MX"/>
        </w:rPr>
        <w:t>MARZO DE 2026</w:t>
      </w:r>
    </w:p>
    <w:p w14:paraId="2C541C9D" w14:textId="77777777" w:rsidR="003A0499" w:rsidRDefault="003A0499" w:rsidP="003A0499">
      <w:pPr>
        <w:jc w:val="center"/>
        <w:rPr>
          <w:rFonts w:ascii="Times New Roman" w:hAnsi="Times New Roman" w:cs="Times New Roman"/>
          <w:sz w:val="32"/>
          <w:szCs w:val="32"/>
          <w:lang w:val="es-MX"/>
        </w:rPr>
      </w:pPr>
    </w:p>
    <w:p w14:paraId="25086554" w14:textId="514E922E" w:rsidR="003A0499" w:rsidRDefault="001A26EC" w:rsidP="001A26EC">
      <w:pPr>
        <w:pStyle w:val="Prrafodelista"/>
        <w:numPr>
          <w:ilvl w:val="0"/>
          <w:numId w:val="1"/>
        </w:numPr>
        <w:rPr>
          <w:rFonts w:ascii="Arial" w:hAnsi="Arial" w:cs="Arial"/>
          <w:sz w:val="24"/>
          <w:szCs w:val="24"/>
          <w:lang w:val="es-MX"/>
        </w:rPr>
      </w:pPr>
      <w:r w:rsidRPr="001A26EC">
        <w:rPr>
          <w:rFonts w:ascii="Arial" w:hAnsi="Arial" w:cs="Arial"/>
          <w:sz w:val="24"/>
          <w:szCs w:val="24"/>
          <w:lang w:val="es-MX"/>
        </w:rPr>
        <w:lastRenderedPageBreak/>
        <w:t>PUNTO</w:t>
      </w:r>
    </w:p>
    <w:p w14:paraId="5C20733B" w14:textId="47FCA4DA" w:rsidR="001A26EC" w:rsidRPr="00A50FA3" w:rsidRDefault="001A26EC" w:rsidP="001A26EC">
      <w:pPr>
        <w:jc w:val="center"/>
        <w:rPr>
          <w:rFonts w:ascii="Arial" w:hAnsi="Arial" w:cs="Arial"/>
          <w:b/>
          <w:bCs/>
          <w:sz w:val="24"/>
          <w:szCs w:val="24"/>
          <w:lang w:val="es-MX"/>
        </w:rPr>
      </w:pPr>
      <w:r w:rsidRPr="00A50FA3">
        <w:rPr>
          <w:rFonts w:ascii="Arial" w:hAnsi="Arial" w:cs="Arial"/>
          <w:b/>
          <w:bCs/>
          <w:sz w:val="24"/>
          <w:szCs w:val="24"/>
          <w:lang w:val="es-MX"/>
        </w:rPr>
        <w:t>ANALISIS</w:t>
      </w:r>
    </w:p>
    <w:p w14:paraId="6727872A" w14:textId="77777777" w:rsidR="00047507" w:rsidRDefault="00047507" w:rsidP="001A26EC">
      <w:pPr>
        <w:jc w:val="center"/>
        <w:rPr>
          <w:rFonts w:ascii="Arial" w:hAnsi="Arial" w:cs="Arial"/>
          <w:sz w:val="24"/>
          <w:szCs w:val="24"/>
          <w:lang w:val="es-MX"/>
        </w:rPr>
      </w:pPr>
    </w:p>
    <w:p w14:paraId="22D3AF58" w14:textId="77777777" w:rsidR="001A26EC" w:rsidRDefault="001A26EC" w:rsidP="00047507">
      <w:pPr>
        <w:jc w:val="both"/>
        <w:rPr>
          <w:rFonts w:ascii="Arial" w:hAnsi="Arial" w:cs="Arial"/>
          <w:sz w:val="24"/>
          <w:szCs w:val="24"/>
        </w:rPr>
      </w:pPr>
      <w:r w:rsidRPr="001A26EC">
        <w:rPr>
          <w:rFonts w:ascii="Arial" w:hAnsi="Arial" w:cs="Arial"/>
          <w:sz w:val="24"/>
          <w:szCs w:val="24"/>
        </w:rPr>
        <w:t>En este análisis se identifican los objetos del mundo real y los conceptos abstractos necesarios para el sistema de formación técnica.</w:t>
      </w:r>
    </w:p>
    <w:p w14:paraId="73036C40" w14:textId="77777777" w:rsidR="001A26EC" w:rsidRDefault="001A26EC" w:rsidP="00047507">
      <w:pPr>
        <w:jc w:val="both"/>
        <w:rPr>
          <w:rFonts w:ascii="Arial" w:hAnsi="Arial" w:cs="Arial"/>
          <w:sz w:val="24"/>
          <w:szCs w:val="24"/>
        </w:rPr>
      </w:pPr>
      <w:r>
        <w:rPr>
          <w:rFonts w:ascii="Arial" w:hAnsi="Arial" w:cs="Arial"/>
          <w:sz w:val="24"/>
          <w:szCs w:val="24"/>
        </w:rPr>
        <w:t xml:space="preserve">Sus </w:t>
      </w:r>
      <w:r w:rsidRPr="001A26EC">
        <w:rPr>
          <w:rFonts w:ascii="Arial" w:hAnsi="Arial" w:cs="Arial"/>
          <w:sz w:val="24"/>
          <w:szCs w:val="24"/>
        </w:rPr>
        <w:t>Entidades Principales</w:t>
      </w:r>
      <w:r>
        <w:rPr>
          <w:rFonts w:ascii="Arial" w:hAnsi="Arial" w:cs="Arial"/>
          <w:sz w:val="24"/>
          <w:szCs w:val="24"/>
        </w:rPr>
        <w:t xml:space="preserve"> </w:t>
      </w:r>
      <w:r w:rsidRPr="001A26EC">
        <w:rPr>
          <w:rFonts w:ascii="Arial" w:hAnsi="Arial" w:cs="Arial"/>
          <w:sz w:val="24"/>
          <w:szCs w:val="24"/>
        </w:rPr>
        <w:t>Son</w:t>
      </w:r>
      <w:r>
        <w:rPr>
          <w:rFonts w:ascii="Arial" w:hAnsi="Arial" w:cs="Arial"/>
          <w:sz w:val="24"/>
          <w:szCs w:val="24"/>
        </w:rPr>
        <w:t>:</w:t>
      </w:r>
    </w:p>
    <w:p w14:paraId="77818915" w14:textId="04408525" w:rsidR="001A26EC" w:rsidRPr="001A26EC" w:rsidRDefault="001A26EC" w:rsidP="00047507">
      <w:pPr>
        <w:pStyle w:val="Prrafodelista"/>
        <w:numPr>
          <w:ilvl w:val="0"/>
          <w:numId w:val="4"/>
        </w:numPr>
        <w:jc w:val="both"/>
        <w:rPr>
          <w:rFonts w:ascii="Arial" w:hAnsi="Arial" w:cs="Arial"/>
          <w:sz w:val="24"/>
          <w:szCs w:val="24"/>
        </w:rPr>
      </w:pPr>
      <w:r w:rsidRPr="001A26EC">
        <w:rPr>
          <w:rFonts w:ascii="Arial" w:hAnsi="Arial" w:cs="Arial"/>
          <w:sz w:val="24"/>
          <w:szCs w:val="24"/>
        </w:rPr>
        <w:t>Persona - Identificación (PK), Nombre, Apellido, Correo (obligatoria), Teléfono, Dirección (opcional).</w:t>
      </w:r>
    </w:p>
    <w:p w14:paraId="65F4D0FA" w14:textId="29AEE07C" w:rsidR="001A26EC" w:rsidRPr="001A26EC" w:rsidRDefault="001A26EC" w:rsidP="00047507">
      <w:pPr>
        <w:pStyle w:val="Prrafodelista"/>
        <w:numPr>
          <w:ilvl w:val="0"/>
          <w:numId w:val="4"/>
        </w:numPr>
        <w:jc w:val="both"/>
        <w:rPr>
          <w:rFonts w:ascii="Arial" w:hAnsi="Arial" w:cs="Arial"/>
          <w:sz w:val="24"/>
          <w:szCs w:val="24"/>
        </w:rPr>
      </w:pPr>
      <w:r w:rsidRPr="001A26EC">
        <w:rPr>
          <w:rFonts w:ascii="Arial" w:hAnsi="Arial" w:cs="Arial"/>
          <w:sz w:val="24"/>
          <w:szCs w:val="24"/>
        </w:rPr>
        <w:t xml:space="preserve">Curso </w:t>
      </w:r>
      <w:r w:rsidRPr="001A26EC">
        <w:rPr>
          <w:rFonts w:ascii="Segoe UI Emoji" w:hAnsi="Segoe UI Emoji" w:cs="Segoe UI Emoji"/>
          <w:sz w:val="24"/>
          <w:szCs w:val="24"/>
        </w:rPr>
        <w:t xml:space="preserve">- </w:t>
      </w:r>
      <w:r w:rsidRPr="001A26EC">
        <w:rPr>
          <w:rFonts w:ascii="Arial" w:hAnsi="Arial" w:cs="Arial"/>
          <w:sz w:val="24"/>
          <w:szCs w:val="24"/>
        </w:rPr>
        <w:t xml:space="preserve">Curso_ID (PK), Nombre, Área_ID (FK) (obligatoria), Descripción. (opcional) ya que es de Contenido académico general. </w:t>
      </w:r>
    </w:p>
    <w:p w14:paraId="6B057976" w14:textId="6AEA0810" w:rsidR="001A26EC" w:rsidRPr="001A26EC" w:rsidRDefault="001A26EC" w:rsidP="00047507">
      <w:pPr>
        <w:pStyle w:val="Prrafodelista"/>
        <w:numPr>
          <w:ilvl w:val="0"/>
          <w:numId w:val="4"/>
        </w:numPr>
        <w:jc w:val="both"/>
        <w:rPr>
          <w:rFonts w:ascii="Arial" w:hAnsi="Arial" w:cs="Arial"/>
          <w:sz w:val="24"/>
          <w:szCs w:val="24"/>
        </w:rPr>
      </w:pPr>
      <w:r w:rsidRPr="001A26EC">
        <w:rPr>
          <w:rFonts w:ascii="Arial" w:hAnsi="Arial" w:cs="Arial"/>
          <w:sz w:val="24"/>
          <w:szCs w:val="24"/>
        </w:rPr>
        <w:t xml:space="preserve">Cohorte </w:t>
      </w:r>
      <w:r w:rsidRPr="001A26EC">
        <w:rPr>
          <w:rFonts w:ascii="Segoe UI Emoji" w:hAnsi="Segoe UI Emoji" w:cs="Segoe UI Emoji"/>
          <w:sz w:val="24"/>
          <w:szCs w:val="24"/>
        </w:rPr>
        <w:t xml:space="preserve">- </w:t>
      </w:r>
      <w:r w:rsidRPr="001A26EC">
        <w:rPr>
          <w:rFonts w:ascii="Arial" w:hAnsi="Arial" w:cs="Arial"/>
          <w:sz w:val="24"/>
          <w:szCs w:val="24"/>
        </w:rPr>
        <w:t>Cohorte_ID (PK), Cupo_Máximo, Modalidad, Curso_ID (FK), Periodo_ID (FK) (obligatoria</w:t>
      </w:r>
      <w:r w:rsidR="00047507" w:rsidRPr="001A26EC">
        <w:rPr>
          <w:rFonts w:ascii="Arial" w:hAnsi="Arial" w:cs="Arial"/>
          <w:sz w:val="24"/>
          <w:szCs w:val="24"/>
        </w:rPr>
        <w:t>), Fecha</w:t>
      </w:r>
      <w:r w:rsidRPr="001A26EC">
        <w:rPr>
          <w:rFonts w:ascii="Arial" w:hAnsi="Arial" w:cs="Arial"/>
          <w:sz w:val="24"/>
          <w:szCs w:val="24"/>
        </w:rPr>
        <w:t xml:space="preserve">_Inicio, Fecha_Fin (opcional), Oferta específica de un curso. </w:t>
      </w:r>
    </w:p>
    <w:p w14:paraId="59605A6E" w14:textId="5634A8B3" w:rsidR="001A26EC" w:rsidRPr="001A26EC" w:rsidRDefault="001A26EC" w:rsidP="00047507">
      <w:pPr>
        <w:pStyle w:val="Prrafodelista"/>
        <w:numPr>
          <w:ilvl w:val="0"/>
          <w:numId w:val="4"/>
        </w:numPr>
        <w:jc w:val="both"/>
        <w:rPr>
          <w:rFonts w:ascii="Arial" w:hAnsi="Arial" w:cs="Arial"/>
          <w:sz w:val="24"/>
          <w:szCs w:val="24"/>
        </w:rPr>
      </w:pPr>
      <w:r w:rsidRPr="001A26EC">
        <w:rPr>
          <w:rFonts w:ascii="Arial" w:hAnsi="Arial" w:cs="Arial"/>
          <w:sz w:val="24"/>
          <w:szCs w:val="24"/>
        </w:rPr>
        <w:t xml:space="preserve">Área </w:t>
      </w:r>
      <w:r w:rsidRPr="001A26EC">
        <w:rPr>
          <w:rFonts w:ascii="Segoe UI Emoji" w:hAnsi="Segoe UI Emoji" w:cs="Segoe UI Emoji"/>
          <w:sz w:val="24"/>
          <w:szCs w:val="24"/>
        </w:rPr>
        <w:t xml:space="preserve">- </w:t>
      </w:r>
      <w:r w:rsidRPr="001A26EC">
        <w:rPr>
          <w:rFonts w:ascii="Arial" w:hAnsi="Arial" w:cs="Arial"/>
          <w:sz w:val="24"/>
          <w:szCs w:val="24"/>
        </w:rPr>
        <w:t>Área_ID (PK), Nombre_Área (obligatoria), Ubicación_Facultad (</w:t>
      </w:r>
      <w:r w:rsidR="00A50FA3" w:rsidRPr="001A26EC">
        <w:rPr>
          <w:rFonts w:ascii="Arial" w:hAnsi="Arial" w:cs="Arial"/>
          <w:sz w:val="24"/>
          <w:szCs w:val="24"/>
        </w:rPr>
        <w:t>opcional</w:t>
      </w:r>
      <w:r w:rsidRPr="001A26EC">
        <w:rPr>
          <w:rFonts w:ascii="Arial" w:hAnsi="Arial" w:cs="Arial"/>
          <w:sz w:val="24"/>
          <w:szCs w:val="24"/>
        </w:rPr>
        <w:t xml:space="preserve">), Categoría de conocimiento. </w:t>
      </w:r>
    </w:p>
    <w:p w14:paraId="3E13C6E9" w14:textId="77777777" w:rsidR="001A26EC" w:rsidRPr="001A26EC" w:rsidRDefault="001A26EC" w:rsidP="00047507">
      <w:pPr>
        <w:pStyle w:val="Prrafodelista"/>
        <w:numPr>
          <w:ilvl w:val="0"/>
          <w:numId w:val="4"/>
        </w:numPr>
        <w:jc w:val="both"/>
        <w:rPr>
          <w:rFonts w:ascii="Arial" w:hAnsi="Arial" w:cs="Arial"/>
          <w:sz w:val="24"/>
          <w:szCs w:val="24"/>
        </w:rPr>
      </w:pPr>
      <w:r w:rsidRPr="001A26EC">
        <w:rPr>
          <w:rFonts w:ascii="Arial" w:hAnsi="Arial" w:cs="Arial"/>
          <w:sz w:val="24"/>
          <w:szCs w:val="24"/>
        </w:rPr>
        <w:t xml:space="preserve">Periodo </w:t>
      </w:r>
      <w:r w:rsidRPr="001A26EC">
        <w:rPr>
          <w:rFonts w:ascii="Segoe UI Emoji" w:hAnsi="Segoe UI Emoji" w:cs="Segoe UI Emoji"/>
          <w:sz w:val="24"/>
          <w:szCs w:val="24"/>
        </w:rPr>
        <w:t xml:space="preserve">- </w:t>
      </w:r>
      <w:r w:rsidRPr="001A26EC">
        <w:rPr>
          <w:rFonts w:ascii="Arial" w:hAnsi="Arial" w:cs="Arial"/>
          <w:sz w:val="24"/>
          <w:szCs w:val="24"/>
        </w:rPr>
        <w:t>Periodo_ID (PK), Año, Semestre (obligatoria), Observaciones (opcional), Tiempo académico de la oferta.</w:t>
      </w:r>
    </w:p>
    <w:p w14:paraId="7F36CD6F" w14:textId="1123C184" w:rsidR="001A26EC" w:rsidRDefault="001A26EC" w:rsidP="00047507">
      <w:pPr>
        <w:jc w:val="both"/>
        <w:rPr>
          <w:rFonts w:ascii="Arial" w:hAnsi="Arial" w:cs="Arial"/>
          <w:sz w:val="24"/>
          <w:szCs w:val="24"/>
        </w:rPr>
      </w:pPr>
      <w:r w:rsidRPr="001A26EC">
        <w:rPr>
          <w:rFonts w:ascii="Arial" w:hAnsi="Arial" w:cs="Arial"/>
          <w:sz w:val="24"/>
          <w:szCs w:val="24"/>
        </w:rPr>
        <w:t>Entidades Derivadas</w:t>
      </w:r>
      <w:r>
        <w:rPr>
          <w:rFonts w:ascii="Arial" w:hAnsi="Arial" w:cs="Arial"/>
          <w:sz w:val="24"/>
          <w:szCs w:val="24"/>
        </w:rPr>
        <w:t xml:space="preserve">: </w:t>
      </w:r>
      <w:r w:rsidRPr="001A26EC">
        <w:rPr>
          <w:rFonts w:ascii="Arial" w:hAnsi="Arial" w:cs="Arial"/>
          <w:sz w:val="24"/>
          <w:szCs w:val="24"/>
        </w:rPr>
        <w:t>interacciones y reglas de</w:t>
      </w:r>
      <w:r>
        <w:rPr>
          <w:rFonts w:ascii="Arial" w:hAnsi="Arial" w:cs="Arial"/>
          <w:sz w:val="24"/>
          <w:szCs w:val="24"/>
        </w:rPr>
        <w:t xml:space="preserve">l </w:t>
      </w:r>
      <w:r w:rsidRPr="001A26EC">
        <w:rPr>
          <w:rFonts w:ascii="Arial" w:hAnsi="Arial" w:cs="Arial"/>
          <w:sz w:val="24"/>
          <w:szCs w:val="24"/>
        </w:rPr>
        <w:t>negocio.</w:t>
      </w:r>
    </w:p>
    <w:p w14:paraId="0886593F" w14:textId="77777777" w:rsidR="001A26EC" w:rsidRPr="00047507"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Inscripción: Registra la unión entre un Estudiante y una Cohorte.</w:t>
      </w:r>
    </w:p>
    <w:p w14:paraId="067D5621" w14:textId="77777777" w:rsidR="001A26EC" w:rsidRPr="00047507"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 xml:space="preserve">Obligatorios: Estudiante_ID (FK), Cohorte_ID (FK), Fecha_Inscripción. </w:t>
      </w:r>
    </w:p>
    <w:p w14:paraId="5AAF951B" w14:textId="77777777" w:rsidR="001A26EC" w:rsidRPr="00047507"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 xml:space="preserve">Opcionales: Nota_Final, Estado (Aprobado/Reprobado). </w:t>
      </w:r>
    </w:p>
    <w:p w14:paraId="7611F2B6" w14:textId="77777777" w:rsidR="001A26EC" w:rsidRPr="00047507"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Prerrequisito (Recursiva): Gestiona la jerarquía de conocimientos entre cursos.</w:t>
      </w:r>
    </w:p>
    <w:p w14:paraId="715EB3E2" w14:textId="77777777" w:rsidR="001A26EC" w:rsidRPr="00047507"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 xml:space="preserve">Obligatorios: Curso_ID (FK), Curso_Requerido_ID (FK). </w:t>
      </w:r>
    </w:p>
    <w:p w14:paraId="23AB4106" w14:textId="77777777" w:rsidR="00047507" w:rsidRPr="00047507"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Requisito de Certificación: Relaciona los cursos necesarios para un diploma.</w:t>
      </w:r>
    </w:p>
    <w:p w14:paraId="5BCB67AB" w14:textId="58A3EC40" w:rsidR="001A26EC" w:rsidRDefault="001A26EC" w:rsidP="00047507">
      <w:pPr>
        <w:pStyle w:val="Prrafodelista"/>
        <w:numPr>
          <w:ilvl w:val="0"/>
          <w:numId w:val="4"/>
        </w:numPr>
        <w:jc w:val="both"/>
        <w:rPr>
          <w:rFonts w:ascii="Arial" w:hAnsi="Arial" w:cs="Arial"/>
          <w:sz w:val="24"/>
          <w:szCs w:val="24"/>
        </w:rPr>
      </w:pPr>
      <w:r w:rsidRPr="00047507">
        <w:rPr>
          <w:rFonts w:ascii="Arial" w:hAnsi="Arial" w:cs="Arial"/>
          <w:sz w:val="24"/>
          <w:szCs w:val="24"/>
        </w:rPr>
        <w:t>Obligatorios: Certificación_ID (FK), Curso_ID (FK).</w:t>
      </w:r>
    </w:p>
    <w:p w14:paraId="32F6EA0D" w14:textId="58898AFA" w:rsidR="00047507" w:rsidRDefault="00047507" w:rsidP="00047507">
      <w:pPr>
        <w:jc w:val="both"/>
        <w:rPr>
          <w:rFonts w:ascii="Arial" w:hAnsi="Arial" w:cs="Arial"/>
          <w:sz w:val="24"/>
          <w:szCs w:val="24"/>
        </w:rPr>
      </w:pPr>
    </w:p>
    <w:p w14:paraId="7BCA5E91" w14:textId="0C2115C3" w:rsidR="00047507" w:rsidRDefault="00047507" w:rsidP="00047507">
      <w:pPr>
        <w:jc w:val="both"/>
        <w:rPr>
          <w:rFonts w:ascii="Arial" w:hAnsi="Arial" w:cs="Arial"/>
          <w:sz w:val="24"/>
          <w:szCs w:val="24"/>
        </w:rPr>
      </w:pPr>
      <w:r>
        <w:rPr>
          <w:rFonts w:ascii="Arial" w:hAnsi="Arial" w:cs="Arial"/>
          <w:sz w:val="24"/>
          <w:szCs w:val="24"/>
        </w:rPr>
        <w:t>2.PUNTO</w:t>
      </w:r>
    </w:p>
    <w:p w14:paraId="4E3560D9" w14:textId="334610C1" w:rsidR="00047507" w:rsidRPr="00A50FA3" w:rsidRDefault="00047507" w:rsidP="00047507">
      <w:pPr>
        <w:jc w:val="center"/>
        <w:rPr>
          <w:rFonts w:ascii="Arial" w:hAnsi="Arial" w:cs="Arial"/>
          <w:b/>
          <w:bCs/>
          <w:sz w:val="24"/>
          <w:szCs w:val="24"/>
        </w:rPr>
      </w:pPr>
      <w:r w:rsidRPr="00A50FA3">
        <w:rPr>
          <w:rFonts w:ascii="Arial" w:hAnsi="Arial" w:cs="Arial"/>
          <w:b/>
          <w:bCs/>
          <w:sz w:val="24"/>
          <w:szCs w:val="24"/>
        </w:rPr>
        <w:t>DETERMINAR ENTIDADES DEBILES</w:t>
      </w:r>
    </w:p>
    <w:p w14:paraId="2B057CBF" w14:textId="40D2607E" w:rsidR="00047507" w:rsidRPr="00047507" w:rsidRDefault="00047507" w:rsidP="00A50FA3">
      <w:pPr>
        <w:jc w:val="both"/>
        <w:rPr>
          <w:rFonts w:ascii="Arial" w:hAnsi="Arial" w:cs="Arial"/>
          <w:sz w:val="24"/>
          <w:szCs w:val="24"/>
        </w:rPr>
      </w:pPr>
      <w:r>
        <w:rPr>
          <w:rFonts w:ascii="Arial" w:hAnsi="Arial" w:cs="Arial"/>
          <w:sz w:val="24"/>
          <w:szCs w:val="24"/>
        </w:rPr>
        <w:t>E</w:t>
      </w:r>
      <w:r w:rsidRPr="00047507">
        <w:rPr>
          <w:rFonts w:ascii="Arial" w:hAnsi="Arial" w:cs="Arial"/>
          <w:sz w:val="24"/>
          <w:szCs w:val="24"/>
        </w:rPr>
        <w:t>n este modelo, las entidades débiles son aquellas cuya existencia e identificación dependen directamente de una entidad "fuerte".</w:t>
      </w:r>
    </w:p>
    <w:p w14:paraId="0C8F8754" w14:textId="241A1234" w:rsidR="00047507" w:rsidRPr="00047507" w:rsidRDefault="00047507" w:rsidP="00A50FA3">
      <w:pPr>
        <w:pStyle w:val="Prrafodelista"/>
        <w:numPr>
          <w:ilvl w:val="0"/>
          <w:numId w:val="7"/>
        </w:numPr>
        <w:jc w:val="both"/>
        <w:rPr>
          <w:rFonts w:ascii="Arial" w:hAnsi="Arial" w:cs="Arial"/>
          <w:sz w:val="24"/>
          <w:szCs w:val="24"/>
        </w:rPr>
      </w:pPr>
      <w:r w:rsidRPr="00047507">
        <w:rPr>
          <w:rFonts w:ascii="Arial" w:hAnsi="Arial" w:cs="Arial"/>
          <w:sz w:val="24"/>
          <w:szCs w:val="24"/>
        </w:rPr>
        <w:t xml:space="preserve">COHORTE: </w:t>
      </w:r>
      <w:r w:rsidR="00A50FA3">
        <w:rPr>
          <w:rFonts w:ascii="Arial" w:hAnsi="Arial" w:cs="Arial"/>
          <w:sz w:val="24"/>
          <w:szCs w:val="24"/>
        </w:rPr>
        <w:t>u</w:t>
      </w:r>
      <w:r w:rsidRPr="00047507">
        <w:rPr>
          <w:rFonts w:ascii="Arial" w:hAnsi="Arial" w:cs="Arial"/>
          <w:sz w:val="24"/>
          <w:szCs w:val="24"/>
        </w:rPr>
        <w:t>n cohorte es una instancia específica de un curso</w:t>
      </w:r>
      <w:r>
        <w:rPr>
          <w:rFonts w:ascii="Arial" w:hAnsi="Arial" w:cs="Arial"/>
          <w:sz w:val="24"/>
          <w:szCs w:val="24"/>
        </w:rPr>
        <w:t>, N</w:t>
      </w:r>
      <w:r w:rsidRPr="00047507">
        <w:rPr>
          <w:rFonts w:ascii="Arial" w:hAnsi="Arial" w:cs="Arial"/>
          <w:sz w:val="24"/>
          <w:szCs w:val="24"/>
        </w:rPr>
        <w:t>o tiene sentido pedagógico ni administrativo que exista un cohorte si no existe el curso base que le da el contenido.</w:t>
      </w:r>
    </w:p>
    <w:p w14:paraId="2821EFD2" w14:textId="77777777" w:rsidR="00047507" w:rsidRDefault="00047507" w:rsidP="00A50FA3">
      <w:pPr>
        <w:pStyle w:val="Prrafodelista"/>
        <w:ind w:left="1440"/>
        <w:jc w:val="both"/>
        <w:rPr>
          <w:rFonts w:ascii="Arial" w:hAnsi="Arial" w:cs="Arial"/>
          <w:sz w:val="24"/>
          <w:szCs w:val="24"/>
        </w:rPr>
      </w:pPr>
    </w:p>
    <w:p w14:paraId="7947501E" w14:textId="0E836241" w:rsidR="00047507" w:rsidRPr="00047507" w:rsidRDefault="00047507" w:rsidP="00A50FA3">
      <w:pPr>
        <w:pStyle w:val="Prrafodelista"/>
        <w:numPr>
          <w:ilvl w:val="1"/>
          <w:numId w:val="7"/>
        </w:numPr>
        <w:jc w:val="both"/>
        <w:rPr>
          <w:rFonts w:ascii="Arial" w:hAnsi="Arial" w:cs="Arial"/>
          <w:sz w:val="24"/>
          <w:szCs w:val="24"/>
        </w:rPr>
      </w:pPr>
      <w:r w:rsidRPr="00047507">
        <w:rPr>
          <w:rFonts w:ascii="Arial" w:hAnsi="Arial" w:cs="Arial"/>
          <w:sz w:val="24"/>
          <w:szCs w:val="24"/>
        </w:rPr>
        <w:lastRenderedPageBreak/>
        <w:t>Dependencia Estructural: En el modelo relacional, la tabla COHORTE utiliza CURSO_ID como llave foránea (FK) para completar su definición.</w:t>
      </w:r>
    </w:p>
    <w:p w14:paraId="3FD98E5A" w14:textId="77777777" w:rsidR="00047507" w:rsidRPr="00047507" w:rsidRDefault="00047507" w:rsidP="00A50FA3">
      <w:pPr>
        <w:numPr>
          <w:ilvl w:val="0"/>
          <w:numId w:val="5"/>
        </w:numPr>
        <w:jc w:val="both"/>
        <w:rPr>
          <w:rFonts w:ascii="Arial" w:hAnsi="Arial" w:cs="Arial"/>
          <w:sz w:val="24"/>
          <w:szCs w:val="24"/>
        </w:rPr>
      </w:pPr>
      <w:r w:rsidRPr="00047507">
        <w:rPr>
          <w:rFonts w:ascii="Arial" w:hAnsi="Arial" w:cs="Arial"/>
          <w:sz w:val="24"/>
          <w:szCs w:val="24"/>
        </w:rPr>
        <w:t>INSCRIPCION (Entidad Asociativa/Dependiente):</w:t>
      </w:r>
    </w:p>
    <w:p w14:paraId="1836EB7D" w14:textId="38E55B89" w:rsidR="00047507" w:rsidRPr="00047507" w:rsidRDefault="00047507" w:rsidP="00A50FA3">
      <w:pPr>
        <w:numPr>
          <w:ilvl w:val="1"/>
          <w:numId w:val="5"/>
        </w:numPr>
        <w:jc w:val="both"/>
        <w:rPr>
          <w:rFonts w:ascii="Arial" w:hAnsi="Arial" w:cs="Arial"/>
          <w:sz w:val="24"/>
          <w:szCs w:val="24"/>
        </w:rPr>
      </w:pPr>
      <w:r w:rsidRPr="00047507">
        <w:rPr>
          <w:rFonts w:ascii="Arial" w:hAnsi="Arial" w:cs="Arial"/>
          <w:sz w:val="24"/>
          <w:szCs w:val="24"/>
        </w:rPr>
        <w:t>Dependencia: Esta entidad existe únicamente para registrar la relación entre un ESTUDIANTE y un COHORTE.</w:t>
      </w:r>
    </w:p>
    <w:p w14:paraId="0DF4D741" w14:textId="593B176F" w:rsidR="00047507" w:rsidRPr="00047507" w:rsidRDefault="00047507" w:rsidP="00A50FA3">
      <w:pPr>
        <w:numPr>
          <w:ilvl w:val="1"/>
          <w:numId w:val="5"/>
        </w:numPr>
        <w:jc w:val="both"/>
        <w:rPr>
          <w:rFonts w:ascii="Arial" w:hAnsi="Arial" w:cs="Arial"/>
          <w:sz w:val="24"/>
          <w:szCs w:val="24"/>
        </w:rPr>
      </w:pPr>
      <w:r w:rsidRPr="00047507">
        <w:rPr>
          <w:rFonts w:ascii="Arial" w:hAnsi="Arial" w:cs="Arial"/>
          <w:sz w:val="24"/>
          <w:szCs w:val="24"/>
        </w:rPr>
        <w:t xml:space="preserve">Dependencia Estructural: Su identidad está definida por la combinación de las llaves de las entidades que conecta (IDENTIFICACION_ID y COHORTE_ID). Si se elimina al estudiante o </w:t>
      </w:r>
      <w:r>
        <w:rPr>
          <w:rFonts w:ascii="Arial" w:hAnsi="Arial" w:cs="Arial"/>
          <w:sz w:val="24"/>
          <w:szCs w:val="24"/>
        </w:rPr>
        <w:t>el</w:t>
      </w:r>
      <w:r w:rsidRPr="00047507">
        <w:rPr>
          <w:rFonts w:ascii="Arial" w:hAnsi="Arial" w:cs="Arial"/>
          <w:sz w:val="24"/>
          <w:szCs w:val="24"/>
        </w:rPr>
        <w:t xml:space="preserve"> cohorte, el registro de inscripción pierde su razón de ser.</w:t>
      </w:r>
    </w:p>
    <w:p w14:paraId="04F29EFA" w14:textId="77777777" w:rsidR="00047507" w:rsidRPr="00047507" w:rsidRDefault="00047507" w:rsidP="00A50FA3">
      <w:pPr>
        <w:numPr>
          <w:ilvl w:val="0"/>
          <w:numId w:val="5"/>
        </w:numPr>
        <w:jc w:val="both"/>
        <w:rPr>
          <w:rFonts w:ascii="Arial" w:hAnsi="Arial" w:cs="Arial"/>
          <w:sz w:val="24"/>
          <w:szCs w:val="24"/>
        </w:rPr>
      </w:pPr>
      <w:r w:rsidRPr="00047507">
        <w:rPr>
          <w:rFonts w:ascii="Arial" w:hAnsi="Arial" w:cs="Arial"/>
          <w:sz w:val="24"/>
          <w:szCs w:val="24"/>
        </w:rPr>
        <w:t>REQUISITO_CERTIFICACION / PRERREQUISITOS_CURSO:</w:t>
      </w:r>
    </w:p>
    <w:p w14:paraId="6AC97F6F" w14:textId="77777777" w:rsidR="00047507" w:rsidRDefault="00047507" w:rsidP="00A50FA3">
      <w:pPr>
        <w:numPr>
          <w:ilvl w:val="1"/>
          <w:numId w:val="5"/>
        </w:numPr>
        <w:jc w:val="both"/>
        <w:rPr>
          <w:rFonts w:ascii="Arial" w:hAnsi="Arial" w:cs="Arial"/>
          <w:sz w:val="24"/>
          <w:szCs w:val="24"/>
        </w:rPr>
      </w:pPr>
      <w:r w:rsidRPr="00047507">
        <w:rPr>
          <w:rFonts w:ascii="Arial" w:hAnsi="Arial" w:cs="Arial"/>
          <w:sz w:val="24"/>
          <w:szCs w:val="24"/>
        </w:rPr>
        <w:t>Dependencia: Son dependientes de la entidad CURSO. Su función es establecer reglas de jerarquía y cumplimiento entre cursos existentes. Sin los cursos originales, estas reglas de dependencia no pueden existir.</w:t>
      </w:r>
    </w:p>
    <w:p w14:paraId="7F63E18A" w14:textId="77777777" w:rsidR="009F52FF" w:rsidRDefault="009F52FF" w:rsidP="009F52FF">
      <w:pPr>
        <w:jc w:val="both"/>
        <w:rPr>
          <w:rFonts w:ascii="Arial" w:hAnsi="Arial" w:cs="Arial"/>
          <w:sz w:val="24"/>
          <w:szCs w:val="24"/>
        </w:rPr>
      </w:pPr>
    </w:p>
    <w:p w14:paraId="16CF7E22" w14:textId="77777777" w:rsidR="009F52FF" w:rsidRDefault="009F52FF" w:rsidP="009F52FF">
      <w:pPr>
        <w:jc w:val="both"/>
        <w:rPr>
          <w:rFonts w:ascii="Arial" w:hAnsi="Arial" w:cs="Arial"/>
          <w:sz w:val="24"/>
          <w:szCs w:val="24"/>
        </w:rPr>
      </w:pPr>
    </w:p>
    <w:p w14:paraId="326FC443" w14:textId="77777777" w:rsidR="009F52FF" w:rsidRDefault="009F52FF" w:rsidP="009F52FF">
      <w:pPr>
        <w:jc w:val="both"/>
        <w:rPr>
          <w:rFonts w:ascii="Arial" w:hAnsi="Arial" w:cs="Arial"/>
          <w:sz w:val="24"/>
          <w:szCs w:val="24"/>
        </w:rPr>
      </w:pPr>
    </w:p>
    <w:p w14:paraId="3107D604" w14:textId="77777777" w:rsidR="009F52FF" w:rsidRDefault="009F52FF" w:rsidP="009F52FF">
      <w:pPr>
        <w:jc w:val="both"/>
        <w:rPr>
          <w:rFonts w:ascii="Arial" w:hAnsi="Arial" w:cs="Arial"/>
          <w:sz w:val="24"/>
          <w:szCs w:val="24"/>
        </w:rPr>
      </w:pPr>
    </w:p>
    <w:p w14:paraId="5C522889" w14:textId="77777777" w:rsidR="009F52FF" w:rsidRDefault="009F52FF" w:rsidP="009F52FF">
      <w:pPr>
        <w:jc w:val="both"/>
        <w:rPr>
          <w:rFonts w:ascii="Arial" w:hAnsi="Arial" w:cs="Arial"/>
          <w:sz w:val="24"/>
          <w:szCs w:val="24"/>
        </w:rPr>
      </w:pPr>
    </w:p>
    <w:p w14:paraId="66FBB41C" w14:textId="77777777" w:rsidR="009F52FF" w:rsidRDefault="009F52FF" w:rsidP="009F52FF">
      <w:pPr>
        <w:jc w:val="both"/>
        <w:rPr>
          <w:rFonts w:ascii="Arial" w:hAnsi="Arial" w:cs="Arial"/>
          <w:sz w:val="24"/>
          <w:szCs w:val="24"/>
        </w:rPr>
      </w:pPr>
    </w:p>
    <w:p w14:paraId="754880B7" w14:textId="77777777" w:rsidR="009F52FF" w:rsidRDefault="009F52FF" w:rsidP="009F52FF">
      <w:pPr>
        <w:jc w:val="both"/>
        <w:rPr>
          <w:rFonts w:ascii="Arial" w:hAnsi="Arial" w:cs="Arial"/>
          <w:sz w:val="24"/>
          <w:szCs w:val="24"/>
        </w:rPr>
      </w:pPr>
    </w:p>
    <w:p w14:paraId="117C5317" w14:textId="77777777" w:rsidR="009F52FF" w:rsidRDefault="009F52FF" w:rsidP="009F52FF">
      <w:pPr>
        <w:jc w:val="both"/>
        <w:rPr>
          <w:rFonts w:ascii="Arial" w:hAnsi="Arial" w:cs="Arial"/>
          <w:sz w:val="24"/>
          <w:szCs w:val="24"/>
        </w:rPr>
      </w:pPr>
    </w:p>
    <w:p w14:paraId="48C23E27" w14:textId="77777777" w:rsidR="009F52FF" w:rsidRDefault="009F52FF" w:rsidP="009F52FF">
      <w:pPr>
        <w:jc w:val="both"/>
        <w:rPr>
          <w:rFonts w:ascii="Arial" w:hAnsi="Arial" w:cs="Arial"/>
          <w:sz w:val="24"/>
          <w:szCs w:val="24"/>
        </w:rPr>
      </w:pPr>
    </w:p>
    <w:p w14:paraId="7F814DEF" w14:textId="77777777" w:rsidR="009F52FF" w:rsidRDefault="009F52FF" w:rsidP="009F52FF">
      <w:pPr>
        <w:jc w:val="both"/>
        <w:rPr>
          <w:rFonts w:ascii="Arial" w:hAnsi="Arial" w:cs="Arial"/>
          <w:sz w:val="24"/>
          <w:szCs w:val="24"/>
        </w:rPr>
      </w:pPr>
    </w:p>
    <w:p w14:paraId="3D87DED0" w14:textId="77777777" w:rsidR="009F52FF" w:rsidRDefault="009F52FF" w:rsidP="009F52FF">
      <w:pPr>
        <w:jc w:val="both"/>
        <w:rPr>
          <w:rFonts w:ascii="Arial" w:hAnsi="Arial" w:cs="Arial"/>
          <w:sz w:val="24"/>
          <w:szCs w:val="24"/>
        </w:rPr>
      </w:pPr>
    </w:p>
    <w:p w14:paraId="40AB1FC6" w14:textId="77777777" w:rsidR="009F52FF" w:rsidRDefault="009F52FF" w:rsidP="009F52FF">
      <w:pPr>
        <w:jc w:val="both"/>
        <w:rPr>
          <w:rFonts w:ascii="Arial" w:hAnsi="Arial" w:cs="Arial"/>
          <w:sz w:val="24"/>
          <w:szCs w:val="24"/>
        </w:rPr>
      </w:pPr>
    </w:p>
    <w:p w14:paraId="085C4AF0" w14:textId="77777777" w:rsidR="009F52FF" w:rsidRDefault="009F52FF" w:rsidP="009F52FF">
      <w:pPr>
        <w:jc w:val="both"/>
        <w:rPr>
          <w:rFonts w:ascii="Arial" w:hAnsi="Arial" w:cs="Arial"/>
          <w:sz w:val="24"/>
          <w:szCs w:val="24"/>
        </w:rPr>
      </w:pPr>
    </w:p>
    <w:p w14:paraId="1EE01F28" w14:textId="77777777" w:rsidR="009F52FF" w:rsidRDefault="009F52FF" w:rsidP="009F52FF">
      <w:pPr>
        <w:jc w:val="both"/>
        <w:rPr>
          <w:rFonts w:ascii="Arial" w:hAnsi="Arial" w:cs="Arial"/>
          <w:sz w:val="24"/>
          <w:szCs w:val="24"/>
        </w:rPr>
      </w:pPr>
    </w:p>
    <w:p w14:paraId="0DC5D7E7" w14:textId="77777777" w:rsidR="009F52FF" w:rsidRDefault="009F52FF" w:rsidP="009F52FF">
      <w:pPr>
        <w:jc w:val="both"/>
        <w:rPr>
          <w:rFonts w:ascii="Arial" w:hAnsi="Arial" w:cs="Arial"/>
          <w:sz w:val="24"/>
          <w:szCs w:val="24"/>
        </w:rPr>
      </w:pPr>
    </w:p>
    <w:p w14:paraId="4704282C" w14:textId="77777777" w:rsidR="009F52FF" w:rsidRPr="00047507" w:rsidRDefault="009F52FF" w:rsidP="009F52FF">
      <w:pPr>
        <w:jc w:val="both"/>
        <w:rPr>
          <w:rFonts w:ascii="Arial" w:hAnsi="Arial" w:cs="Arial"/>
          <w:sz w:val="24"/>
          <w:szCs w:val="24"/>
        </w:rPr>
      </w:pPr>
    </w:p>
    <w:p w14:paraId="6F50978C" w14:textId="242D745B" w:rsidR="00047507" w:rsidRDefault="009F52FF" w:rsidP="009F52FF">
      <w:pPr>
        <w:pStyle w:val="Prrafodelista"/>
        <w:numPr>
          <w:ilvl w:val="0"/>
          <w:numId w:val="1"/>
        </w:numPr>
        <w:rPr>
          <w:rFonts w:ascii="Arial" w:hAnsi="Arial" w:cs="Arial"/>
          <w:sz w:val="24"/>
          <w:szCs w:val="24"/>
        </w:rPr>
      </w:pPr>
      <w:r>
        <w:rPr>
          <w:rFonts w:ascii="Arial" w:hAnsi="Arial" w:cs="Arial"/>
          <w:sz w:val="24"/>
          <w:szCs w:val="24"/>
        </w:rPr>
        <w:lastRenderedPageBreak/>
        <w:t xml:space="preserve">PUNTO </w:t>
      </w:r>
    </w:p>
    <w:p w14:paraId="61CA28E9" w14:textId="065AFD09" w:rsidR="009F52FF" w:rsidRDefault="009F52FF" w:rsidP="009F52FF">
      <w:pPr>
        <w:jc w:val="center"/>
        <w:rPr>
          <w:rFonts w:ascii="Arial" w:hAnsi="Arial" w:cs="Arial"/>
          <w:sz w:val="24"/>
          <w:szCs w:val="24"/>
        </w:rPr>
      </w:pPr>
      <w:r>
        <w:rPr>
          <w:rFonts w:ascii="Arial" w:hAnsi="Arial" w:cs="Arial"/>
          <w:sz w:val="24"/>
          <w:szCs w:val="24"/>
        </w:rPr>
        <w:t>MODELO ER</w:t>
      </w:r>
    </w:p>
    <w:p w14:paraId="74845831" w14:textId="4C8DA8B3" w:rsidR="009F52FF" w:rsidRDefault="009F52FF" w:rsidP="009F52FF">
      <w:pPr>
        <w:rPr>
          <w:rFonts w:ascii="Arial" w:hAnsi="Arial" w:cs="Arial"/>
          <w:sz w:val="24"/>
          <w:szCs w:val="24"/>
        </w:rPr>
      </w:pPr>
      <w:r>
        <w:rPr>
          <w:rFonts w:ascii="Arial" w:hAnsi="Arial" w:cs="Arial"/>
          <w:noProof/>
          <w:sz w:val="24"/>
          <w:szCs w:val="24"/>
        </w:rPr>
        <w:drawing>
          <wp:inline distT="0" distB="0" distL="0" distR="0" wp14:anchorId="718DBE14" wp14:editId="2798AF80">
            <wp:extent cx="4641016" cy="6856095"/>
            <wp:effectExtent l="0" t="0" r="7620" b="1905"/>
            <wp:docPr id="1199212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12051" name="Imagen 1199212051"/>
                    <pic:cNvPicPr/>
                  </pic:nvPicPr>
                  <pic:blipFill>
                    <a:blip r:embed="rId7">
                      <a:extLst>
                        <a:ext uri="{28A0092B-C50C-407E-A947-70E740481C1C}">
                          <a14:useLocalDpi xmlns:a14="http://schemas.microsoft.com/office/drawing/2010/main" val="0"/>
                        </a:ext>
                      </a:extLst>
                    </a:blip>
                    <a:stretch>
                      <a:fillRect/>
                    </a:stretch>
                  </pic:blipFill>
                  <pic:spPr>
                    <a:xfrm>
                      <a:off x="0" y="0"/>
                      <a:ext cx="4657573" cy="6880554"/>
                    </a:xfrm>
                    <a:prstGeom prst="rect">
                      <a:avLst/>
                    </a:prstGeom>
                  </pic:spPr>
                </pic:pic>
              </a:graphicData>
            </a:graphic>
          </wp:inline>
        </w:drawing>
      </w:r>
    </w:p>
    <w:p w14:paraId="1501ACCF" w14:textId="77777777" w:rsidR="009F52FF" w:rsidRDefault="009F52FF" w:rsidP="009F52FF">
      <w:pPr>
        <w:rPr>
          <w:rFonts w:ascii="Arial" w:hAnsi="Arial" w:cs="Arial"/>
          <w:sz w:val="24"/>
          <w:szCs w:val="24"/>
        </w:rPr>
      </w:pPr>
    </w:p>
    <w:p w14:paraId="097E962A" w14:textId="77777777" w:rsidR="009F52FF" w:rsidRDefault="009F52FF" w:rsidP="009F52FF">
      <w:pPr>
        <w:rPr>
          <w:rFonts w:ascii="Arial" w:hAnsi="Arial" w:cs="Arial"/>
          <w:sz w:val="24"/>
          <w:szCs w:val="24"/>
        </w:rPr>
      </w:pPr>
    </w:p>
    <w:p w14:paraId="16B9C067" w14:textId="77777777" w:rsidR="009F52FF" w:rsidRDefault="009F52FF" w:rsidP="009F52FF">
      <w:pPr>
        <w:rPr>
          <w:rFonts w:ascii="Arial" w:hAnsi="Arial" w:cs="Arial"/>
          <w:sz w:val="24"/>
          <w:szCs w:val="24"/>
        </w:rPr>
      </w:pPr>
    </w:p>
    <w:p w14:paraId="3722DDBA" w14:textId="360D8F7D" w:rsidR="009F52FF" w:rsidRDefault="009F52FF" w:rsidP="009F52FF">
      <w:pPr>
        <w:pStyle w:val="Prrafodelista"/>
        <w:numPr>
          <w:ilvl w:val="2"/>
          <w:numId w:val="5"/>
        </w:numPr>
        <w:rPr>
          <w:rFonts w:ascii="Arial" w:hAnsi="Arial" w:cs="Arial"/>
          <w:sz w:val="24"/>
          <w:szCs w:val="24"/>
        </w:rPr>
      </w:pPr>
      <w:r w:rsidRPr="009F52FF">
        <w:rPr>
          <w:rFonts w:ascii="Arial" w:hAnsi="Arial" w:cs="Arial"/>
          <w:sz w:val="24"/>
          <w:szCs w:val="24"/>
        </w:rPr>
        <w:t>PUNTO</w:t>
      </w:r>
    </w:p>
    <w:p w14:paraId="0080F431" w14:textId="77777777" w:rsidR="009F52FF" w:rsidRPr="009F52FF" w:rsidRDefault="009F52FF" w:rsidP="009F52FF">
      <w:pPr>
        <w:pStyle w:val="Prrafodelista"/>
        <w:ind w:left="2160"/>
        <w:rPr>
          <w:rFonts w:ascii="Arial" w:hAnsi="Arial" w:cs="Arial"/>
          <w:sz w:val="24"/>
          <w:szCs w:val="24"/>
        </w:rPr>
      </w:pPr>
    </w:p>
    <w:p w14:paraId="21DEE66F" w14:textId="6224AFA0" w:rsidR="009F52FF" w:rsidRPr="009F52FF" w:rsidRDefault="009F52FF" w:rsidP="009F52FF">
      <w:pPr>
        <w:pStyle w:val="Prrafodelista"/>
        <w:jc w:val="center"/>
        <w:rPr>
          <w:rFonts w:ascii="Arial" w:hAnsi="Arial" w:cs="Arial"/>
          <w:b/>
          <w:bCs/>
          <w:sz w:val="24"/>
          <w:szCs w:val="24"/>
        </w:rPr>
      </w:pPr>
      <w:r w:rsidRPr="009F52FF">
        <w:rPr>
          <w:rFonts w:ascii="Arial" w:hAnsi="Arial" w:cs="Arial"/>
          <w:b/>
          <w:bCs/>
          <w:sz w:val="24"/>
          <w:szCs w:val="24"/>
        </w:rPr>
        <w:t>MODELADO FORMALMETE LA GENERALIZACION PERSONA -&gt;INSTRUCTOR, ESTUDIANTE</w:t>
      </w:r>
    </w:p>
    <w:p w14:paraId="364504F3" w14:textId="77777777" w:rsidR="009F52FF" w:rsidRPr="009F52FF" w:rsidRDefault="009F52FF" w:rsidP="009F52FF">
      <w:p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9F52FF">
        <w:rPr>
          <w:rFonts w:ascii="Arial" w:eastAsia="Times New Roman" w:hAnsi="Arial" w:cs="Arial"/>
          <w:kern w:val="0"/>
          <w:sz w:val="24"/>
          <w:szCs w:val="24"/>
          <w:lang w:eastAsia="es-CO"/>
          <w14:ligatures w14:val="none"/>
        </w:rPr>
        <w:t>En el diseño del sistema, se ha implementado una jerarquía de herencia donde la entidad PERSONA funciona como la superclase, centralizando los datos demográficos y de contacto básicos.</w:t>
      </w:r>
    </w:p>
    <w:p w14:paraId="10DBA9BC" w14:textId="411D2906" w:rsidR="009F52FF" w:rsidRPr="009F52FF" w:rsidRDefault="009F52FF" w:rsidP="009F52FF">
      <w:pPr>
        <w:spacing w:before="100" w:beforeAutospacing="1" w:after="100" w:afterAutospacing="1" w:line="240" w:lineRule="auto"/>
        <w:jc w:val="both"/>
        <w:outlineLvl w:val="3"/>
        <w:rPr>
          <w:rFonts w:ascii="Arial" w:eastAsia="Times New Roman" w:hAnsi="Arial" w:cs="Arial"/>
          <w:kern w:val="0"/>
          <w:sz w:val="24"/>
          <w:szCs w:val="24"/>
          <w:lang w:eastAsia="es-CO"/>
          <w14:ligatures w14:val="none"/>
        </w:rPr>
      </w:pPr>
      <w:r w:rsidRPr="009F52FF">
        <w:rPr>
          <w:rFonts w:ascii="Arial" w:eastAsia="Times New Roman" w:hAnsi="Arial" w:cs="Arial"/>
          <w:kern w:val="0"/>
          <w:sz w:val="24"/>
          <w:szCs w:val="24"/>
          <w:lang w:eastAsia="es-CO"/>
          <w14:ligatures w14:val="none"/>
        </w:rPr>
        <w:t>Estructura de la Jerarquía</w:t>
      </w:r>
    </w:p>
    <w:p w14:paraId="560B4166" w14:textId="77777777" w:rsidR="009F52FF" w:rsidRPr="009F52FF" w:rsidRDefault="009F52FF" w:rsidP="009F52FF">
      <w:pPr>
        <w:numPr>
          <w:ilvl w:val="0"/>
          <w:numId w:val="8"/>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9F52FF">
        <w:rPr>
          <w:rFonts w:ascii="Arial" w:eastAsia="Times New Roman" w:hAnsi="Arial" w:cs="Arial"/>
          <w:kern w:val="0"/>
          <w:sz w:val="24"/>
          <w:szCs w:val="24"/>
          <w:lang w:eastAsia="es-CO"/>
          <w14:ligatures w14:val="none"/>
        </w:rPr>
        <w:t xml:space="preserve">Superclase (Persona): Contiene los atributos comunes: </w:t>
      </w:r>
      <w:r w:rsidRPr="009F52FF">
        <w:rPr>
          <w:rFonts w:ascii="Arial" w:eastAsia="Times New Roman" w:hAnsi="Arial" w:cs="Arial"/>
          <w:kern w:val="0"/>
          <w:sz w:val="20"/>
          <w:szCs w:val="20"/>
          <w:lang w:eastAsia="es-CO"/>
          <w14:ligatures w14:val="none"/>
        </w:rPr>
        <w:t>IDENTIFICACION_ID (PK)</w:t>
      </w:r>
      <w:r w:rsidRPr="009F52FF">
        <w:rPr>
          <w:rFonts w:ascii="Arial" w:eastAsia="Times New Roman" w:hAnsi="Arial" w:cs="Arial"/>
          <w:kern w:val="0"/>
          <w:sz w:val="24"/>
          <w:szCs w:val="24"/>
          <w:lang w:eastAsia="es-CO"/>
          <w14:ligatures w14:val="none"/>
        </w:rPr>
        <w:t xml:space="preserve">, </w:t>
      </w:r>
      <w:r w:rsidRPr="009F52FF">
        <w:rPr>
          <w:rFonts w:ascii="Arial" w:eastAsia="Times New Roman" w:hAnsi="Arial" w:cs="Arial"/>
          <w:kern w:val="0"/>
          <w:sz w:val="20"/>
          <w:szCs w:val="20"/>
          <w:lang w:eastAsia="es-CO"/>
          <w14:ligatures w14:val="none"/>
        </w:rPr>
        <w:t>NOMBRE</w:t>
      </w:r>
      <w:r w:rsidRPr="009F52FF">
        <w:rPr>
          <w:rFonts w:ascii="Arial" w:eastAsia="Times New Roman" w:hAnsi="Arial" w:cs="Arial"/>
          <w:kern w:val="0"/>
          <w:sz w:val="24"/>
          <w:szCs w:val="24"/>
          <w:lang w:eastAsia="es-CO"/>
          <w14:ligatures w14:val="none"/>
        </w:rPr>
        <w:t xml:space="preserve">, </w:t>
      </w:r>
      <w:r w:rsidRPr="009F52FF">
        <w:rPr>
          <w:rFonts w:ascii="Arial" w:eastAsia="Times New Roman" w:hAnsi="Arial" w:cs="Arial"/>
          <w:kern w:val="0"/>
          <w:sz w:val="20"/>
          <w:szCs w:val="20"/>
          <w:lang w:eastAsia="es-CO"/>
          <w14:ligatures w14:val="none"/>
        </w:rPr>
        <w:t>APELLIDO</w:t>
      </w:r>
      <w:r w:rsidRPr="009F52FF">
        <w:rPr>
          <w:rFonts w:ascii="Arial" w:eastAsia="Times New Roman" w:hAnsi="Arial" w:cs="Arial"/>
          <w:kern w:val="0"/>
          <w:sz w:val="24"/>
          <w:szCs w:val="24"/>
          <w:lang w:eastAsia="es-CO"/>
          <w14:ligatures w14:val="none"/>
        </w:rPr>
        <w:t xml:space="preserve">, </w:t>
      </w:r>
      <w:r w:rsidRPr="009F52FF">
        <w:rPr>
          <w:rFonts w:ascii="Arial" w:eastAsia="Times New Roman" w:hAnsi="Arial" w:cs="Arial"/>
          <w:kern w:val="0"/>
          <w:sz w:val="20"/>
          <w:szCs w:val="20"/>
          <w:lang w:eastAsia="es-CO"/>
          <w14:ligatures w14:val="none"/>
        </w:rPr>
        <w:t>TELEFONO</w:t>
      </w:r>
      <w:r w:rsidRPr="009F52FF">
        <w:rPr>
          <w:rFonts w:ascii="Arial" w:eastAsia="Times New Roman" w:hAnsi="Arial" w:cs="Arial"/>
          <w:kern w:val="0"/>
          <w:sz w:val="24"/>
          <w:szCs w:val="24"/>
          <w:lang w:eastAsia="es-CO"/>
          <w14:ligatures w14:val="none"/>
        </w:rPr>
        <w:t xml:space="preserve"> y </w:t>
      </w:r>
      <w:r w:rsidRPr="009F52FF">
        <w:rPr>
          <w:rFonts w:ascii="Arial" w:eastAsia="Times New Roman" w:hAnsi="Arial" w:cs="Arial"/>
          <w:kern w:val="0"/>
          <w:sz w:val="20"/>
          <w:szCs w:val="20"/>
          <w:lang w:eastAsia="es-CO"/>
          <w14:ligatures w14:val="none"/>
        </w:rPr>
        <w:t>CORREO</w:t>
      </w:r>
      <w:r w:rsidRPr="009F52FF">
        <w:rPr>
          <w:rFonts w:ascii="Arial" w:eastAsia="Times New Roman" w:hAnsi="Arial" w:cs="Arial"/>
          <w:kern w:val="0"/>
          <w:sz w:val="24"/>
          <w:szCs w:val="24"/>
          <w:lang w:eastAsia="es-CO"/>
          <w14:ligatures w14:val="none"/>
        </w:rPr>
        <w:t>.</w:t>
      </w:r>
    </w:p>
    <w:p w14:paraId="08D8D76D" w14:textId="77777777" w:rsidR="009F52FF" w:rsidRPr="009F52FF" w:rsidRDefault="009F52FF" w:rsidP="009F52FF">
      <w:pPr>
        <w:numPr>
          <w:ilvl w:val="0"/>
          <w:numId w:val="8"/>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9F52FF">
        <w:rPr>
          <w:rFonts w:ascii="Arial" w:eastAsia="Times New Roman" w:hAnsi="Arial" w:cs="Arial"/>
          <w:kern w:val="0"/>
          <w:sz w:val="24"/>
          <w:szCs w:val="24"/>
          <w:lang w:eastAsia="es-CO"/>
          <w14:ligatures w14:val="none"/>
        </w:rPr>
        <w:t xml:space="preserve">Subclase Instructor: Especialización que añade el atributo específico </w:t>
      </w:r>
      <w:r w:rsidRPr="009F52FF">
        <w:rPr>
          <w:rFonts w:ascii="Arial" w:eastAsia="Times New Roman" w:hAnsi="Arial" w:cs="Arial"/>
          <w:kern w:val="0"/>
          <w:sz w:val="20"/>
          <w:szCs w:val="20"/>
          <w:lang w:eastAsia="es-CO"/>
          <w14:ligatures w14:val="none"/>
        </w:rPr>
        <w:t>ESPECIALIDAD</w:t>
      </w:r>
      <w:r w:rsidRPr="009F52FF">
        <w:rPr>
          <w:rFonts w:ascii="Arial" w:eastAsia="Times New Roman" w:hAnsi="Arial" w:cs="Arial"/>
          <w:kern w:val="0"/>
          <w:sz w:val="24"/>
          <w:szCs w:val="24"/>
          <w:lang w:eastAsia="es-CO"/>
          <w14:ligatures w14:val="none"/>
        </w:rPr>
        <w:t>.</w:t>
      </w:r>
    </w:p>
    <w:p w14:paraId="01CD1D42" w14:textId="77777777" w:rsidR="009F52FF" w:rsidRDefault="009F52FF" w:rsidP="009F52FF">
      <w:pPr>
        <w:numPr>
          <w:ilvl w:val="0"/>
          <w:numId w:val="8"/>
        </w:numPr>
        <w:spacing w:before="100" w:beforeAutospacing="1" w:after="100" w:afterAutospacing="1" w:line="240" w:lineRule="auto"/>
        <w:jc w:val="both"/>
        <w:rPr>
          <w:rFonts w:ascii="Arial" w:eastAsia="Times New Roman" w:hAnsi="Arial" w:cs="Arial"/>
          <w:kern w:val="0"/>
          <w:sz w:val="24"/>
          <w:szCs w:val="24"/>
          <w:lang w:eastAsia="es-CO"/>
          <w14:ligatures w14:val="none"/>
        </w:rPr>
      </w:pPr>
      <w:r w:rsidRPr="009F52FF">
        <w:rPr>
          <w:rFonts w:ascii="Arial" w:eastAsia="Times New Roman" w:hAnsi="Arial" w:cs="Arial"/>
          <w:kern w:val="0"/>
          <w:sz w:val="24"/>
          <w:szCs w:val="24"/>
          <w:lang w:eastAsia="es-CO"/>
          <w14:ligatures w14:val="none"/>
        </w:rPr>
        <w:t xml:space="preserve">Subclase Estudiante: Especialización que añade los atributos específicos </w:t>
      </w:r>
      <w:r w:rsidRPr="009F52FF">
        <w:rPr>
          <w:rFonts w:ascii="Arial" w:eastAsia="Times New Roman" w:hAnsi="Arial" w:cs="Arial"/>
          <w:kern w:val="0"/>
          <w:sz w:val="20"/>
          <w:szCs w:val="20"/>
          <w:lang w:eastAsia="es-CO"/>
          <w14:ligatures w14:val="none"/>
        </w:rPr>
        <w:t>EDAD</w:t>
      </w:r>
      <w:r w:rsidRPr="009F52FF">
        <w:rPr>
          <w:rFonts w:ascii="Arial" w:eastAsia="Times New Roman" w:hAnsi="Arial" w:cs="Arial"/>
          <w:kern w:val="0"/>
          <w:sz w:val="24"/>
          <w:szCs w:val="24"/>
          <w:lang w:eastAsia="es-CO"/>
          <w14:ligatures w14:val="none"/>
        </w:rPr>
        <w:t xml:space="preserve"> y </w:t>
      </w:r>
      <w:r w:rsidRPr="009F52FF">
        <w:rPr>
          <w:rFonts w:ascii="Arial" w:eastAsia="Times New Roman" w:hAnsi="Arial" w:cs="Arial"/>
          <w:kern w:val="0"/>
          <w:sz w:val="20"/>
          <w:szCs w:val="20"/>
          <w:lang w:eastAsia="es-CO"/>
          <w14:ligatures w14:val="none"/>
        </w:rPr>
        <w:t>GENERO</w:t>
      </w:r>
      <w:r w:rsidRPr="009F52FF">
        <w:rPr>
          <w:rFonts w:ascii="Arial" w:eastAsia="Times New Roman" w:hAnsi="Arial" w:cs="Arial"/>
          <w:kern w:val="0"/>
          <w:sz w:val="24"/>
          <w:szCs w:val="24"/>
          <w:lang w:eastAsia="es-CO"/>
          <w14:ligatures w14:val="none"/>
        </w:rPr>
        <w:t>.</w:t>
      </w:r>
    </w:p>
    <w:p w14:paraId="2418F4F4" w14:textId="77777777" w:rsidR="009F52FF" w:rsidRPr="009F52FF" w:rsidRDefault="009F52FF" w:rsidP="009F52FF">
      <w:pPr>
        <w:jc w:val="both"/>
        <w:rPr>
          <w:rFonts w:ascii="Arial" w:hAnsi="Arial" w:cs="Arial"/>
          <w:sz w:val="24"/>
          <w:szCs w:val="24"/>
        </w:rPr>
      </w:pPr>
      <w:r w:rsidRPr="009F52FF">
        <w:rPr>
          <w:rFonts w:ascii="Arial" w:hAnsi="Arial" w:cs="Arial"/>
          <w:sz w:val="24"/>
          <w:szCs w:val="24"/>
        </w:rPr>
        <w:t>Justificación Estructural</w:t>
      </w:r>
    </w:p>
    <w:p w14:paraId="24777CCF" w14:textId="6C79E963" w:rsidR="009F52FF" w:rsidRDefault="009F52FF" w:rsidP="009F52FF">
      <w:pPr>
        <w:jc w:val="both"/>
        <w:rPr>
          <w:rFonts w:ascii="Arial" w:eastAsia="Times New Roman" w:hAnsi="Arial" w:cs="Arial"/>
          <w:kern w:val="0"/>
          <w:sz w:val="24"/>
          <w:szCs w:val="24"/>
          <w:lang w:eastAsia="es-CO"/>
          <w14:ligatures w14:val="none"/>
        </w:rPr>
      </w:pPr>
      <w:r w:rsidRPr="009F52FF">
        <w:rPr>
          <w:rFonts w:ascii="Arial" w:eastAsia="Times New Roman" w:hAnsi="Arial" w:cs="Arial"/>
          <w:kern w:val="0"/>
          <w:sz w:val="24"/>
          <w:szCs w:val="24"/>
          <w:lang w:eastAsia="es-CO"/>
          <w14:ligatures w14:val="none"/>
        </w:rPr>
        <w:t>La implementación de esta especialización mediante una Estrategia de Tablas Relacionadas garantiza la integridad de los datos. Al compartir la misma IDENTIFICACION_ID como llave primaria en las tres entidades, se elimina la redundancia de información y se facilita el mantenimiento de los registros, permitiendo que las tablas de INSCRIPCIÓN y COHORTE se vinculen directamente con los roles específicos sin duplicar datos básicos de la persona.</w:t>
      </w:r>
    </w:p>
    <w:p w14:paraId="724C089A" w14:textId="2973A851" w:rsidR="002D47E1" w:rsidRPr="002D47E1" w:rsidRDefault="002D47E1" w:rsidP="002D47E1">
      <w:pPr>
        <w:jc w:val="both"/>
        <w:rPr>
          <w:rFonts w:ascii="Arial" w:eastAsia="Times New Roman" w:hAnsi="Arial" w:cs="Arial"/>
          <w:kern w:val="0"/>
          <w:sz w:val="24"/>
          <w:szCs w:val="24"/>
          <w:lang w:eastAsia="es-CO"/>
          <w14:ligatures w14:val="none"/>
        </w:rPr>
      </w:pPr>
    </w:p>
    <w:p w14:paraId="3CD55757" w14:textId="309E47D0" w:rsidR="009F52FF" w:rsidRPr="002D47E1" w:rsidRDefault="009F52FF" w:rsidP="002D47E1">
      <w:p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PUNTO</w:t>
      </w:r>
      <w:r w:rsidR="002D47E1">
        <w:rPr>
          <w:rFonts w:ascii="Arial" w:eastAsia="Times New Roman" w:hAnsi="Arial" w:cs="Arial"/>
          <w:kern w:val="0"/>
          <w:sz w:val="24"/>
          <w:szCs w:val="24"/>
          <w:lang w:eastAsia="es-CO"/>
          <w14:ligatures w14:val="none"/>
        </w:rPr>
        <w:t xml:space="preserve"> 5</w:t>
      </w:r>
    </w:p>
    <w:p w14:paraId="2BE75CF1" w14:textId="640689A4" w:rsidR="009F52FF" w:rsidRDefault="009F52FF" w:rsidP="002D47E1">
      <w:pPr>
        <w:pStyle w:val="Prrafodelista"/>
        <w:ind w:left="1440"/>
        <w:rPr>
          <w:rFonts w:ascii="Arial" w:eastAsia="Times New Roman" w:hAnsi="Arial" w:cs="Arial"/>
          <w:kern w:val="0"/>
          <w:sz w:val="24"/>
          <w:szCs w:val="24"/>
          <w:lang w:eastAsia="es-CO"/>
          <w14:ligatures w14:val="none"/>
        </w:rPr>
      </w:pPr>
      <w:r>
        <w:rPr>
          <w:rFonts w:ascii="Arial" w:eastAsia="Times New Roman" w:hAnsi="Arial" w:cs="Arial"/>
          <w:kern w:val="0"/>
          <w:sz w:val="24"/>
          <w:szCs w:val="24"/>
          <w:lang w:eastAsia="es-CO"/>
          <w14:ligatures w14:val="none"/>
        </w:rPr>
        <w:t>RELACIONES N:M</w:t>
      </w:r>
    </w:p>
    <w:p w14:paraId="51DF85AD" w14:textId="77777777"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En el diseño lógico, las relaciones de tipo "Muchos a Muchos" se han descompuesto en tablas intermedias para garantizar la normalización y la integridad de los datos.</w:t>
      </w:r>
    </w:p>
    <w:p w14:paraId="07180C74" w14:textId="55529692"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 xml:space="preserve">Relación: Estudiante </w:t>
      </w:r>
      <w:r w:rsidRPr="006D6D34">
        <w:rPr>
          <w:rFonts w:ascii="Arial" w:eastAsia="Times New Roman" w:hAnsi="Arial" w:cs="Arial"/>
          <w:kern w:val="0"/>
          <w:sz w:val="24"/>
          <w:szCs w:val="24"/>
          <w:lang w:eastAsia="es-CO"/>
          <w14:ligatures w14:val="none"/>
        </w:rPr>
        <w:t xml:space="preserve">- </w:t>
      </w:r>
      <w:r w:rsidRPr="006D6D34">
        <w:rPr>
          <w:rFonts w:ascii="Arial" w:eastAsia="Times New Roman" w:hAnsi="Arial" w:cs="Arial"/>
          <w:kern w:val="0"/>
          <w:sz w:val="24"/>
          <w:szCs w:val="24"/>
          <w:lang w:eastAsia="es-CO"/>
          <w14:ligatures w14:val="none"/>
        </w:rPr>
        <w:t>Cohorte (Inscripción)</w:t>
      </w:r>
    </w:p>
    <w:p w14:paraId="40A26002" w14:textId="77777777" w:rsidR="002D47E1" w:rsidRPr="002D47E1" w:rsidRDefault="002D47E1" w:rsidP="006D6D34">
      <w:pPr>
        <w:pStyle w:val="Prrafodelista"/>
        <w:numPr>
          <w:ilvl w:val="0"/>
          <w:numId w:val="9"/>
        </w:num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Contexto: Un estudiante puede inscribirse en múltiples cohortes a lo largo de su formación, y una cohorte está integrada por un grupo de varios estudiantes.</w:t>
      </w:r>
    </w:p>
    <w:p w14:paraId="304A0A77" w14:textId="77777777" w:rsidR="002D47E1" w:rsidRPr="006D6D34" w:rsidRDefault="002D47E1" w:rsidP="006D6D34">
      <w:pPr>
        <w:pStyle w:val="Prrafodelista"/>
        <w:numPr>
          <w:ilvl w:val="0"/>
          <w:numId w:val="9"/>
        </w:num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Resolución: Se crea la tabla INSCRIPCIÓN.</w:t>
      </w:r>
    </w:p>
    <w:p w14:paraId="7C1BD3FA" w14:textId="77777777" w:rsidR="002D47E1" w:rsidRPr="006D6D34" w:rsidRDefault="002D47E1" w:rsidP="006D6D34">
      <w:pPr>
        <w:jc w:val="both"/>
        <w:rPr>
          <w:rFonts w:ascii="Arial" w:eastAsia="Times New Roman" w:hAnsi="Arial" w:cs="Arial"/>
          <w:kern w:val="0"/>
          <w:sz w:val="24"/>
          <w:szCs w:val="24"/>
          <w:lang w:eastAsia="es-CO"/>
          <w14:ligatures w14:val="none"/>
        </w:rPr>
      </w:pPr>
    </w:p>
    <w:p w14:paraId="54CADDCF" w14:textId="77777777" w:rsidR="002D47E1" w:rsidRPr="006D6D34" w:rsidRDefault="002D47E1" w:rsidP="006D6D34">
      <w:pPr>
        <w:jc w:val="both"/>
        <w:rPr>
          <w:rFonts w:ascii="Arial" w:eastAsia="Times New Roman" w:hAnsi="Arial" w:cs="Arial"/>
          <w:kern w:val="0"/>
          <w:sz w:val="24"/>
          <w:szCs w:val="24"/>
          <w:lang w:eastAsia="es-CO"/>
          <w14:ligatures w14:val="none"/>
        </w:rPr>
      </w:pPr>
    </w:p>
    <w:p w14:paraId="238033A0" w14:textId="77777777"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lastRenderedPageBreak/>
        <w:t>Atributos Clave: IDENTIFICACION_ID (FK) y COHORTE_ID (FK).</w:t>
      </w:r>
    </w:p>
    <w:p w14:paraId="0849440A" w14:textId="77777777"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Regla de Negocio: La combinación de estas llaves asegura que un estudiante no se registre más de una vez en el mismo grupo.</w:t>
      </w:r>
    </w:p>
    <w:p w14:paraId="7DC3EEF9" w14:textId="2046A826" w:rsidR="002D47E1" w:rsidRPr="002D47E1" w:rsidRDefault="002D47E1" w:rsidP="006D6D34">
      <w:pPr>
        <w:pStyle w:val="Prrafodelista"/>
        <w:ind w:left="1440"/>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Relación: Curso ↔ Certificación (Requisito de Certificación)</w:t>
      </w:r>
    </w:p>
    <w:p w14:paraId="60B3C143" w14:textId="77777777" w:rsidR="002D47E1" w:rsidRPr="002D47E1" w:rsidRDefault="002D47E1" w:rsidP="006D6D34">
      <w:pPr>
        <w:pStyle w:val="Prrafodelista"/>
        <w:numPr>
          <w:ilvl w:val="0"/>
          <w:numId w:val="10"/>
        </w:num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Contexto: Para obtener una certificación técnica, el estudiante debe aprobar un conjunto de varios cursos. A su vez, un mismo curso puede ser parte del plan de estudios de diferentes certificaciones.</w:t>
      </w:r>
    </w:p>
    <w:p w14:paraId="6B0A1C73" w14:textId="77777777" w:rsidR="002D47E1" w:rsidRPr="002D47E1" w:rsidRDefault="002D47E1" w:rsidP="006D6D34">
      <w:pPr>
        <w:pStyle w:val="Prrafodelista"/>
        <w:numPr>
          <w:ilvl w:val="0"/>
          <w:numId w:val="10"/>
        </w:num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Resolución: Se implementa la tabla REQUISITO_CERTIFICACION.</w:t>
      </w:r>
    </w:p>
    <w:p w14:paraId="7DF2644E" w14:textId="77777777" w:rsidR="002D47E1" w:rsidRPr="006D6D34" w:rsidRDefault="002D47E1" w:rsidP="006D6D34">
      <w:pPr>
        <w:ind w:firstLine="708"/>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Atributos Clave: CURSO_ID (FK) y CERTIFICACION_ID (FK).</w:t>
      </w:r>
    </w:p>
    <w:p w14:paraId="56FF0057" w14:textId="38AA90FD"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 xml:space="preserve">Relación: Curso </w:t>
      </w:r>
      <w:r w:rsidRPr="006D6D34">
        <w:rPr>
          <w:rFonts w:ascii="Arial" w:eastAsia="Times New Roman" w:hAnsi="Arial" w:cs="Arial"/>
          <w:kern w:val="0"/>
          <w:sz w:val="24"/>
          <w:szCs w:val="24"/>
          <w:lang w:eastAsia="es-CO"/>
          <w14:ligatures w14:val="none"/>
        </w:rPr>
        <w:t xml:space="preserve">- </w:t>
      </w:r>
      <w:r w:rsidRPr="006D6D34">
        <w:rPr>
          <w:rFonts w:ascii="Arial" w:eastAsia="Times New Roman" w:hAnsi="Arial" w:cs="Arial"/>
          <w:kern w:val="0"/>
          <w:sz w:val="24"/>
          <w:szCs w:val="24"/>
          <w:lang w:eastAsia="es-CO"/>
          <w14:ligatures w14:val="none"/>
        </w:rPr>
        <w:t>Curso (Prerrequisitos - Recursiva N:M)</w:t>
      </w:r>
    </w:p>
    <w:p w14:paraId="0FBCFB20" w14:textId="77777777" w:rsidR="002D47E1" w:rsidRPr="002D47E1" w:rsidRDefault="002D47E1" w:rsidP="006D6D34">
      <w:pPr>
        <w:pStyle w:val="Prrafodelista"/>
        <w:numPr>
          <w:ilvl w:val="0"/>
          <w:numId w:val="11"/>
        </w:num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Contexto: Un curso puede requerir la aprobación previa de uno o varios cursos (prerrequisitos). Asimismo, un curso básico puede ser prerrequisito para múltiples cursos avanzados.</w:t>
      </w:r>
    </w:p>
    <w:p w14:paraId="5FFAB538" w14:textId="77777777" w:rsidR="002D47E1" w:rsidRPr="002D47E1" w:rsidRDefault="002D47E1" w:rsidP="006D6D34">
      <w:pPr>
        <w:pStyle w:val="Prrafodelista"/>
        <w:numPr>
          <w:ilvl w:val="0"/>
          <w:numId w:val="11"/>
        </w:numPr>
        <w:jc w:val="both"/>
        <w:rPr>
          <w:rFonts w:ascii="Arial" w:eastAsia="Times New Roman" w:hAnsi="Arial" w:cs="Arial"/>
          <w:kern w:val="0"/>
          <w:sz w:val="24"/>
          <w:szCs w:val="24"/>
          <w:lang w:eastAsia="es-CO"/>
          <w14:ligatures w14:val="none"/>
        </w:rPr>
      </w:pPr>
      <w:r w:rsidRPr="002D47E1">
        <w:rPr>
          <w:rFonts w:ascii="Arial" w:eastAsia="Times New Roman" w:hAnsi="Arial" w:cs="Arial"/>
          <w:kern w:val="0"/>
          <w:sz w:val="24"/>
          <w:szCs w:val="24"/>
          <w:lang w:eastAsia="es-CO"/>
          <w14:ligatures w14:val="none"/>
        </w:rPr>
        <w:t>Resolución: Se define la tabla PRERREQUISITOS_CURSO.</w:t>
      </w:r>
    </w:p>
    <w:p w14:paraId="300700D5" w14:textId="77777777"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Atributos Clave: CURSO_ID (FK) (Curso actual) y PRERREQUISITO_ID (FK) (Curso necesario).</w:t>
      </w:r>
    </w:p>
    <w:p w14:paraId="17B7BCE7" w14:textId="77777777"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Justificación Técnica</w:t>
      </w:r>
    </w:p>
    <w:p w14:paraId="7ED6B55E" w14:textId="77777777" w:rsidR="002D47E1" w:rsidRPr="006D6D34" w:rsidRDefault="002D47E1"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 xml:space="preserve">La creación de estas entidades asociativas permite transformar relaciones complejas en estructuras de </w:t>
      </w:r>
      <w:proofErr w:type="gramStart"/>
      <w:r w:rsidRPr="006D6D34">
        <w:rPr>
          <w:rFonts w:ascii="Arial" w:eastAsia="Times New Roman" w:hAnsi="Arial" w:cs="Arial"/>
          <w:kern w:val="0"/>
          <w:sz w:val="24"/>
          <w:szCs w:val="24"/>
          <w:lang w:eastAsia="es-CO"/>
          <w14:ligatures w14:val="none"/>
        </w:rPr>
        <w:t>1:N</w:t>
      </w:r>
      <w:proofErr w:type="gramEnd"/>
      <w:r w:rsidRPr="006D6D34">
        <w:rPr>
          <w:rFonts w:ascii="Arial" w:eastAsia="Times New Roman" w:hAnsi="Arial" w:cs="Arial"/>
          <w:kern w:val="0"/>
          <w:sz w:val="24"/>
          <w:szCs w:val="24"/>
          <w:lang w:eastAsia="es-CO"/>
          <w14:ligatures w14:val="none"/>
        </w:rPr>
        <w:t>, evitando la redundancia y permitiendo el almacenamiento de atributos adicionales en la relación (como la fecha de inscripción o el estado de aprobación), lo cual es fundamental para la trazabilidad académica del sistema.</w:t>
      </w:r>
    </w:p>
    <w:p w14:paraId="5170DE43" w14:textId="77777777" w:rsidR="006D6D34" w:rsidRDefault="006D6D34" w:rsidP="002D47E1">
      <w:pPr>
        <w:rPr>
          <w:rFonts w:ascii="Arial" w:eastAsia="Times New Roman" w:hAnsi="Arial" w:cs="Arial"/>
          <w:kern w:val="0"/>
          <w:sz w:val="24"/>
          <w:szCs w:val="24"/>
          <w:lang w:eastAsia="es-CO"/>
          <w14:ligatures w14:val="none"/>
        </w:rPr>
      </w:pPr>
    </w:p>
    <w:p w14:paraId="3E11ABC8" w14:textId="77777777" w:rsidR="006D6D34" w:rsidRDefault="006D6D34" w:rsidP="002D47E1">
      <w:pPr>
        <w:rPr>
          <w:rFonts w:ascii="Arial" w:eastAsia="Times New Roman" w:hAnsi="Arial" w:cs="Arial"/>
          <w:kern w:val="0"/>
          <w:sz w:val="24"/>
          <w:szCs w:val="24"/>
          <w:lang w:eastAsia="es-CO"/>
          <w14:ligatures w14:val="none"/>
        </w:rPr>
      </w:pPr>
    </w:p>
    <w:p w14:paraId="318DE016" w14:textId="77777777" w:rsidR="006D6D34" w:rsidRDefault="006D6D34" w:rsidP="002D47E1">
      <w:pPr>
        <w:rPr>
          <w:rFonts w:ascii="Arial" w:eastAsia="Times New Roman" w:hAnsi="Arial" w:cs="Arial"/>
          <w:kern w:val="0"/>
          <w:sz w:val="24"/>
          <w:szCs w:val="24"/>
          <w:lang w:eastAsia="es-CO"/>
          <w14:ligatures w14:val="none"/>
        </w:rPr>
      </w:pPr>
    </w:p>
    <w:p w14:paraId="18DD75A1" w14:textId="77777777" w:rsidR="006D6D34" w:rsidRDefault="006D6D34" w:rsidP="002D47E1">
      <w:pPr>
        <w:rPr>
          <w:rFonts w:ascii="Arial" w:eastAsia="Times New Roman" w:hAnsi="Arial" w:cs="Arial"/>
          <w:kern w:val="0"/>
          <w:sz w:val="24"/>
          <w:szCs w:val="24"/>
          <w:lang w:eastAsia="es-CO"/>
          <w14:ligatures w14:val="none"/>
        </w:rPr>
      </w:pPr>
    </w:p>
    <w:p w14:paraId="3E5762B7" w14:textId="77777777" w:rsidR="006D6D34" w:rsidRDefault="006D6D34" w:rsidP="002D47E1">
      <w:pPr>
        <w:rPr>
          <w:rFonts w:ascii="Arial" w:eastAsia="Times New Roman" w:hAnsi="Arial" w:cs="Arial"/>
          <w:kern w:val="0"/>
          <w:sz w:val="24"/>
          <w:szCs w:val="24"/>
          <w:lang w:eastAsia="es-CO"/>
          <w14:ligatures w14:val="none"/>
        </w:rPr>
      </w:pPr>
    </w:p>
    <w:p w14:paraId="057C64D5" w14:textId="77777777" w:rsidR="006D6D34" w:rsidRDefault="006D6D34" w:rsidP="002D47E1">
      <w:pPr>
        <w:rPr>
          <w:rFonts w:ascii="Arial" w:eastAsia="Times New Roman" w:hAnsi="Arial" w:cs="Arial"/>
          <w:kern w:val="0"/>
          <w:sz w:val="24"/>
          <w:szCs w:val="24"/>
          <w:lang w:eastAsia="es-CO"/>
          <w14:ligatures w14:val="none"/>
        </w:rPr>
      </w:pPr>
    </w:p>
    <w:p w14:paraId="5A5E2CD7" w14:textId="77777777" w:rsidR="006D6D34" w:rsidRDefault="006D6D34" w:rsidP="002D47E1">
      <w:pPr>
        <w:rPr>
          <w:rFonts w:ascii="Arial" w:eastAsia="Times New Roman" w:hAnsi="Arial" w:cs="Arial"/>
          <w:kern w:val="0"/>
          <w:sz w:val="24"/>
          <w:szCs w:val="24"/>
          <w:lang w:eastAsia="es-CO"/>
          <w14:ligatures w14:val="none"/>
        </w:rPr>
      </w:pPr>
    </w:p>
    <w:p w14:paraId="7D57027B" w14:textId="77777777" w:rsidR="006D6D34" w:rsidRDefault="006D6D34" w:rsidP="002D47E1">
      <w:pPr>
        <w:rPr>
          <w:rFonts w:ascii="Arial" w:eastAsia="Times New Roman" w:hAnsi="Arial" w:cs="Arial"/>
          <w:kern w:val="0"/>
          <w:sz w:val="24"/>
          <w:szCs w:val="24"/>
          <w:lang w:eastAsia="es-CO"/>
          <w14:ligatures w14:val="none"/>
        </w:rPr>
      </w:pPr>
    </w:p>
    <w:p w14:paraId="45C6669F" w14:textId="77777777" w:rsidR="006D6D34" w:rsidRDefault="006D6D34" w:rsidP="002D47E1">
      <w:pPr>
        <w:rPr>
          <w:rFonts w:ascii="Arial" w:eastAsia="Times New Roman" w:hAnsi="Arial" w:cs="Arial"/>
          <w:kern w:val="0"/>
          <w:sz w:val="24"/>
          <w:szCs w:val="24"/>
          <w:lang w:eastAsia="es-CO"/>
          <w14:ligatures w14:val="none"/>
        </w:rPr>
      </w:pPr>
    </w:p>
    <w:p w14:paraId="437588EC" w14:textId="77777777" w:rsidR="006D6D34" w:rsidRDefault="006D6D34" w:rsidP="002D47E1">
      <w:pPr>
        <w:rPr>
          <w:rFonts w:ascii="Arial" w:eastAsia="Times New Roman" w:hAnsi="Arial" w:cs="Arial"/>
          <w:kern w:val="0"/>
          <w:sz w:val="24"/>
          <w:szCs w:val="24"/>
          <w:lang w:eastAsia="es-CO"/>
          <w14:ligatures w14:val="none"/>
        </w:rPr>
      </w:pPr>
    </w:p>
    <w:p w14:paraId="57A905C6" w14:textId="77777777" w:rsidR="006D6D34" w:rsidRDefault="006D6D34" w:rsidP="002D47E1">
      <w:pPr>
        <w:rPr>
          <w:rFonts w:ascii="Arial" w:eastAsia="Times New Roman" w:hAnsi="Arial" w:cs="Arial"/>
          <w:kern w:val="0"/>
          <w:sz w:val="24"/>
          <w:szCs w:val="24"/>
          <w:lang w:eastAsia="es-CO"/>
          <w14:ligatures w14:val="none"/>
        </w:rPr>
      </w:pPr>
    </w:p>
    <w:p w14:paraId="2102B244" w14:textId="77777777" w:rsidR="006D6D34" w:rsidRDefault="006D6D34" w:rsidP="002D47E1">
      <w:pPr>
        <w:rPr>
          <w:rFonts w:ascii="Arial" w:eastAsia="Times New Roman" w:hAnsi="Arial" w:cs="Arial"/>
          <w:kern w:val="0"/>
          <w:sz w:val="24"/>
          <w:szCs w:val="24"/>
          <w:lang w:eastAsia="es-CO"/>
          <w14:ligatures w14:val="none"/>
        </w:rPr>
      </w:pPr>
    </w:p>
    <w:p w14:paraId="0781127F" w14:textId="0A4F587F" w:rsidR="002D47E1" w:rsidRDefault="002D47E1" w:rsidP="002D47E1">
      <w:pPr>
        <w:rPr>
          <w:rFonts w:ascii="Arial" w:eastAsia="Times New Roman" w:hAnsi="Arial" w:cs="Arial"/>
          <w:kern w:val="0"/>
          <w:sz w:val="24"/>
          <w:szCs w:val="24"/>
          <w:lang w:eastAsia="es-CO"/>
          <w14:ligatures w14:val="none"/>
        </w:rPr>
      </w:pPr>
      <w:r>
        <w:rPr>
          <w:rFonts w:ascii="Arial" w:eastAsia="Times New Roman" w:hAnsi="Arial" w:cs="Arial"/>
          <w:kern w:val="0"/>
          <w:sz w:val="24"/>
          <w:szCs w:val="24"/>
          <w:lang w:eastAsia="es-CO"/>
          <w14:ligatures w14:val="none"/>
        </w:rPr>
        <w:t>PUNTO 6</w:t>
      </w:r>
    </w:p>
    <w:p w14:paraId="76F4623A" w14:textId="02144B61" w:rsidR="002D47E1" w:rsidRDefault="006D6D34" w:rsidP="002D47E1">
      <w:pPr>
        <w:rPr>
          <w:rFonts w:ascii="Arial" w:eastAsia="Times New Roman" w:hAnsi="Arial" w:cs="Arial"/>
          <w:kern w:val="0"/>
          <w:sz w:val="24"/>
          <w:szCs w:val="24"/>
          <w:lang w:eastAsia="es-CO"/>
          <w14:ligatures w14:val="none"/>
        </w:rPr>
      </w:pPr>
      <w:r>
        <w:rPr>
          <w:rFonts w:ascii="Arial" w:eastAsia="Times New Roman" w:hAnsi="Arial" w:cs="Arial"/>
          <w:noProof/>
          <w:kern w:val="0"/>
          <w:sz w:val="24"/>
          <w:szCs w:val="24"/>
          <w:lang w:eastAsia="es-CO"/>
        </w:rPr>
        <w:drawing>
          <wp:inline distT="0" distB="0" distL="0" distR="0" wp14:anchorId="5F9C811B" wp14:editId="2FDE7762">
            <wp:extent cx="4382633" cy="6274435"/>
            <wp:effectExtent l="0" t="0" r="0" b="0"/>
            <wp:docPr id="10772644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4442" name="Imagen 1077264442"/>
                    <pic:cNvPicPr/>
                  </pic:nvPicPr>
                  <pic:blipFill>
                    <a:blip r:embed="rId8">
                      <a:extLst>
                        <a:ext uri="{28A0092B-C50C-407E-A947-70E740481C1C}">
                          <a14:useLocalDpi xmlns:a14="http://schemas.microsoft.com/office/drawing/2010/main" val="0"/>
                        </a:ext>
                      </a:extLst>
                    </a:blip>
                    <a:stretch>
                      <a:fillRect/>
                    </a:stretch>
                  </pic:blipFill>
                  <pic:spPr>
                    <a:xfrm>
                      <a:off x="0" y="0"/>
                      <a:ext cx="4387213" cy="6280991"/>
                    </a:xfrm>
                    <a:prstGeom prst="rect">
                      <a:avLst/>
                    </a:prstGeom>
                  </pic:spPr>
                </pic:pic>
              </a:graphicData>
            </a:graphic>
          </wp:inline>
        </w:drawing>
      </w:r>
    </w:p>
    <w:p w14:paraId="17B38E0C" w14:textId="77777777" w:rsidR="002D47E1" w:rsidRDefault="002D47E1" w:rsidP="002D47E1">
      <w:pPr>
        <w:rPr>
          <w:rFonts w:ascii="Arial" w:eastAsia="Times New Roman" w:hAnsi="Arial" w:cs="Arial"/>
          <w:kern w:val="0"/>
          <w:sz w:val="24"/>
          <w:szCs w:val="24"/>
          <w:lang w:eastAsia="es-CO"/>
          <w14:ligatures w14:val="none"/>
        </w:rPr>
      </w:pPr>
    </w:p>
    <w:p w14:paraId="77C9BF6C" w14:textId="77777777" w:rsidR="006D6D34" w:rsidRDefault="006D6D34" w:rsidP="002D47E1">
      <w:pPr>
        <w:rPr>
          <w:rFonts w:ascii="Arial" w:eastAsia="Times New Roman" w:hAnsi="Arial" w:cs="Arial"/>
          <w:kern w:val="0"/>
          <w:sz w:val="24"/>
          <w:szCs w:val="24"/>
          <w:lang w:eastAsia="es-CO"/>
          <w14:ligatures w14:val="none"/>
        </w:rPr>
      </w:pPr>
    </w:p>
    <w:p w14:paraId="691D9F54" w14:textId="77777777" w:rsidR="006D6D34" w:rsidRPr="006D6D34" w:rsidRDefault="006D6D34" w:rsidP="006D6D34">
      <w:p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La estructura final de la base de datos se fundamenta en la aplicación de reglas de normalización que garantizan la integridad de la información académica:</w:t>
      </w:r>
    </w:p>
    <w:p w14:paraId="307658AC" w14:textId="77777777" w:rsidR="006D6D34" w:rsidRPr="006D6D34" w:rsidRDefault="006D6D34" w:rsidP="006D6D34">
      <w:pPr>
        <w:numPr>
          <w:ilvl w:val="0"/>
          <w:numId w:val="12"/>
        </w:num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lastRenderedPageBreak/>
        <w:t xml:space="preserve">Relaciones </w:t>
      </w:r>
      <w:proofErr w:type="gramStart"/>
      <w:r w:rsidRPr="006D6D34">
        <w:rPr>
          <w:rFonts w:ascii="Arial" w:eastAsia="Times New Roman" w:hAnsi="Arial" w:cs="Arial"/>
          <w:kern w:val="0"/>
          <w:sz w:val="24"/>
          <w:szCs w:val="24"/>
          <w:lang w:eastAsia="es-CO"/>
          <w14:ligatures w14:val="none"/>
        </w:rPr>
        <w:t>1:N</w:t>
      </w:r>
      <w:proofErr w:type="gramEnd"/>
      <w:r w:rsidRPr="006D6D34">
        <w:rPr>
          <w:rFonts w:ascii="Arial" w:eastAsia="Times New Roman" w:hAnsi="Arial" w:cs="Arial"/>
          <w:kern w:val="0"/>
          <w:sz w:val="24"/>
          <w:szCs w:val="24"/>
          <w:lang w:eastAsia="es-CO"/>
          <w14:ligatures w14:val="none"/>
        </w:rPr>
        <w:t xml:space="preserve"> (Uno a Muchos): Se gestionaron mediante la migración de llaves primarias de las entidades fuertes hacia las entidades dependientes como llaves foráneas (FK). Esto permite, por ejemplo, que un solo registro en Área de Conocimiento clasifique a múltiples Cursos, o que un Instructor esté a cargo de diversas Cohortes a lo largo del tiempo.</w:t>
      </w:r>
    </w:p>
    <w:p w14:paraId="47347B53" w14:textId="77777777" w:rsidR="006D6D34" w:rsidRPr="006D6D34" w:rsidRDefault="006D6D34" w:rsidP="006D6D34">
      <w:pPr>
        <w:numPr>
          <w:ilvl w:val="0"/>
          <w:numId w:val="12"/>
        </w:num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 xml:space="preserve">Relaciones N:M (Muchos a Muchos): Estas interconexiones complejas se descompusieron en estructuras de </w:t>
      </w:r>
      <w:proofErr w:type="gramStart"/>
      <w:r w:rsidRPr="006D6D34">
        <w:rPr>
          <w:rFonts w:ascii="Arial" w:eastAsia="Times New Roman" w:hAnsi="Arial" w:cs="Arial"/>
          <w:kern w:val="0"/>
          <w:sz w:val="24"/>
          <w:szCs w:val="24"/>
          <w:lang w:eastAsia="es-CO"/>
          <w14:ligatures w14:val="none"/>
        </w:rPr>
        <w:t>1:N</w:t>
      </w:r>
      <w:proofErr w:type="gramEnd"/>
      <w:r w:rsidRPr="006D6D34">
        <w:rPr>
          <w:rFonts w:ascii="Arial" w:eastAsia="Times New Roman" w:hAnsi="Arial" w:cs="Arial"/>
          <w:kern w:val="0"/>
          <w:sz w:val="24"/>
          <w:szCs w:val="24"/>
          <w:lang w:eastAsia="es-CO"/>
          <w14:ligatures w14:val="none"/>
        </w:rPr>
        <w:t xml:space="preserve"> mediante la creación de tablas asociativas o intermedias. La entidad Inscripción resuelve el vínculo entre Estudiantes y Cohortes, mientras que </w:t>
      </w:r>
      <w:proofErr w:type="spellStart"/>
      <w:r w:rsidRPr="006D6D34">
        <w:rPr>
          <w:rFonts w:ascii="Arial" w:eastAsia="Times New Roman" w:hAnsi="Arial" w:cs="Arial"/>
          <w:kern w:val="0"/>
          <w:sz w:val="24"/>
          <w:szCs w:val="24"/>
          <w:lang w:eastAsia="es-CO"/>
          <w14:ligatures w14:val="none"/>
        </w:rPr>
        <w:t>Requisito_Certificación</w:t>
      </w:r>
      <w:proofErr w:type="spellEnd"/>
      <w:r w:rsidRPr="006D6D34">
        <w:rPr>
          <w:rFonts w:ascii="Arial" w:eastAsia="Times New Roman" w:hAnsi="Arial" w:cs="Arial"/>
          <w:kern w:val="0"/>
          <w:sz w:val="24"/>
          <w:szCs w:val="24"/>
          <w:lang w:eastAsia="es-CO"/>
          <w14:ligatures w14:val="none"/>
        </w:rPr>
        <w:t xml:space="preserve"> conecta el catálogo de Cursos con los diplomas finales, permitiendo capturar datos propios de la relación como estados de aprobación.</w:t>
      </w:r>
    </w:p>
    <w:p w14:paraId="436C0BE0" w14:textId="77777777" w:rsidR="006D6D34" w:rsidRPr="006D6D34" w:rsidRDefault="006D6D34" w:rsidP="006D6D34">
      <w:pPr>
        <w:numPr>
          <w:ilvl w:val="0"/>
          <w:numId w:val="12"/>
        </w:num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Especialización (Persona): Se implementó bajo una lógica de solapamiento (</w:t>
      </w:r>
      <w:proofErr w:type="spellStart"/>
      <w:r w:rsidRPr="006D6D34">
        <w:rPr>
          <w:rFonts w:ascii="Arial" w:eastAsia="Times New Roman" w:hAnsi="Arial" w:cs="Arial"/>
          <w:kern w:val="0"/>
          <w:sz w:val="24"/>
          <w:szCs w:val="24"/>
          <w:lang w:eastAsia="es-CO"/>
          <w14:ligatures w14:val="none"/>
        </w:rPr>
        <w:t>Overlap</w:t>
      </w:r>
      <w:proofErr w:type="spellEnd"/>
      <w:r w:rsidRPr="006D6D34">
        <w:rPr>
          <w:rFonts w:ascii="Arial" w:eastAsia="Times New Roman" w:hAnsi="Arial" w:cs="Arial"/>
          <w:kern w:val="0"/>
          <w:sz w:val="24"/>
          <w:szCs w:val="24"/>
          <w:lang w:eastAsia="es-CO"/>
          <w14:ligatures w14:val="none"/>
        </w:rPr>
        <w:t>) y totalidad. Se utiliza la tabla Persona como superclase para centralizar datos demográficos, mientras que Estudiante e Instructor actúan como subclases que heredan la IDENTIFICACION_ID como su propia llave primaria, facilitando que un usuario desempeñe ambos roles simultáneamente sin duplicar su información básica.</w:t>
      </w:r>
    </w:p>
    <w:p w14:paraId="2310595B" w14:textId="77777777" w:rsidR="006D6D34" w:rsidRPr="006D6D34" w:rsidRDefault="006D6D34" w:rsidP="006D6D34">
      <w:pPr>
        <w:numPr>
          <w:ilvl w:val="0"/>
          <w:numId w:val="12"/>
        </w:numPr>
        <w:jc w:val="both"/>
        <w:rPr>
          <w:rFonts w:ascii="Arial" w:eastAsia="Times New Roman" w:hAnsi="Arial" w:cs="Arial"/>
          <w:kern w:val="0"/>
          <w:sz w:val="24"/>
          <w:szCs w:val="24"/>
          <w:lang w:eastAsia="es-CO"/>
          <w14:ligatures w14:val="none"/>
        </w:rPr>
      </w:pPr>
      <w:r w:rsidRPr="006D6D34">
        <w:rPr>
          <w:rFonts w:ascii="Arial" w:eastAsia="Times New Roman" w:hAnsi="Arial" w:cs="Arial"/>
          <w:kern w:val="0"/>
          <w:sz w:val="24"/>
          <w:szCs w:val="24"/>
          <w:lang w:eastAsia="es-CO"/>
          <w14:ligatures w14:val="none"/>
        </w:rPr>
        <w:t xml:space="preserve">Entidades Débiles: Se identificó a la Cohorte como una entidad con dependencia de existencia, supeditada a la entidad Curso. Su integridad estructural se asegura mediante la inclusión </w:t>
      </w:r>
      <w:proofErr w:type="spellStart"/>
      <w:r w:rsidRPr="006D6D34">
        <w:rPr>
          <w:rFonts w:ascii="Arial" w:eastAsia="Times New Roman" w:hAnsi="Arial" w:cs="Arial"/>
          <w:kern w:val="0"/>
          <w:sz w:val="24"/>
          <w:szCs w:val="24"/>
          <w:lang w:eastAsia="es-CO"/>
          <w14:ligatures w14:val="none"/>
        </w:rPr>
        <w:t>mandatoria</w:t>
      </w:r>
      <w:proofErr w:type="spellEnd"/>
      <w:r w:rsidRPr="006D6D34">
        <w:rPr>
          <w:rFonts w:ascii="Arial" w:eastAsia="Times New Roman" w:hAnsi="Arial" w:cs="Arial"/>
          <w:kern w:val="0"/>
          <w:sz w:val="24"/>
          <w:szCs w:val="24"/>
          <w:lang w:eastAsia="es-CO"/>
          <w14:ligatures w14:val="none"/>
        </w:rPr>
        <w:t xml:space="preserve"> de CURSO_ID como llave foránea, garantizando que no existan ofertas académicas huérfanas en el sistema.</w:t>
      </w:r>
    </w:p>
    <w:p w14:paraId="46642F2B" w14:textId="77777777" w:rsidR="006D6D34" w:rsidRPr="002D47E1" w:rsidRDefault="006D6D34" w:rsidP="002D47E1">
      <w:pPr>
        <w:rPr>
          <w:rFonts w:ascii="Arial" w:eastAsia="Times New Roman" w:hAnsi="Arial" w:cs="Arial"/>
          <w:kern w:val="0"/>
          <w:sz w:val="24"/>
          <w:szCs w:val="24"/>
          <w:lang w:eastAsia="es-CO"/>
          <w14:ligatures w14:val="none"/>
        </w:rPr>
      </w:pPr>
    </w:p>
    <w:p w14:paraId="02B3EF27" w14:textId="77777777" w:rsidR="002D47E1" w:rsidRDefault="002D47E1" w:rsidP="002D47E1">
      <w:pPr>
        <w:pStyle w:val="Prrafodelista"/>
        <w:ind w:left="1440"/>
        <w:rPr>
          <w:rFonts w:ascii="Arial" w:eastAsia="Times New Roman" w:hAnsi="Arial" w:cs="Arial"/>
          <w:kern w:val="0"/>
          <w:sz w:val="24"/>
          <w:szCs w:val="24"/>
          <w:lang w:eastAsia="es-CO"/>
          <w14:ligatures w14:val="none"/>
        </w:rPr>
      </w:pPr>
    </w:p>
    <w:p w14:paraId="44A9F8EE" w14:textId="77777777" w:rsidR="009F52FF" w:rsidRDefault="009F52FF" w:rsidP="009F52FF">
      <w:pPr>
        <w:pStyle w:val="Prrafodelista"/>
        <w:ind w:left="1440"/>
        <w:rPr>
          <w:rFonts w:ascii="Arial" w:eastAsia="Times New Roman" w:hAnsi="Arial" w:cs="Arial"/>
          <w:kern w:val="0"/>
          <w:sz w:val="24"/>
          <w:szCs w:val="24"/>
          <w:lang w:eastAsia="es-CO"/>
          <w14:ligatures w14:val="none"/>
        </w:rPr>
      </w:pPr>
    </w:p>
    <w:p w14:paraId="1CCDA84B" w14:textId="77777777" w:rsidR="009F52FF" w:rsidRDefault="009F52FF" w:rsidP="009F52FF">
      <w:pPr>
        <w:pStyle w:val="Prrafodelista"/>
        <w:ind w:left="1440"/>
        <w:rPr>
          <w:rFonts w:ascii="Arial" w:eastAsia="Times New Roman" w:hAnsi="Arial" w:cs="Arial"/>
          <w:kern w:val="0"/>
          <w:sz w:val="24"/>
          <w:szCs w:val="24"/>
          <w:lang w:eastAsia="es-CO"/>
          <w14:ligatures w14:val="none"/>
        </w:rPr>
      </w:pPr>
    </w:p>
    <w:sectPr w:rsidR="009F52FF">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CA0D" w14:textId="77777777" w:rsidR="00CE7176" w:rsidRDefault="00CE7176" w:rsidP="003A0499">
      <w:pPr>
        <w:spacing w:after="0" w:line="240" w:lineRule="auto"/>
      </w:pPr>
      <w:r>
        <w:separator/>
      </w:r>
    </w:p>
  </w:endnote>
  <w:endnote w:type="continuationSeparator" w:id="0">
    <w:p w14:paraId="04FD66A6" w14:textId="77777777" w:rsidR="00CE7176" w:rsidRDefault="00CE7176" w:rsidP="003A0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39D8" w14:textId="77777777" w:rsidR="00CE7176" w:rsidRDefault="00CE7176" w:rsidP="003A0499">
      <w:pPr>
        <w:spacing w:after="0" w:line="240" w:lineRule="auto"/>
      </w:pPr>
      <w:r>
        <w:separator/>
      </w:r>
    </w:p>
  </w:footnote>
  <w:footnote w:type="continuationSeparator" w:id="0">
    <w:p w14:paraId="7C3F4921" w14:textId="77777777" w:rsidR="00CE7176" w:rsidRDefault="00CE7176" w:rsidP="003A0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CB6E" w14:textId="51442A79" w:rsidR="003A0499" w:rsidRDefault="003A0499">
    <w:pPr>
      <w:pStyle w:val="Encabezado"/>
    </w:pPr>
    <w:r>
      <w:rPr>
        <w:noProof/>
      </w:rPr>
      <w:drawing>
        <wp:anchor distT="0" distB="0" distL="114300" distR="114300" simplePos="0" relativeHeight="251658240" behindDoc="1" locked="0" layoutInCell="1" allowOverlap="1" wp14:anchorId="21F7C0C3" wp14:editId="2126D51D">
          <wp:simplePos x="0" y="0"/>
          <wp:positionH relativeFrom="leftMargin">
            <wp:align>right</wp:align>
          </wp:positionH>
          <wp:positionV relativeFrom="paragraph">
            <wp:posOffset>-316230</wp:posOffset>
          </wp:positionV>
          <wp:extent cx="535305" cy="571500"/>
          <wp:effectExtent l="0" t="0" r="0" b="0"/>
          <wp:wrapThrough wrapText="bothSides">
            <wp:wrapPolygon edited="0">
              <wp:start x="0" y="0"/>
              <wp:lineTo x="0" y="18720"/>
              <wp:lineTo x="2306" y="20880"/>
              <wp:lineTo x="18448" y="20880"/>
              <wp:lineTo x="20754" y="18720"/>
              <wp:lineTo x="20754" y="0"/>
              <wp:lineTo x="0" y="0"/>
            </wp:wrapPolygon>
          </wp:wrapThrough>
          <wp:docPr id="1619983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305" cy="5715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306"/>
    <w:multiLevelType w:val="hybridMultilevel"/>
    <w:tmpl w:val="F1C6DD3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B300335"/>
    <w:multiLevelType w:val="hybridMultilevel"/>
    <w:tmpl w:val="1C88EDC0"/>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0CD6141"/>
    <w:multiLevelType w:val="multilevel"/>
    <w:tmpl w:val="ACF4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B6041"/>
    <w:multiLevelType w:val="hybridMultilevel"/>
    <w:tmpl w:val="CCDC8F0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A21F35"/>
    <w:multiLevelType w:val="multilevel"/>
    <w:tmpl w:val="E18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74664"/>
    <w:multiLevelType w:val="multilevel"/>
    <w:tmpl w:val="3B1E5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11B58"/>
    <w:multiLevelType w:val="multilevel"/>
    <w:tmpl w:val="5C025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420E0"/>
    <w:multiLevelType w:val="multilevel"/>
    <w:tmpl w:val="B6C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67D2B"/>
    <w:multiLevelType w:val="hybridMultilevel"/>
    <w:tmpl w:val="0C464E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1BE4CA3"/>
    <w:multiLevelType w:val="hybridMultilevel"/>
    <w:tmpl w:val="39F843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4385E29"/>
    <w:multiLevelType w:val="multilevel"/>
    <w:tmpl w:val="1D2CA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B1DB6"/>
    <w:multiLevelType w:val="multilevel"/>
    <w:tmpl w:val="8D84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90165">
    <w:abstractNumId w:val="9"/>
  </w:num>
  <w:num w:numId="2" w16cid:durableId="1951551626">
    <w:abstractNumId w:val="0"/>
  </w:num>
  <w:num w:numId="3" w16cid:durableId="1025205249">
    <w:abstractNumId w:val="3"/>
  </w:num>
  <w:num w:numId="4" w16cid:durableId="574053318">
    <w:abstractNumId w:val="8"/>
  </w:num>
  <w:num w:numId="5" w16cid:durableId="2037928959">
    <w:abstractNumId w:val="11"/>
  </w:num>
  <w:num w:numId="6" w16cid:durableId="1240478082">
    <w:abstractNumId w:val="10"/>
  </w:num>
  <w:num w:numId="7" w16cid:durableId="565266811">
    <w:abstractNumId w:val="1"/>
  </w:num>
  <w:num w:numId="8" w16cid:durableId="854154536">
    <w:abstractNumId w:val="4"/>
  </w:num>
  <w:num w:numId="9" w16cid:durableId="1647512020">
    <w:abstractNumId w:val="6"/>
  </w:num>
  <w:num w:numId="10" w16cid:durableId="2077166379">
    <w:abstractNumId w:val="5"/>
  </w:num>
  <w:num w:numId="11" w16cid:durableId="821123705">
    <w:abstractNumId w:val="2"/>
  </w:num>
  <w:num w:numId="12" w16cid:durableId="1969776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99"/>
    <w:rsid w:val="00047507"/>
    <w:rsid w:val="001A26EC"/>
    <w:rsid w:val="002D47E1"/>
    <w:rsid w:val="003A0499"/>
    <w:rsid w:val="006957A3"/>
    <w:rsid w:val="006D6D34"/>
    <w:rsid w:val="007D012B"/>
    <w:rsid w:val="009F52FF"/>
    <w:rsid w:val="00A50FA3"/>
    <w:rsid w:val="00CE7176"/>
    <w:rsid w:val="00DC5F24"/>
    <w:rsid w:val="00EF7E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643C"/>
  <w15:chartTrackingRefBased/>
  <w15:docId w15:val="{C2D415F6-339A-4F58-B0B8-9C66F73F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0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0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04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04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04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04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04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04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04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04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04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04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04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04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04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04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04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0499"/>
    <w:rPr>
      <w:rFonts w:eastAsiaTheme="majorEastAsia" w:cstheme="majorBidi"/>
      <w:color w:val="272727" w:themeColor="text1" w:themeTint="D8"/>
    </w:rPr>
  </w:style>
  <w:style w:type="paragraph" w:styleId="Ttulo">
    <w:name w:val="Title"/>
    <w:basedOn w:val="Normal"/>
    <w:next w:val="Normal"/>
    <w:link w:val="TtuloCar"/>
    <w:uiPriority w:val="10"/>
    <w:qFormat/>
    <w:rsid w:val="003A0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04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04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04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0499"/>
    <w:pPr>
      <w:spacing w:before="160"/>
      <w:jc w:val="center"/>
    </w:pPr>
    <w:rPr>
      <w:i/>
      <w:iCs/>
      <w:color w:val="404040" w:themeColor="text1" w:themeTint="BF"/>
    </w:rPr>
  </w:style>
  <w:style w:type="character" w:customStyle="1" w:styleId="CitaCar">
    <w:name w:val="Cita Car"/>
    <w:basedOn w:val="Fuentedeprrafopredeter"/>
    <w:link w:val="Cita"/>
    <w:uiPriority w:val="29"/>
    <w:rsid w:val="003A0499"/>
    <w:rPr>
      <w:i/>
      <w:iCs/>
      <w:color w:val="404040" w:themeColor="text1" w:themeTint="BF"/>
    </w:rPr>
  </w:style>
  <w:style w:type="paragraph" w:styleId="Prrafodelista">
    <w:name w:val="List Paragraph"/>
    <w:basedOn w:val="Normal"/>
    <w:uiPriority w:val="34"/>
    <w:qFormat/>
    <w:rsid w:val="003A0499"/>
    <w:pPr>
      <w:ind w:left="720"/>
      <w:contextualSpacing/>
    </w:pPr>
  </w:style>
  <w:style w:type="character" w:styleId="nfasisintenso">
    <w:name w:val="Intense Emphasis"/>
    <w:basedOn w:val="Fuentedeprrafopredeter"/>
    <w:uiPriority w:val="21"/>
    <w:qFormat/>
    <w:rsid w:val="003A0499"/>
    <w:rPr>
      <w:i/>
      <w:iCs/>
      <w:color w:val="0F4761" w:themeColor="accent1" w:themeShade="BF"/>
    </w:rPr>
  </w:style>
  <w:style w:type="paragraph" w:styleId="Citadestacada">
    <w:name w:val="Intense Quote"/>
    <w:basedOn w:val="Normal"/>
    <w:next w:val="Normal"/>
    <w:link w:val="CitadestacadaCar"/>
    <w:uiPriority w:val="30"/>
    <w:qFormat/>
    <w:rsid w:val="003A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0499"/>
    <w:rPr>
      <w:i/>
      <w:iCs/>
      <w:color w:val="0F4761" w:themeColor="accent1" w:themeShade="BF"/>
    </w:rPr>
  </w:style>
  <w:style w:type="character" w:styleId="Referenciaintensa">
    <w:name w:val="Intense Reference"/>
    <w:basedOn w:val="Fuentedeprrafopredeter"/>
    <w:uiPriority w:val="32"/>
    <w:qFormat/>
    <w:rsid w:val="003A0499"/>
    <w:rPr>
      <w:b/>
      <w:bCs/>
      <w:smallCaps/>
      <w:color w:val="0F4761" w:themeColor="accent1" w:themeShade="BF"/>
      <w:spacing w:val="5"/>
    </w:rPr>
  </w:style>
  <w:style w:type="paragraph" w:styleId="Encabezado">
    <w:name w:val="header"/>
    <w:basedOn w:val="Normal"/>
    <w:link w:val="EncabezadoCar"/>
    <w:uiPriority w:val="99"/>
    <w:unhideWhenUsed/>
    <w:rsid w:val="003A04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0499"/>
  </w:style>
  <w:style w:type="paragraph" w:styleId="Piedepgina">
    <w:name w:val="footer"/>
    <w:basedOn w:val="Normal"/>
    <w:link w:val="PiedepginaCar"/>
    <w:uiPriority w:val="99"/>
    <w:unhideWhenUsed/>
    <w:rsid w:val="003A04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0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1087</Words>
  <Characters>5980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dharyn ruiz florez</dc:creator>
  <cp:keywords/>
  <dc:description/>
  <cp:lastModifiedBy>dharyn ruiz florez</cp:lastModifiedBy>
  <cp:revision>2</cp:revision>
  <dcterms:created xsi:type="dcterms:W3CDTF">2026-03-05T04:47:00Z</dcterms:created>
  <dcterms:modified xsi:type="dcterms:W3CDTF">2026-03-06T01:09:00Z</dcterms:modified>
</cp:coreProperties>
</file>