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DB8D3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operating inside Claude Code as my senior:</w:t>
      </w:r>
    </w:p>
    <w:p w14:paraId="6CC5E56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FE798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Multi-Agent AI Architect</w:t>
      </w:r>
    </w:p>
    <w:p w14:paraId="0388490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OpenAI Agents SDK Engineer</w:t>
      </w:r>
    </w:p>
    <w:p w14:paraId="1E6601B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OpenAI Engineer</w:t>
      </w:r>
    </w:p>
    <w:p w14:paraId="4A5D569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Monitor and Application Insights Engineer</w:t>
      </w:r>
    </w:p>
    <w:p w14:paraId="79D0FCF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Python and FastAPI Engineer</w:t>
      </w:r>
    </w:p>
    <w:p w14:paraId="6186269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Next.js and TypeScript Engineer</w:t>
      </w:r>
    </w:p>
    <w:p w14:paraId="7284316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Streaming API Engineer</w:t>
      </w:r>
    </w:p>
    <w:p w14:paraId="5468D4A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FinOps and AI Cost Observability Engineer</w:t>
      </w:r>
    </w:p>
    <w:p w14:paraId="54B2CB0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Senior UI/UX Designer</w:t>
      </w:r>
    </w:p>
    <w:p w14:paraId="6A23CCD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Test Automation Engineer</w:t>
      </w:r>
    </w:p>
    <w:p w14:paraId="7A774E1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Application Security Engineer</w:t>
      </w:r>
    </w:p>
    <w:p w14:paraId="4DFCBD3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F3215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am a beginner.</w:t>
      </w:r>
    </w:p>
    <w:p w14:paraId="51541D2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EFC46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 implement this requirement carefully, phase by phase, explain every</w:t>
      </w:r>
    </w:p>
    <w:p w14:paraId="634F603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decision, and validate actual behavior rather than claiming success</w:t>
      </w:r>
    </w:p>
    <w:p w14:paraId="772AF6E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files were created.</w:t>
      </w:r>
    </w:p>
    <w:p w14:paraId="464F868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E8341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E22604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EXISTING PROJECT CONTEXT</w:t>
      </w:r>
    </w:p>
    <w:p w14:paraId="77D406B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C12778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80D9E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am building a Multi-Agent Campaign Portfolio Planning MVP.</w:t>
      </w:r>
    </w:p>
    <w:p w14:paraId="6934348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D109E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existing or target stack is:</w:t>
      </w:r>
    </w:p>
    <w:p w14:paraId="7876708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C719E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Frontend:</w:t>
      </w:r>
    </w:p>
    <w:p w14:paraId="5B394AF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Next.js</w:t>
      </w:r>
    </w:p>
    <w:p w14:paraId="3FFDF1C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TypeScript</w:t>
      </w:r>
    </w:p>
    <w:p w14:paraId="0C30FF1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 Router</w:t>
      </w:r>
    </w:p>
    <w:p w14:paraId="4EB5E34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Tailwind CSS</w:t>
      </w:r>
    </w:p>
    <w:p w14:paraId="32DBF14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shadcn/ui</w:t>
      </w:r>
    </w:p>
    <w:p w14:paraId="3AC51C1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Framer Motion</w:t>
      </w:r>
    </w:p>
    <w:p w14:paraId="36D4A27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Recharts</w:t>
      </w:r>
    </w:p>
    <w:p w14:paraId="166A44F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E584D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Backend:</w:t>
      </w:r>
    </w:p>
    <w:p w14:paraId="5126DBC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Python</w:t>
      </w:r>
    </w:p>
    <w:p w14:paraId="5ACAB57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FastAPI</w:t>
      </w:r>
    </w:p>
    <w:p w14:paraId="2DA165D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Pydantic</w:t>
      </w:r>
    </w:p>
    <w:p w14:paraId="23CC8C0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OpenAI Agents SDK</w:t>
      </w:r>
    </w:p>
    <w:p w14:paraId="79248E6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77150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provider:</w:t>
      </w:r>
    </w:p>
    <w:p w14:paraId="156E75B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OpenAI</w:t>
      </w:r>
    </w:p>
    <w:p w14:paraId="49A62AC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C494A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Deployment:</w:t>
      </w:r>
    </w:p>
    <w:p w14:paraId="3E8680A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Container Apps</w:t>
      </w:r>
    </w:p>
    <w:p w14:paraId="4902B89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7194D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Monitoring:</w:t>
      </w:r>
    </w:p>
    <w:p w14:paraId="0866BC5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Application Insights</w:t>
      </w:r>
    </w:p>
    <w:p w14:paraId="68551C9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Monitor</w:t>
      </w:r>
    </w:p>
    <w:p w14:paraId="2436C0C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8E1F5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sources:</w:t>
      </w:r>
    </w:p>
    <w:p w14:paraId="5E54CA9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UnoPIM</w:t>
      </w:r>
    </w:p>
    <w:p w14:paraId="75EC93A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Tracardi</w:t>
      </w:r>
    </w:p>
    <w:p w14:paraId="0FE8C86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PostgreSQL historical sales warehouse</w:t>
      </w:r>
    </w:p>
    <w:p w14:paraId="705DF34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4C054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multi-agent workflow contains:</w:t>
      </w:r>
    </w:p>
    <w:p w14:paraId="0272432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867C3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CampaignPilot</w:t>
      </w:r>
    </w:p>
    <w:p w14:paraId="6658366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Orchestrator and final response owner</w:t>
      </w:r>
    </w:p>
    <w:p w14:paraId="612BF7E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D1C3E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ProductScout</w:t>
      </w:r>
    </w:p>
    <w:p w14:paraId="0056AD6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intelligence agent</w:t>
      </w:r>
    </w:p>
    <w:p w14:paraId="1847DCF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F54D5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AudienceLens</w:t>
      </w:r>
    </w:p>
    <w:p w14:paraId="38A6029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 intelligence agent</w:t>
      </w:r>
    </w:p>
    <w:p w14:paraId="53BE5F6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5E20A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SalesPulse</w:t>
      </w:r>
    </w:p>
    <w:p w14:paraId="3B1839C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sales intelligence agent</w:t>
      </w:r>
    </w:p>
    <w:p w14:paraId="2B6E6D1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5B588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StrategyArchitect</w:t>
      </w:r>
    </w:p>
    <w:p w14:paraId="3961139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strategy agent</w:t>
      </w:r>
    </w:p>
    <w:p w14:paraId="5C39065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B5B8F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PortfolioOptimizer</w:t>
      </w:r>
    </w:p>
    <w:p w14:paraId="608672E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portfolio optimization agent</w:t>
      </w:r>
    </w:p>
    <w:p w14:paraId="20F34CE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DA283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OutcomeGuardian</w:t>
      </w:r>
    </w:p>
    <w:p w14:paraId="3C4587D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Forecasting and validation agent</w:t>
      </w:r>
    </w:p>
    <w:p w14:paraId="5279365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26B5B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Workflow:</w:t>
      </w:r>
    </w:p>
    <w:p w14:paraId="5B1729D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AC111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CampaignPilot</w:t>
      </w:r>
    </w:p>
    <w:p w14:paraId="3E17805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A4125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ProductScout</w:t>
      </w:r>
    </w:p>
    <w:p w14:paraId="7F5FF03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AudienceLens</w:t>
      </w:r>
    </w:p>
    <w:p w14:paraId="1E90383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SalesPulse</w:t>
      </w:r>
    </w:p>
    <w:p w14:paraId="1DC8762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69CBE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three intelligence agents should run concurrently where supported.</w:t>
      </w:r>
    </w:p>
    <w:p w14:paraId="2BBF271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4A971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4B92EDA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B3DE2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StrategyArchitect</w:t>
      </w:r>
    </w:p>
    <w:p w14:paraId="355E911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PortfolioOptimizer</w:t>
      </w:r>
    </w:p>
    <w:p w14:paraId="07F173D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OutcomeGuardian</w:t>
      </w:r>
    </w:p>
    <w:p w14:paraId="54F6512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CampaignPilot final response</w:t>
      </w:r>
    </w:p>
    <w:p w14:paraId="08933E2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C4058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OpenAI Agents SDK is the selected agent framework.</w:t>
      </w:r>
    </w:p>
    <w:p w14:paraId="62140D9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59362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CampaignPilot remains the manager agent.</w:t>
      </w:r>
    </w:p>
    <w:p w14:paraId="177EBAF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D7CFA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Specialist agents should be exposed as agents-as-tools or invoked through the</w:t>
      </w:r>
    </w:p>
    <w:p w14:paraId="39451FE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 controlled workflow implementation.</w:t>
      </w:r>
    </w:p>
    <w:p w14:paraId="2BE6385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0C1D6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DD0A9F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PRIMARY OBJECTIVE</w:t>
      </w:r>
    </w:p>
    <w:p w14:paraId="4914853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347D38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8A59C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 complete live Agent Token and Cost Observatory.</w:t>
      </w:r>
    </w:p>
    <w:p w14:paraId="07A3E81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0A787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 campaign-planning workflow runs, the UI must show:</w:t>
      </w:r>
    </w:p>
    <w:p w14:paraId="4ABB5D9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02623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which agents are participating</w:t>
      </w:r>
    </w:p>
    <w:p w14:paraId="237DC0B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 execution status</w:t>
      </w:r>
    </w:p>
    <w:p w14:paraId="2A56772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live workflow stage</w:t>
      </w:r>
    </w:p>
    <w:p w14:paraId="5225209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number of LLM requests</w:t>
      </w:r>
    </w:p>
    <w:p w14:paraId="7560983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input tokens</w:t>
      </w:r>
    </w:p>
    <w:p w14:paraId="15BBB7B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output tokens</w:t>
      </w:r>
    </w:p>
    <w:p w14:paraId="5D83C39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 tokens</w:t>
      </w:r>
    </w:p>
    <w:p w14:paraId="22F2749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cached input tokens when available</w:t>
      </w:r>
    </w:p>
    <w:p w14:paraId="4A6F48F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reasoning tokens when available</w:t>
      </w:r>
    </w:p>
    <w:p w14:paraId="2A4F784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estimated monetary cost</w:t>
      </w:r>
    </w:p>
    <w:p w14:paraId="45C65DB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LLM execution latency</w:t>
      </w:r>
    </w:p>
    <w:p w14:paraId="6605FD1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full agent duration</w:t>
      </w:r>
    </w:p>
    <w:p w14:paraId="0ECC0DE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time to first workflow event when measurable</w:t>
      </w:r>
    </w:p>
    <w:p w14:paraId="453D9AD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 calls</w:t>
      </w:r>
    </w:p>
    <w:p w14:paraId="676976E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 call durations</w:t>
      </w:r>
    </w:p>
    <w:p w14:paraId="54045FF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 call success or failure</w:t>
      </w:r>
    </w:p>
    <w:p w14:paraId="46E2D9A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model deployment used</w:t>
      </w:r>
    </w:p>
    <w:p w14:paraId="07C4C1B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usage by agent</w:t>
      </w:r>
    </w:p>
    <w:p w14:paraId="224898D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usage by LLM request</w:t>
      </w:r>
    </w:p>
    <w:p w14:paraId="561B761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running workflow totals</w:t>
      </w:r>
    </w:p>
    <w:p w14:paraId="768F683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final workflow totals</w:t>
      </w:r>
    </w:p>
    <w:p w14:paraId="769CECF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warnings when usage or pricing information is unavailable</w:t>
      </w:r>
    </w:p>
    <w:p w14:paraId="7D3C101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42BB3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implementation must be real and connected to actual OpenAI Agents SDK</w:t>
      </w:r>
    </w:p>
    <w:p w14:paraId="0F14297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usage objects.</w:t>
      </w:r>
    </w:p>
    <w:p w14:paraId="138835F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8C10B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create fake token increments.</w:t>
      </w:r>
    </w:p>
    <w:p w14:paraId="776AF6B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88362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estimate tokens from text length when the model provider returns usage.</w:t>
      </w:r>
    </w:p>
    <w:p w14:paraId="4D9173D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16EA5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animate arbitrary token counters that are unrelated to actual usage.</w:t>
      </w:r>
    </w:p>
    <w:p w14:paraId="6A2995A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5FE7E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======================================================================</w:t>
      </w:r>
    </w:p>
    <w:p w14:paraId="7250BC3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IMPORTANT TERMINOLOGY</w:t>
      </w:r>
    </w:p>
    <w:p w14:paraId="1E51A3B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D0332A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BACB7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following terminology consistently in code and UI.</w:t>
      </w:r>
    </w:p>
    <w:p w14:paraId="1F1D7BA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1DE8E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token usage:</w:t>
      </w:r>
    </w:p>
    <w:p w14:paraId="1B7C859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 counts returned by the model provider through the OpenAI Agents SDK.</w:t>
      </w:r>
    </w:p>
    <w:p w14:paraId="131EAB8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A65B0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LLM cost:</w:t>
      </w:r>
    </w:p>
    <w:p w14:paraId="7AFF6D0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application-side calculation based on actual tokens and a versioned pricing</w:t>
      </w:r>
    </w:p>
    <w:p w14:paraId="340713B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configuration.</w:t>
      </w:r>
    </w:p>
    <w:p w14:paraId="0E8D244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B5CA3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Azure billed cost:</w:t>
      </w:r>
    </w:p>
    <w:p w14:paraId="741B03E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amount eventually reflected by Azure Cost Management or the Azure invoice.</w:t>
      </w:r>
    </w:p>
    <w:p w14:paraId="4B70CA8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162CD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live UI must use:</w:t>
      </w:r>
    </w:p>
    <w:p w14:paraId="0AC38D8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1A125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"Estimated LLM cost"</w:t>
      </w:r>
    </w:p>
    <w:p w14:paraId="023E95A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011AA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label the live amount as:</w:t>
      </w:r>
    </w:p>
    <w:p w14:paraId="6367C4A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F0C2B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"Exact Azure cost"</w:t>
      </w:r>
    </w:p>
    <w:p w14:paraId="156AC43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"Final Azure charge"</w:t>
      </w:r>
    </w:p>
    <w:p w14:paraId="3BF654B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"Azure invoice cost"</w:t>
      </w:r>
    </w:p>
    <w:p w14:paraId="741D999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9957B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this tooltip:</w:t>
      </w:r>
    </w:p>
    <w:p w14:paraId="4BC80ED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EDD00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"Estimated from model-reported token usage and the configured pricing profile.</w:t>
      </w:r>
    </w:p>
    <w:p w14:paraId="4253784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Azure charge may differ based on the Azure billing model, pricing</w:t>
      </w:r>
    </w:p>
    <w:p w14:paraId="173A622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agreement, deployment type, cached-token pricing, regional pricing, discounts,</w:t>
      </w:r>
    </w:p>
    <w:p w14:paraId="35D3957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provisioned capacity, or other Azure billing adjustments."</w:t>
      </w:r>
    </w:p>
    <w:p w14:paraId="111A757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1816C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A2F19B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CRITICAL FIRST STEP</w:t>
      </w:r>
    </w:p>
    <w:p w14:paraId="1BF9CB7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8FF22C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E59C2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changing code:</w:t>
      </w:r>
    </w:p>
    <w:p w14:paraId="59A58EE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67962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Inspect the full repository.</w:t>
      </w:r>
    </w:p>
    <w:p w14:paraId="03F8EB8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Detect the frontend and backend structure.</w:t>
      </w:r>
    </w:p>
    <w:p w14:paraId="7F716AB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Detect the installed OpenAI Agents SDK version.</w:t>
      </w:r>
    </w:p>
    <w:p w14:paraId="3D170CC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Detect how Azure OpenAI is configured.</w:t>
      </w:r>
    </w:p>
    <w:p w14:paraId="3851E72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Find all Agent definitions.</w:t>
      </w:r>
    </w:p>
    <w:p w14:paraId="391E0AE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Find all Runner.run, Runner.run_sync, Runner.run_streamed, or equivalent</w:t>
      </w:r>
    </w:p>
    <w:p w14:paraId="509609A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calls.</w:t>
      </w:r>
    </w:p>
    <w:p w14:paraId="26FE1B0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7. Find all specialist-agent-as-tool registrations.</w:t>
      </w:r>
    </w:p>
    <w:p w14:paraId="7D60761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Find existing workflow state and streaming code.</w:t>
      </w:r>
    </w:p>
    <w:p w14:paraId="789F75A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Find existing logging and Application Insights integration.</w:t>
      </w:r>
    </w:p>
    <w:p w14:paraId="18712F9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Find existing model deployment configuration.</w:t>
      </w:r>
    </w:p>
    <w:p w14:paraId="493C201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Find existing environment files and configuration models.</w:t>
      </w:r>
    </w:p>
    <w:p w14:paraId="22A87AA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Find source connector tools and deterministic calculation tools.</w:t>
      </w:r>
    </w:p>
    <w:p w14:paraId="347575F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Determine whether agents execute through:</w:t>
      </w:r>
    </w:p>
    <w:p w14:paraId="193C3C4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one parent SDK run,</w:t>
      </w:r>
    </w:p>
    <w:p w14:paraId="36E17A0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separate SDK runs,</w:t>
      </w:r>
    </w:p>
    <w:p w14:paraId="031389F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nested agents-as-tools,</w:t>
      </w:r>
    </w:p>
    <w:p w14:paraId="1FA12C7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handoffs,</w:t>
      </w:r>
    </w:p>
    <w:p w14:paraId="05329EC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or a custom orchestrator.</w:t>
      </w:r>
    </w:p>
    <w:p w14:paraId="0201295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Determine whether precise per-agent usage can be obtained directly with the</w:t>
      </w:r>
    </w:p>
    <w:p w14:paraId="019B65D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installed SDK version and existing orchestration approach.</w:t>
      </w:r>
    </w:p>
    <w:p w14:paraId="419EB94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Do not assume Python or SDK APIs. Verify against installed package</w:t>
      </w:r>
    </w:p>
    <w:p w14:paraId="0136D74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signatures, package source, and available documentation in the environment.</w:t>
      </w:r>
    </w:p>
    <w:p w14:paraId="2FED29D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Produce an implementation assessment before modifying code.</w:t>
      </w:r>
    </w:p>
    <w:p w14:paraId="3869EFC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21454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assessment must include:</w:t>
      </w:r>
    </w:p>
    <w:p w14:paraId="3E6BA70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F4C45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current workflow architecture</w:t>
      </w:r>
    </w:p>
    <w:p w14:paraId="431DFC6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 invocation mechanism</w:t>
      </w:r>
    </w:p>
    <w:p w14:paraId="7069B6D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available SDK usage fields</w:t>
      </w:r>
    </w:p>
    <w:p w14:paraId="2299314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available tracing or lifecycle hooks</w:t>
      </w:r>
    </w:p>
    <w:p w14:paraId="6A032C8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existing streaming mechanism</w:t>
      </w:r>
    </w:p>
    <w:p w14:paraId="16D1284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exact points where instrumentation will be added</w:t>
      </w:r>
    </w:p>
    <w:p w14:paraId="71037D8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limitations</w:t>
      </w:r>
    </w:p>
    <w:p w14:paraId="2DF31A9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files that will be created or modified</w:t>
      </w:r>
    </w:p>
    <w:p w14:paraId="6250642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whether per-agent token attribution will be exact or requires separate runs</w:t>
      </w:r>
    </w:p>
    <w:p w14:paraId="411E2C3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92245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expose secrets in the assessment.</w:t>
      </w:r>
    </w:p>
    <w:p w14:paraId="2A894E4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8D2C3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2E566A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NON-NEGOTIABLE ACCURACY RULES</w:t>
      </w:r>
    </w:p>
    <w:p w14:paraId="65A03BD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F243D8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5889F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Usage values must come from actual SDK or model-provider usage objects.</w:t>
      </w:r>
    </w:p>
    <w:p w14:paraId="2BB22F4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CCD9D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Do not tokenize prompts locally to represent final billed usage when provider</w:t>
      </w:r>
    </w:p>
    <w:p w14:paraId="66CDCA2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usage is available.</w:t>
      </w:r>
    </w:p>
    <w:p w14:paraId="7FD1D55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F194B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If usage is available only after an LLM request finishes, report the usage</w:t>
      </w:r>
    </w:p>
    <w:p w14:paraId="61E3EA5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immediately after that request completes.</w:t>
      </w:r>
    </w:p>
    <w:p w14:paraId="7FA27AC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4CF65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Do not claim token-by-token billing updates unless the provider actually</w:t>
      </w:r>
    </w:p>
    <w:p w14:paraId="7E933D8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emits billable usage for every streaming chunk.</w:t>
      </w:r>
    </w:p>
    <w:p w14:paraId="71AD0AC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84971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Distinguish:</w:t>
      </w:r>
    </w:p>
    <w:p w14:paraId="77A4485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agent is running</w:t>
      </w:r>
    </w:p>
    <w:p w14:paraId="7478BB7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LLM request is running</w:t>
      </w:r>
    </w:p>
    <w:p w14:paraId="56BC164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 is running</w:t>
      </w:r>
    </w:p>
    <w:p w14:paraId="08B054A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LLM request completed and usage became available</w:t>
      </w:r>
    </w:p>
    <w:p w14:paraId="6FAB50F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4F1C6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Do not double-count nested-agent usage.</w:t>
      </w:r>
    </w:p>
    <w:p w14:paraId="6802810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1DA87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Do not double-count a specialist agent's usage in both:</w:t>
      </w:r>
    </w:p>
    <w:p w14:paraId="63D3ACE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specialist totals</w:t>
      </w:r>
    </w:p>
    <w:p w14:paraId="4A9DCA9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orchestrator exclusive totals</w:t>
      </w:r>
    </w:p>
    <w:p w14:paraId="2271586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580EB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Workflow total may include every LLM request exactly once.</w:t>
      </w:r>
    </w:p>
    <w:p w14:paraId="5A39C3B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16551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Agent inclusive totals may include nested activity only if explicitly</w:t>
      </w:r>
    </w:p>
    <w:p w14:paraId="74CA443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labeled "inclusive".</w:t>
      </w:r>
    </w:p>
    <w:p w14:paraId="0EA8DAE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E2F52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Default agent totals must be exclusive attribution wherever technically</w:t>
      </w:r>
    </w:p>
    <w:p w14:paraId="63E3070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possible.</w:t>
      </w:r>
    </w:p>
    <w:p w14:paraId="17922E3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03485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When precise attribution is not technically possible, return:</w:t>
      </w:r>
    </w:p>
    <w:p w14:paraId="3EFC494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attribution_status = "partial" or "unavailable"</w:t>
      </w:r>
    </w:p>
    <w:p w14:paraId="6F94817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38579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Never silently assign unattributed usage to CampaignPilot.</w:t>
      </w:r>
    </w:p>
    <w:p w14:paraId="1F84810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571FE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If Azure OpenAI or the adapter does not return usage, display:</w:t>
      </w:r>
    </w:p>
    <w:p w14:paraId="5E70588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"Usage unavailable for this request"</w:t>
      </w:r>
    </w:p>
    <w:p w14:paraId="170225C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7086E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Do not treat tool execution as token usage.</w:t>
      </w:r>
    </w:p>
    <w:p w14:paraId="1FF53C6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1B943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Separate LLM cost from:</w:t>
      </w:r>
    </w:p>
    <w:p w14:paraId="2310BB9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Container Apps cost</w:t>
      </w:r>
    </w:p>
    <w:p w14:paraId="53F8AA7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database cost</w:t>
      </w:r>
    </w:p>
    <w:p w14:paraId="05B0ED6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network cost</w:t>
      </w:r>
    </w:p>
    <w:p w14:paraId="6F8F5AA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Application Insights cost</w:t>
      </w:r>
    </w:p>
    <w:p w14:paraId="6995D69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UnoPIM cost</w:t>
      </w:r>
    </w:p>
    <w:p w14:paraId="3457415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Tracardi cost</w:t>
      </w:r>
    </w:p>
    <w:p w14:paraId="12728D8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AD707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Do not estimate non-LLM infrastructure cost in this feature.</w:t>
      </w:r>
    </w:p>
    <w:p w14:paraId="4BBFF33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E3A15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0B0435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REQUIRED OBSERVABILITY ARCHITECTURE</w:t>
      </w:r>
    </w:p>
    <w:p w14:paraId="4514532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7C78E6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AF1A4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following framework-neutral architecture:</w:t>
      </w:r>
    </w:p>
    <w:p w14:paraId="4190D2B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F1838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 Agents SDK</w:t>
      </w:r>
    </w:p>
    <w:p w14:paraId="2B5007A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3843105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</w:t>
      </w:r>
    </w:p>
    <w:p w14:paraId="7FD70F6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Agents SDK Usage Adapter</w:t>
      </w:r>
    </w:p>
    <w:p w14:paraId="7875EF6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5F6E234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</w:t>
      </w:r>
    </w:p>
    <w:p w14:paraId="1F4D159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Usage Collector</w:t>
      </w:r>
    </w:p>
    <w:p w14:paraId="6B41384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401935D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+---- Agent attribution</w:t>
      </w:r>
    </w:p>
    <w:p w14:paraId="2233538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+---- Request attribution</w:t>
      </w:r>
    </w:p>
    <w:p w14:paraId="2618DE8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+---- Workflow aggregation</w:t>
      </w:r>
    </w:p>
    <w:p w14:paraId="231EA60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+---- Cost estimation</w:t>
      </w:r>
    </w:p>
    <w:p w14:paraId="69D36BF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+---- Event creation</w:t>
      </w:r>
    </w:p>
    <w:p w14:paraId="6EE11F3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4D778E4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</w:t>
      </w:r>
    </w:p>
    <w:p w14:paraId="7E9AC31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 Event Bus</w:t>
      </w:r>
    </w:p>
    <w:p w14:paraId="123C10A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25574D0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+---- SSE stream to Next.js</w:t>
      </w:r>
    </w:p>
    <w:p w14:paraId="2131E8A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+---- Structured logs</w:t>
      </w:r>
    </w:p>
    <w:p w14:paraId="12B6CE2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+---- Application Insights custom telemetry</w:t>
      </w:r>
    </w:p>
    <w:p w14:paraId="0A0F30D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03D27CC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</w:t>
      </w:r>
    </w:p>
    <w:p w14:paraId="3D0AC19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Observatory UI</w:t>
      </w:r>
    </w:p>
    <w:p w14:paraId="60B217D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48BC3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core usage and cost logic must not be tightly coupled to React components,</w:t>
      </w:r>
    </w:p>
    <w:p w14:paraId="206862A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 routes, or a single agent framework decorator.</w:t>
      </w:r>
    </w:p>
    <w:p w14:paraId="5F9DFCC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F85E0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clear interfaces so another agent framework could supply usage events in</w:t>
      </w:r>
    </w:p>
    <w:p w14:paraId="353B06C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future.</w:t>
      </w:r>
    </w:p>
    <w:p w14:paraId="348100C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069F8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backend components:</w:t>
      </w:r>
    </w:p>
    <w:p w14:paraId="1D2255A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3CEB8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UsageProviderAdapter</w:t>
      </w:r>
    </w:p>
    <w:p w14:paraId="4125015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OpenAIAgentsUsageAdapter</w:t>
      </w:r>
    </w:p>
    <w:p w14:paraId="43B1829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UsageCollector</w:t>
      </w:r>
    </w:p>
    <w:p w14:paraId="0BEC54E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UsageAggregator</w:t>
      </w:r>
    </w:p>
    <w:p w14:paraId="04818DD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TokenCostCalculator</w:t>
      </w:r>
    </w:p>
    <w:p w14:paraId="792B30D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PricingRegistry</w:t>
      </w:r>
    </w:p>
    <w:p w14:paraId="08FEA49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AgentRunTracker</w:t>
      </w:r>
    </w:p>
    <w:p w14:paraId="2BFD1CE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ToolCallTracker</w:t>
      </w:r>
    </w:p>
    <w:p w14:paraId="284BBBC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WorkflowObservabilityService</w:t>
      </w:r>
    </w:p>
    <w:p w14:paraId="7C6F17D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ObservabilityEventPublisher</w:t>
      </w:r>
    </w:p>
    <w:p w14:paraId="4CF31B9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InMemoryObservabilityStore</w:t>
      </w:r>
    </w:p>
    <w:p w14:paraId="2576C42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ApplicationInsightsTelemetryExporter</w:t>
      </w:r>
    </w:p>
    <w:p w14:paraId="584EF00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5AB4F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implement persistent PostgreSQL memory in this phase.</w:t>
      </w:r>
    </w:p>
    <w:p w14:paraId="1DDDA76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6BBFF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bounded temporary in-memory observability state.</w:t>
      </w:r>
    </w:p>
    <w:p w14:paraId="4FAFF3E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2D570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26FE35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USAGE DATA MODEL</w:t>
      </w:r>
    </w:p>
    <w:p w14:paraId="79720F0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======================================================================</w:t>
      </w:r>
    </w:p>
    <w:p w14:paraId="27B7216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8996E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Pydantic models. Adapt names to the existing project conventions without</w:t>
      </w:r>
    </w:p>
    <w:p w14:paraId="346E187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losing any required fields.</w:t>
      </w:r>
    </w:p>
    <w:p w14:paraId="7EAE830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E6451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an AgentUsageDetails model:</w:t>
      </w:r>
    </w:p>
    <w:p w14:paraId="27F4719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B7AF6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input_tokens: integer</w:t>
      </w:r>
    </w:p>
    <w:p w14:paraId="0CD22AE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output_tokens: integer</w:t>
      </w:r>
    </w:p>
    <w:p w14:paraId="75C4201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total_tokens: integer</w:t>
      </w:r>
    </w:p>
    <w:p w14:paraId="000F826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cached_input_tokens: integer or null</w:t>
      </w:r>
    </w:p>
    <w:p w14:paraId="6E0A428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cache_write_tokens: integer or null</w:t>
      </w:r>
    </w:p>
    <w:p w14:paraId="1AA6BC6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reasoning_tokens: integer or null</w:t>
      </w:r>
    </w:p>
    <w:p w14:paraId="099601C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requests: integer</w:t>
      </w:r>
    </w:p>
    <w:p w14:paraId="5ACFD52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provider_reported: boolean</w:t>
      </w:r>
    </w:p>
    <w:p w14:paraId="72316ED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usage_available: boolean</w:t>
      </w:r>
    </w:p>
    <w:p w14:paraId="6D7726D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unavailable_reason: string or null</w:t>
      </w:r>
    </w:p>
    <w:p w14:paraId="0F1A116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1A434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RequestUsageRecord model:</w:t>
      </w:r>
    </w:p>
    <w:p w14:paraId="6894EB9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1EDB0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request_id</w:t>
      </w:r>
    </w:p>
    <w:p w14:paraId="1EC6110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campaign_run_id</w:t>
      </w:r>
    </w:p>
    <w:p w14:paraId="2F8755A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trace_id</w:t>
      </w:r>
    </w:p>
    <w:p w14:paraId="75EE2FB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parent_span_id</w:t>
      </w:r>
    </w:p>
    <w:p w14:paraId="4DA9CBA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agent_name</w:t>
      </w:r>
    </w:p>
    <w:p w14:paraId="05F6EB3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model_provider</w:t>
      </w:r>
    </w:p>
    <w:p w14:paraId="6CA94D4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model_deployment</w:t>
      </w:r>
    </w:p>
    <w:p w14:paraId="3606898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model_name_or_alias</w:t>
      </w:r>
    </w:p>
    <w:p w14:paraId="33D6560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pricing_profile_id</w:t>
      </w:r>
    </w:p>
    <w:p w14:paraId="40AE686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request_started_at</w:t>
      </w:r>
    </w:p>
    <w:p w14:paraId="7DE779C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request_completed_at</w:t>
      </w:r>
    </w:p>
    <w:p w14:paraId="3436A82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duration_ms</w:t>
      </w:r>
    </w:p>
    <w:p w14:paraId="2FDD74C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usage: AgentUsageDetails</w:t>
      </w:r>
    </w:p>
    <w:p w14:paraId="5DD5A7E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estimated_input_cost</w:t>
      </w:r>
    </w:p>
    <w:p w14:paraId="6896DF7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estimated_output_cost</w:t>
      </w:r>
    </w:p>
    <w:p w14:paraId="7F07F24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estimated_cached_input_cost</w:t>
      </w:r>
    </w:p>
    <w:p w14:paraId="6EE69F6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estimated_reasoning_cost if separately priced</w:t>
      </w:r>
    </w:p>
    <w:p w14:paraId="207D236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estimated_total_cost</w:t>
      </w:r>
    </w:p>
    <w:p w14:paraId="7BC323A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</w:t>
      </w:r>
    </w:p>
    <w:p w14:paraId="083C326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attribution_status</w:t>
      </w:r>
    </w:p>
    <w:p w14:paraId="0865BC9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error_code</w:t>
      </w:r>
    </w:p>
    <w:p w14:paraId="420077F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safe_error_message</w:t>
      </w:r>
    </w:p>
    <w:p w14:paraId="2706544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sequence_number</w:t>
      </w:r>
    </w:p>
    <w:p w14:paraId="38DB3D8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D4E7F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an AgentExecutionRecord model:</w:t>
      </w:r>
    </w:p>
    <w:p w14:paraId="7BD3F33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25F12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execution_id</w:t>
      </w:r>
    </w:p>
    <w:p w14:paraId="03A02D5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campaign_run_id</w:t>
      </w:r>
    </w:p>
    <w:p w14:paraId="32F959B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trace_id</w:t>
      </w:r>
    </w:p>
    <w:p w14:paraId="22F2E6B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parent_execution_id</w:t>
      </w:r>
    </w:p>
    <w:p w14:paraId="5B8AE22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agent_name</w:t>
      </w:r>
    </w:p>
    <w:p w14:paraId="7A122DC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agent_role</w:t>
      </w:r>
    </w:p>
    <w:p w14:paraId="26724B8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status</w:t>
      </w:r>
    </w:p>
    <w:p w14:paraId="09C89B5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started_at</w:t>
      </w:r>
    </w:p>
    <w:p w14:paraId="6FFD1B6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completed_at</w:t>
      </w:r>
    </w:p>
    <w:p w14:paraId="5C10DF0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duration_ms</w:t>
      </w:r>
    </w:p>
    <w:p w14:paraId="0E48508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exclusive_usage</w:t>
      </w:r>
    </w:p>
    <w:p w14:paraId="07462E1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inclusive_usage if available</w:t>
      </w:r>
    </w:p>
    <w:p w14:paraId="2A6353D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exclusive_estimated_cost</w:t>
      </w:r>
    </w:p>
    <w:p w14:paraId="3F953CD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inclusive_estimated_cost if available</w:t>
      </w:r>
    </w:p>
    <w:p w14:paraId="5B4D0CF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request_count</w:t>
      </w:r>
    </w:p>
    <w:p w14:paraId="35F6D39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tool_call_count</w:t>
      </w:r>
    </w:p>
    <w:p w14:paraId="592037B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successful_tool_calls</w:t>
      </w:r>
    </w:p>
    <w:p w14:paraId="4406955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failed_tool_calls</w:t>
      </w:r>
    </w:p>
    <w:p w14:paraId="4B9B077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current_activity</w:t>
      </w:r>
    </w:p>
    <w:p w14:paraId="157B0FB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warning_count</w:t>
      </w:r>
    </w:p>
    <w:p w14:paraId="2D15C58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attribution_status</w:t>
      </w:r>
    </w:p>
    <w:p w14:paraId="3746B54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model_deployments</w:t>
      </w:r>
    </w:p>
    <w:p w14:paraId="2EA5A00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prompt_version</w:t>
      </w:r>
    </w:p>
    <w:p w14:paraId="22F9766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output_status</w:t>
      </w:r>
    </w:p>
    <w:p w14:paraId="57400DE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634C5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ToolCallRecord model:</w:t>
      </w:r>
    </w:p>
    <w:p w14:paraId="2F754AA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BDAB5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tool_call_id</w:t>
      </w:r>
    </w:p>
    <w:p w14:paraId="24638ED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campaign_run_id</w:t>
      </w:r>
    </w:p>
    <w:p w14:paraId="1A6C6EB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trace_id</w:t>
      </w:r>
    </w:p>
    <w:p w14:paraId="4CE0C97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agent_name</w:t>
      </w:r>
    </w:p>
    <w:p w14:paraId="669E73C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tool_name</w:t>
      </w:r>
    </w:p>
    <w:p w14:paraId="67CDBD4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status</w:t>
      </w:r>
    </w:p>
    <w:p w14:paraId="5AE2B73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started_at</w:t>
      </w:r>
    </w:p>
    <w:p w14:paraId="469B86D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completed_at</w:t>
      </w:r>
    </w:p>
    <w:p w14:paraId="579068A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duration_ms</w:t>
      </w:r>
    </w:p>
    <w:p w14:paraId="5A0BAF4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safe_input_summary</w:t>
      </w:r>
    </w:p>
    <w:p w14:paraId="0D4F094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safe_output_summary</w:t>
      </w:r>
    </w:p>
    <w:p w14:paraId="2C230F1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error_code</w:t>
      </w:r>
    </w:p>
    <w:p w14:paraId="5807486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safe_error_message</w:t>
      </w:r>
    </w:p>
    <w:p w14:paraId="2A70E60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source_system</w:t>
      </w:r>
    </w:p>
    <w:p w14:paraId="4835F2F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records_returned if available</w:t>
      </w:r>
    </w:p>
    <w:p w14:paraId="58B5AAD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67E92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WorkflowUsageSummary model:</w:t>
      </w:r>
    </w:p>
    <w:p w14:paraId="496837F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38AEF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campaign_run_id</w:t>
      </w:r>
    </w:p>
    <w:p w14:paraId="1F9C18B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trace_id</w:t>
      </w:r>
    </w:p>
    <w:p w14:paraId="426CCAB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workflow_status</w:t>
      </w:r>
    </w:p>
    <w:p w14:paraId="62A8DA9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started_at</w:t>
      </w:r>
    </w:p>
    <w:p w14:paraId="02D5C69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completed_at</w:t>
      </w:r>
    </w:p>
    <w:p w14:paraId="5E30677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duration_ms</w:t>
      </w:r>
    </w:p>
    <w:p w14:paraId="01FF486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agents_started</w:t>
      </w:r>
    </w:p>
    <w:p w14:paraId="3989A36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agents_completed</w:t>
      </w:r>
    </w:p>
    <w:p w14:paraId="704DCC2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agents_failed</w:t>
      </w:r>
    </w:p>
    <w:p w14:paraId="739D038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total_requests</w:t>
      </w:r>
    </w:p>
    <w:p w14:paraId="699E11E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total_input_tokens</w:t>
      </w:r>
    </w:p>
    <w:p w14:paraId="702201D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total_output_tokens</w:t>
      </w:r>
    </w:p>
    <w:p w14:paraId="63AC978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total_tokens</w:t>
      </w:r>
    </w:p>
    <w:p w14:paraId="6F3DDF6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total_cached_input_tokens</w:t>
      </w:r>
    </w:p>
    <w:p w14:paraId="33B01F3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total_reasoning_tokens</w:t>
      </w:r>
    </w:p>
    <w:p w14:paraId="06AABF6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total_estimated_cost</w:t>
      </w:r>
    </w:p>
    <w:p w14:paraId="5F7C8E6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</w:t>
      </w:r>
    </w:p>
    <w:p w14:paraId="486FFF0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pricing_profile_ids</w:t>
      </w:r>
    </w:p>
    <w:p w14:paraId="0B9781D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usage_coverage_percent</w:t>
      </w:r>
    </w:p>
    <w:p w14:paraId="4E5BF35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unattributed_tokens</w:t>
      </w:r>
    </w:p>
    <w:p w14:paraId="3892FDD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cost_estimation_status</w:t>
      </w:r>
    </w:p>
    <w:p w14:paraId="7A21D60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warnings</w:t>
      </w:r>
    </w:p>
    <w:p w14:paraId="7F1CED6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updated_at</w:t>
      </w:r>
    </w:p>
    <w:p w14:paraId="13CDB72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F9434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decimal monetary values must use Python Decimal.</w:t>
      </w:r>
    </w:p>
    <w:p w14:paraId="5697571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F49B5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use binary floating point for monetary calculations.</w:t>
      </w:r>
    </w:p>
    <w:p w14:paraId="70F93DB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C163C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Serialize monetary values as JSON strings or fixed-decimal values according to</w:t>
      </w:r>
    </w:p>
    <w:p w14:paraId="2A1DC27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existing frontend contract.</w:t>
      </w:r>
    </w:p>
    <w:p w14:paraId="52B9AAF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E0A2D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FD4F00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EVENT MODEL</w:t>
      </w:r>
    </w:p>
    <w:p w14:paraId="6708D3B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8AE325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CF572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typed observability events.</w:t>
      </w:r>
    </w:p>
    <w:p w14:paraId="064E670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D4444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event types:</w:t>
      </w:r>
    </w:p>
    <w:p w14:paraId="524D0B0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ABCE5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workflow.started</w:t>
      </w:r>
    </w:p>
    <w:p w14:paraId="0A1813E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workflow.stage_changed</w:t>
      </w:r>
    </w:p>
    <w:p w14:paraId="58BF9FF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workflow.completed</w:t>
      </w:r>
    </w:p>
    <w:p w14:paraId="4A69936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workflow.failed</w:t>
      </w:r>
    </w:p>
    <w:p w14:paraId="4F490F9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E7012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agent.queued</w:t>
      </w:r>
    </w:p>
    <w:p w14:paraId="7923CF9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agent.started</w:t>
      </w:r>
    </w:p>
    <w:p w14:paraId="6DE0BEC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agent.activity_changed</w:t>
      </w:r>
    </w:p>
    <w:p w14:paraId="6204DFF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agent.completed</w:t>
      </w:r>
    </w:p>
    <w:p w14:paraId="70100B2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agent.failed</w:t>
      </w:r>
    </w:p>
    <w:p w14:paraId="3289830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agent.usage_updated</w:t>
      </w:r>
    </w:p>
    <w:p w14:paraId="6074A0E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4D6CF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llm.request_started</w:t>
      </w:r>
    </w:p>
    <w:p w14:paraId="365A68F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llm.request_completed</w:t>
      </w:r>
    </w:p>
    <w:p w14:paraId="457ABEB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llm.request_failed</w:t>
      </w:r>
    </w:p>
    <w:p w14:paraId="10F2BE7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llm.usage_recorded</w:t>
      </w:r>
    </w:p>
    <w:p w14:paraId="4B824C4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B5003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tool.started</w:t>
      </w:r>
    </w:p>
    <w:p w14:paraId="1AD6B95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tool.completed</w:t>
      </w:r>
    </w:p>
    <w:p w14:paraId="3A920E2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tool.failed</w:t>
      </w:r>
    </w:p>
    <w:p w14:paraId="1035170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C137D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cost.updated</w:t>
      </w:r>
    </w:p>
    <w:p w14:paraId="12890EB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observability.warning</w:t>
      </w:r>
    </w:p>
    <w:p w14:paraId="2F05B4B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stream.heartbeat</w:t>
      </w:r>
    </w:p>
    <w:p w14:paraId="08F248C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DE45D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event must contain:</w:t>
      </w:r>
    </w:p>
    <w:p w14:paraId="572A439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70B73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event_id</w:t>
      </w:r>
    </w:p>
    <w:p w14:paraId="7E30FF3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event_type</w:t>
      </w:r>
    </w:p>
    <w:p w14:paraId="38BB92B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campaign_run_id</w:t>
      </w:r>
    </w:p>
    <w:p w14:paraId="0EF9012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trace_id</w:t>
      </w:r>
    </w:p>
    <w:p w14:paraId="01ADFA4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timestamp</w:t>
      </w:r>
    </w:p>
    <w:p w14:paraId="0A66553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sequence_number</w:t>
      </w:r>
    </w:p>
    <w:p w14:paraId="12E03BB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payload</w:t>
      </w:r>
    </w:p>
    <w:p w14:paraId="3F60657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21707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monotonically increasing sequence number per campaign run.</w:t>
      </w:r>
    </w:p>
    <w:p w14:paraId="4DE377F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7F162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frontend must ignore duplicate or older events based on event ID and</w:t>
      </w:r>
    </w:p>
    <w:p w14:paraId="6880B51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sequence number.</w:t>
      </w:r>
    </w:p>
    <w:p w14:paraId="2CAF5F8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EFF49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 events must not contain credentials, tokens, complete request payloads, or</w:t>
      </w:r>
    </w:p>
    <w:p w14:paraId="3688049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 sensitive source data.</w:t>
      </w:r>
    </w:p>
    <w:p w14:paraId="1B24579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40192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213132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OPENAI AGENTS SDK INSTRUMENTATION</w:t>
      </w:r>
    </w:p>
    <w:p w14:paraId="50D30C1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B83ECC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1E818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usage object exposed by the installed OpenAI Agents SDK.</w:t>
      </w:r>
    </w:p>
    <w:p w14:paraId="705B001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1F3E1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each agent or model run, inspect the actual result usage.</w:t>
      </w:r>
    </w:p>
    <w:p w14:paraId="3F9E843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4366A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Depending on the installed Python SDK version, the usage data may be available</w:t>
      </w:r>
    </w:p>
    <w:p w14:paraId="17C52C3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through an object similar to:</w:t>
      </w:r>
    </w:p>
    <w:p w14:paraId="023E323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1A3C7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result.context_wrapper.usage</w:t>
      </w:r>
    </w:p>
    <w:p w14:paraId="348E165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FCF80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fields may include:</w:t>
      </w:r>
    </w:p>
    <w:p w14:paraId="08C4034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BD9ED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requests</w:t>
      </w:r>
    </w:p>
    <w:p w14:paraId="1F8484B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input_tokens</w:t>
      </w:r>
    </w:p>
    <w:p w14:paraId="39E420B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output_tokens</w:t>
      </w:r>
    </w:p>
    <w:p w14:paraId="7FC719B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total_tokens</w:t>
      </w:r>
    </w:p>
    <w:p w14:paraId="14316AA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request_usage_entries</w:t>
      </w:r>
    </w:p>
    <w:p w14:paraId="46D549E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input token details</w:t>
      </w:r>
    </w:p>
    <w:p w14:paraId="7F82115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cached tokens</w:t>
      </w:r>
    </w:p>
    <w:p w14:paraId="3BDF32C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cache write tokens</w:t>
      </w:r>
    </w:p>
    <w:p w14:paraId="7CACF5B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output token details</w:t>
      </w:r>
    </w:p>
    <w:p w14:paraId="125AF7A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reasoning tokens</w:t>
      </w:r>
    </w:p>
    <w:p w14:paraId="46DC4FE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F3647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blindly copy this pseudocode.</w:t>
      </w:r>
    </w:p>
    <w:p w14:paraId="7062A8A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ED3D6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inspect the installed SDK version and its exact usage API.</w:t>
      </w:r>
    </w:p>
    <w:p w14:paraId="0F59626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1FBB1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an adapter that translates the installed SDK usage object into the</w:t>
      </w:r>
    </w:p>
    <w:p w14:paraId="23584BE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application's AgentUsageDetails and RequestUsageRecord models.</w:t>
      </w:r>
    </w:p>
    <w:p w14:paraId="0D639BF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63AA3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missing optional fields safely.</w:t>
      </w:r>
    </w:p>
    <w:p w14:paraId="278635D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CC002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access undocumented private SDK fields unless there is no supported</w:t>
      </w:r>
    </w:p>
    <w:p w14:paraId="472E8E7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alternative.</w:t>
      </w:r>
    </w:p>
    <w:p w14:paraId="601D45B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07BA4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private field is temporarily unavoidable:</w:t>
      </w:r>
    </w:p>
    <w:p w14:paraId="6981C58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83AB6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isolate it inside OpenAIAgentsUsageAdapter</w:t>
      </w:r>
    </w:p>
    <w:p w14:paraId="0054573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document why</w:t>
      </w:r>
    </w:p>
    <w:p w14:paraId="3EA2413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add a compatibility test</w:t>
      </w:r>
    </w:p>
    <w:p w14:paraId="71AD380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fail safely when the SDK changes</w:t>
      </w:r>
    </w:p>
    <w:p w14:paraId="1D4AF9E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61BD8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0B1B1A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PER-REQUEST AND PER-AGENT ATTRIBUTION</w:t>
      </w:r>
    </w:p>
    <w:p w14:paraId="5BF8141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7270BA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F6A49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strongest attribution supported by the installed SDK.</w:t>
      </w:r>
    </w:p>
    <w:p w14:paraId="0415F58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79E5E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attribution order:</w:t>
      </w:r>
    </w:p>
    <w:p w14:paraId="3474E9C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38D5C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Official tracing or lifecycle hooks containing current agent identity and</w:t>
      </w:r>
    </w:p>
    <w:p w14:paraId="136EEBE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usage.</w:t>
      </w:r>
    </w:p>
    <w:p w14:paraId="215C828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08B38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Per-request usage entries inside an agent run, correlated with agent trace</w:t>
      </w:r>
    </w:p>
    <w:p w14:paraId="69DB781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spans.</w:t>
      </w:r>
    </w:p>
    <w:p w14:paraId="239AD98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98F63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Separate controlled Runner executions for specialist agents, with usage</w:t>
      </w:r>
    </w:p>
    <w:p w14:paraId="3529E5A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collected from each result.</w:t>
      </w:r>
    </w:p>
    <w:p w14:paraId="235C43C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A1431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Partial attribution with clearly identified unattributed usage.</w:t>
      </w:r>
    </w:p>
    <w:p w14:paraId="3698D29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D35B3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alter the business behavior simply to make metrics easier unless the</w:t>
      </w:r>
    </w:p>
    <w:p w14:paraId="0A5E686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behavior remains compatible with the agreed orchestration design.</w:t>
      </w:r>
    </w:p>
    <w:p w14:paraId="62D9009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F8059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specialists are implemented as agents-as-tools and the SDK aggregates all</w:t>
      </w:r>
    </w:p>
    <w:p w14:paraId="7AFAFA7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nested usage only at the parent level, investigate whether tracing spans expose</w:t>
      </w:r>
    </w:p>
    <w:p w14:paraId="0967C98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boundaries.</w:t>
      </w:r>
    </w:p>
    <w:p w14:paraId="6DAB042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CB2A4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exact per-agent attribution still cannot be achieved:</w:t>
      </w:r>
    </w:p>
    <w:p w14:paraId="1121C50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90723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keep exact workflow-level usage</w:t>
      </w:r>
    </w:p>
    <w:p w14:paraId="5B7A653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expose partial agent-level usage</w:t>
      </w:r>
    </w:p>
    <w:p w14:paraId="0189185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 not invent proportional allocations</w:t>
      </w:r>
    </w:p>
    <w:p w14:paraId="0378828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document the limitation in the UI</w:t>
      </w:r>
    </w:p>
    <w:p w14:paraId="4134273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D275B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calculate agent cost by dividing workflow cost equally between agents.</w:t>
      </w:r>
    </w:p>
    <w:p w14:paraId="0CF9C25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A188E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40DE51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LIVE STREAMING DESIGN</w:t>
      </w:r>
    </w:p>
    <w:p w14:paraId="4419FDF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430D46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5268C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Server-Sent Events unless the existing project already has a justified</w:t>
      </w:r>
    </w:p>
    <w:p w14:paraId="048AC54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WebSocket implementation.</w:t>
      </w:r>
    </w:p>
    <w:p w14:paraId="5ABF21F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86CD2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endpoints:</w:t>
      </w:r>
    </w:p>
    <w:p w14:paraId="5B795BD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C5E92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/api/v1/campaigns/plan</w:t>
      </w:r>
    </w:p>
    <w:p w14:paraId="188E5C0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6D50B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Starts a campaign workflow and returns:</w:t>
      </w:r>
    </w:p>
    <w:p w14:paraId="04BF0E1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8D7C3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campaign_run_id</w:t>
      </w:r>
    </w:p>
    <w:p w14:paraId="3EE3830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trace_id</w:t>
      </w:r>
    </w:p>
    <w:p w14:paraId="39277C9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stream_url</w:t>
      </w:r>
    </w:p>
    <w:p w14:paraId="3AE371C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91306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/api/v1/campaigns/{campaign_run_id}/observability/stream</w:t>
      </w:r>
    </w:p>
    <w:p w14:paraId="56FB512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64848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Returns:</w:t>
      </w:r>
    </w:p>
    <w:p w14:paraId="653C2C1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text/event-stream</w:t>
      </w:r>
    </w:p>
    <w:p w14:paraId="507374E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587B8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/api/v1/campaigns/{campaign_run_id}/observability</w:t>
      </w:r>
    </w:p>
    <w:p w14:paraId="75882AC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DD353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 the latest complete observability snapshot.</w:t>
      </w:r>
    </w:p>
    <w:p w14:paraId="584F1F4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6FA54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/api/v1/campaigns/{campaign_run_id}/observability/agents</w:t>
      </w:r>
    </w:p>
    <w:p w14:paraId="4C24A7B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436C0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 agent-level summaries.</w:t>
      </w:r>
    </w:p>
    <w:p w14:paraId="7695149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45192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/api/v1/campaigns/{campaign_run_id}/observability/requests</w:t>
      </w:r>
    </w:p>
    <w:p w14:paraId="05E32E6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7836E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 per-request usage records.</w:t>
      </w:r>
    </w:p>
    <w:p w14:paraId="59E0188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1B068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/api/v1/observability/pricing-profiles</w:t>
      </w:r>
    </w:p>
    <w:p w14:paraId="78D66E6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56BEA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 safe pricing profile metadata without secrets.</w:t>
      </w:r>
    </w:p>
    <w:p w14:paraId="7BDC3CD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17FFB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Implement SSE:</w:t>
      </w:r>
    </w:p>
    <w:p w14:paraId="72B90A7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D4011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event IDs</w:t>
      </w:r>
    </w:p>
    <w:p w14:paraId="433A216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event type</w:t>
      </w:r>
    </w:p>
    <w:p w14:paraId="28211F2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JSON data</w:t>
      </w:r>
    </w:p>
    <w:p w14:paraId="19B5CD4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heartbeat</w:t>
      </w:r>
    </w:p>
    <w:p w14:paraId="6E8FEA2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disconnect detection</w:t>
      </w:r>
    </w:p>
    <w:p w14:paraId="221725E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cleanup</w:t>
      </w:r>
    </w:p>
    <w:p w14:paraId="6D15BDE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reconnection using Last-Event-ID when feasible</w:t>
      </w:r>
    </w:p>
    <w:p w14:paraId="7622F61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bounded event buffer</w:t>
      </w:r>
    </w:p>
    <w:p w14:paraId="3648EDB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sensible backpressure behavior</w:t>
      </w:r>
    </w:p>
    <w:p w14:paraId="26D5237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BF0BE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hold unbounded workflow histories in memory.</w:t>
      </w:r>
    </w:p>
    <w:p w14:paraId="1137D40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CD5B0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live UI must update usage after actual provider usage becomes available.</w:t>
      </w:r>
    </w:p>
    <w:p w14:paraId="522A9AA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7CA4F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While an LLM request is still in progress, show:</w:t>
      </w:r>
    </w:p>
    <w:p w14:paraId="13D20BA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14B5D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"Awaiting provider usage"</w:t>
      </w:r>
    </w:p>
    <w:p w14:paraId="418FF1B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38A46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show fabricated token growth.</w:t>
      </w:r>
    </w:p>
    <w:p w14:paraId="7A08536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7512B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25B4D5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PRICING REGISTRY</w:t>
      </w:r>
    </w:p>
    <w:p w14:paraId="23B30D8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71A9E6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3ABAC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hardcode model pricing inside React components or agent prompts.</w:t>
      </w:r>
    </w:p>
    <w:p w14:paraId="3F1BCEA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D3307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 versioned pricing registry.</w:t>
      </w:r>
    </w:p>
    <w:p w14:paraId="48F6F24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B8D48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configuration file:</w:t>
      </w:r>
    </w:p>
    <w:p w14:paraId="01BEE16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D98DB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backend/config/model_pricing.yaml</w:t>
      </w:r>
    </w:p>
    <w:p w14:paraId="3F1DD3B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50BD9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schema only:</w:t>
      </w:r>
    </w:p>
    <w:p w14:paraId="12874CF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9F544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pricing_profiles:</w:t>
      </w:r>
    </w:p>
    <w:p w14:paraId="5A71E1E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pricing_profile_id: "azure-openai-example-2026-09"</w:t>
      </w:r>
    </w:p>
    <w:p w14:paraId="5DF3D27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provider: "azure_openai"</w:t>
      </w:r>
    </w:p>
    <w:p w14:paraId="6DDD71D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deployment_name: "REPLACE_AFTER_CONFIGURATION"</w:t>
      </w:r>
    </w:p>
    <w:p w14:paraId="636482A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model_name: "REPLACE_AFTER_CONFIGURATION"</w:t>
      </w:r>
    </w:p>
    <w:p w14:paraId="21F4C97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region: "REPLACE_AFTER_CONFIGURATION"</w:t>
      </w:r>
    </w:p>
    <w:p w14:paraId="46E08AD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billing_mode: "pay_as_you_go"</w:t>
      </w:r>
    </w:p>
    <w:p w14:paraId="2F3AC93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currency: "USD"</w:t>
      </w:r>
    </w:p>
    <w:p w14:paraId="7D4754B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effective_from: "YYYY-MM-DD"</w:t>
      </w:r>
    </w:p>
    <w:p w14:paraId="348AFB9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effective_to: null</w:t>
      </w:r>
    </w:p>
    <w:p w14:paraId="52E22EA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input_cost_per_1m_tokens: null</w:t>
      </w:r>
    </w:p>
    <w:p w14:paraId="4A24F7B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cached_input_cost_per_1m_tokens: null</w:t>
      </w:r>
    </w:p>
    <w:p w14:paraId="073F032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output_cost_per_1m_tokens: null</w:t>
      </w:r>
    </w:p>
    <w:p w14:paraId="17692F2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reasoning_cost_per_1m_tokens: null</w:t>
      </w:r>
    </w:p>
    <w:p w14:paraId="3942132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source_label: "User-provided Azure pricing"</w:t>
      </w:r>
    </w:p>
    <w:p w14:paraId="36E4A26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verified_at: null</w:t>
      </w:r>
    </w:p>
    <w:p w14:paraId="7C37BD0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5AE34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invent pricing values.</w:t>
      </w:r>
    </w:p>
    <w:p w14:paraId="16CDBD5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E55BF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required pricing values are missing:</w:t>
      </w:r>
    </w:p>
    <w:p w14:paraId="1306024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91993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continue tracking tokens</w:t>
      </w:r>
    </w:p>
    <w:p w14:paraId="34B064E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set cost_estimation_status to "pricing_unavailable"</w:t>
      </w:r>
    </w:p>
    <w:p w14:paraId="6E1C683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display token usage without monetary cost</w:t>
      </w:r>
    </w:p>
    <w:p w14:paraId="52D6951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ask me for the required pricing details</w:t>
      </w:r>
    </w:p>
    <w:p w14:paraId="0D236DE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3BEDC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must require an exact pricing-profile match by:</w:t>
      </w:r>
    </w:p>
    <w:p w14:paraId="4D1D508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A7C44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provider</w:t>
      </w:r>
    </w:p>
    <w:p w14:paraId="5720D0B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deployment</w:t>
      </w:r>
    </w:p>
    <w:p w14:paraId="20F329D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 date</w:t>
      </w:r>
    </w:p>
    <w:p w14:paraId="2B98C32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billing mode</w:t>
      </w:r>
    </w:p>
    <w:p w14:paraId="1E842CF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BD486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silently fall back to a different model's price.</w:t>
      </w:r>
    </w:p>
    <w:p w14:paraId="2B90A23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ABF44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validation for:</w:t>
      </w:r>
    </w:p>
    <w:p w14:paraId="6DC7B2B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1F1B2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negative pricing</w:t>
      </w:r>
    </w:p>
    <w:p w14:paraId="41615B6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missing currency</w:t>
      </w:r>
    </w:p>
    <w:p w14:paraId="4EFBFC5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overlapping effective periods</w:t>
      </w:r>
    </w:p>
    <w:p w14:paraId="340BAC5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duplicated deployment profiles</w:t>
      </w:r>
    </w:p>
    <w:p w14:paraId="3EDF0AD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unsupported billing mode</w:t>
      </w:r>
    </w:p>
    <w:p w14:paraId="0DB01C1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absent input or output rate</w:t>
      </w:r>
    </w:p>
    <w:p w14:paraId="3832A8D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8373E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002492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BILLING MODE HANDLING</w:t>
      </w:r>
    </w:p>
    <w:p w14:paraId="22BDF82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CE68C1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98717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at least:</w:t>
      </w:r>
    </w:p>
    <w:p w14:paraId="6A44F34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352AC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pay_as_you_go</w:t>
      </w:r>
    </w:p>
    <w:p w14:paraId="7CB7F60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provisioned_throughput</w:t>
      </w:r>
    </w:p>
    <w:p w14:paraId="3866589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unknown</w:t>
      </w:r>
    </w:p>
    <w:p w14:paraId="4962526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01262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pay_as_you_go:</w:t>
      </w:r>
    </w:p>
    <w:p w14:paraId="3322222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85068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estimated variable inference cost using configured token rates.</w:t>
      </w:r>
    </w:p>
    <w:p w14:paraId="6D58A3D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92426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provisioned_throughput:</w:t>
      </w:r>
    </w:p>
    <w:p w14:paraId="120B28D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2A807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Do not present tokens multiplied by public PAYG rates as the actual cost.</w:t>
      </w:r>
    </w:p>
    <w:p w14:paraId="668F568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F8730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0D62C86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AE51D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actual token usage</w:t>
      </w:r>
    </w:p>
    <w:p w14:paraId="378555D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utilization-related information only if separately available</w:t>
      </w:r>
    </w:p>
    <w:p w14:paraId="113B7C5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estimated variable token cost as "Not applicable under configured PTU</w:t>
      </w:r>
    </w:p>
    <w:p w14:paraId="321ED26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billing"</w:t>
      </w:r>
    </w:p>
    <w:p w14:paraId="637A925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configured fixed-capacity cost only if I explicitly provide a verified cost</w:t>
      </w:r>
    </w:p>
    <w:p w14:paraId="704D9E3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allocation rule</w:t>
      </w:r>
    </w:p>
    <w:p w14:paraId="6CBAEF0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6FE98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unknown billing mode:</w:t>
      </w:r>
    </w:p>
    <w:p w14:paraId="125EDD1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54E7F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actual tokens and:</w:t>
      </w:r>
    </w:p>
    <w:p w14:paraId="4054C1E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A0AC5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"Cost unavailable until billing mode is configured"</w:t>
      </w:r>
    </w:p>
    <w:p w14:paraId="44FF65A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EAD94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guess whether the Azure deployment uses PAYG or PTU.</w:t>
      </w:r>
    </w:p>
    <w:p w14:paraId="109D97E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D9A4C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me during configuration.</w:t>
      </w:r>
    </w:p>
    <w:p w14:paraId="2094408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7CAF7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464776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COST CALCULATION</w:t>
      </w:r>
    </w:p>
    <w:p w14:paraId="0D46223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69B190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1C103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TokenCostCalculator with Decimal arithmetic.</w:t>
      </w:r>
    </w:p>
    <w:p w14:paraId="2AA6CC5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F9446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PAYG estimate:</w:t>
      </w:r>
    </w:p>
    <w:p w14:paraId="04C2CCE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3AD84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input_cost =</w:t>
      </w:r>
    </w:p>
    <w:p w14:paraId="2C884EB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input_tokens / 1,000,000</w:t>
      </w:r>
    </w:p>
    <w:p w14:paraId="0440DFC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input_cost_per_1m_tokens</w:t>
      </w:r>
    </w:p>
    <w:p w14:paraId="47D4D31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B218D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cached_input_cost =</w:t>
      </w:r>
    </w:p>
    <w:p w14:paraId="2D704FB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cached_input_tokens / 1,000,000</w:t>
      </w:r>
    </w:p>
    <w:p w14:paraId="48AE13B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cached_input_cost_per_1m_tokens</w:t>
      </w:r>
    </w:p>
    <w:p w14:paraId="59381CB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B2774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output_cost =</w:t>
      </w:r>
    </w:p>
    <w:p w14:paraId="51963CE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output_tokens / 1,000,000</w:t>
      </w:r>
    </w:p>
    <w:p w14:paraId="0BAC260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output_cost_per_1m_tokens</w:t>
      </w:r>
    </w:p>
    <w:p w14:paraId="663C349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BA280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reasoning_cost:</w:t>
      </w:r>
    </w:p>
    <w:p w14:paraId="369D42B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separate reasoning pricing only when the configured provider pricing</w:t>
      </w:r>
    </w:p>
    <w:p w14:paraId="4A165C7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explicitly prices reasoning tokens separately.</w:t>
      </w:r>
    </w:p>
    <w:p w14:paraId="56E5710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2F18A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double counting.</w:t>
      </w:r>
    </w:p>
    <w:p w14:paraId="18D18E1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44F6E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reasoning tokens are already included in output tokens and there is no</w:t>
      </w:r>
    </w:p>
    <w:p w14:paraId="02BFC62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separate pricing rule, do not charge them again.</w:t>
      </w:r>
    </w:p>
    <w:p w14:paraId="122139F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B92E8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total_estimated_cost =</w:t>
      </w:r>
    </w:p>
    <w:p w14:paraId="1E3B605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input_cost</w:t>
      </w:r>
    </w:p>
    <w:p w14:paraId="66ECAFC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 cached_input_cost</w:t>
      </w:r>
    </w:p>
    <w:p w14:paraId="211FE63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 output_cost</w:t>
      </w:r>
    </w:p>
    <w:p w14:paraId="5FCEC68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 separately_applicable_reasoning_cost</w:t>
      </w:r>
    </w:p>
    <w:p w14:paraId="1AA33C5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4F269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careful when cached tokens are a subset of input tokens.</w:t>
      </w:r>
    </w:p>
    <w:p w14:paraId="0E87EC7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87258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provider reports:</w:t>
      </w:r>
    </w:p>
    <w:p w14:paraId="4EB7F23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D485C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input tokens</w:t>
      </w:r>
    </w:p>
    <w:p w14:paraId="511CA33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</w:t>
      </w:r>
    </w:p>
    <w:p w14:paraId="52AE6E3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cached input tokens</w:t>
      </w:r>
    </w:p>
    <w:p w14:paraId="08C720C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41423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calculate:</w:t>
      </w:r>
    </w:p>
    <w:p w14:paraId="1497171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5DD40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non_cached_input_tokens =</w:t>
      </w:r>
    </w:p>
    <w:p w14:paraId="419AED8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max(input_tokens - cached_input_tokens, 0)</w:t>
      </w:r>
    </w:p>
    <w:p w14:paraId="6F9617B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19E8D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cached rate for cached tokens and the normal input rate for non-cached</w:t>
      </w:r>
    </w:p>
    <w:p w14:paraId="3906032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tokens.</w:t>
      </w:r>
    </w:p>
    <w:p w14:paraId="36B4C06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46B85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the exact interpretation used.</w:t>
      </w:r>
    </w:p>
    <w:p w14:paraId="671BAC6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B2362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tests preventing:</w:t>
      </w:r>
    </w:p>
    <w:p w14:paraId="6ED523C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C980E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token double counting</w:t>
      </w:r>
    </w:p>
    <w:p w14:paraId="2A63C77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cached token double counting</w:t>
      </w:r>
    </w:p>
    <w:p w14:paraId="50E7B8A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reasoning token double counting</w:t>
      </w:r>
    </w:p>
    <w:p w14:paraId="64A3FE1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negative non-cached tokens</w:t>
      </w:r>
    </w:p>
    <w:p w14:paraId="02588CC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floating-point errors</w:t>
      </w:r>
    </w:p>
    <w:p w14:paraId="1A1CA95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incorrect million-token conversion</w:t>
      </w:r>
    </w:p>
    <w:p w14:paraId="589A728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duplicated request aggregation</w:t>
      </w:r>
    </w:p>
    <w:p w14:paraId="3827E3A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5481B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E01F8D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TEMPORARY IN-MEMORY STORAGE</w:t>
      </w:r>
    </w:p>
    <w:p w14:paraId="0CB521F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BE48E8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3C47F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 persistence using PostgreSQL JSONB is postponed.</w:t>
      </w:r>
    </w:p>
    <w:p w14:paraId="65A21C7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2B92A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this feature, create a temporary bounded in-memory store.</w:t>
      </w:r>
    </w:p>
    <w:p w14:paraId="7DA5965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86402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may contain:</w:t>
      </w:r>
    </w:p>
    <w:p w14:paraId="3D5723C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056C4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active workflow summaries</w:t>
      </w:r>
    </w:p>
    <w:p w14:paraId="1218B75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 execution records</w:t>
      </w:r>
    </w:p>
    <w:p w14:paraId="593E57A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request usage records</w:t>
      </w:r>
    </w:p>
    <w:p w14:paraId="47B478D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 records</w:t>
      </w:r>
    </w:p>
    <w:p w14:paraId="718D3A5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recent SSE events</w:t>
      </w:r>
    </w:p>
    <w:p w14:paraId="5203A16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52B94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309A33E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C6FD3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configurable maximum active runs</w:t>
      </w:r>
    </w:p>
    <w:p w14:paraId="3AECF2F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configurable completed-run retention</w:t>
      </w:r>
    </w:p>
    <w:p w14:paraId="2F3181E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cleanup routine</w:t>
      </w:r>
    </w:p>
    <w:p w14:paraId="1950B5F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safe concurrent access</w:t>
      </w:r>
    </w:p>
    <w:p w14:paraId="48625A3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cross-run data mixing</w:t>
      </w:r>
    </w:p>
    <w:p w14:paraId="002AD4E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secrets</w:t>
      </w:r>
    </w:p>
    <w:p w14:paraId="063595B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clear restart limitation</w:t>
      </w:r>
    </w:p>
    <w:p w14:paraId="50BDE02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4E243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this warning in development documentation:</w:t>
      </w:r>
    </w:p>
    <w:p w14:paraId="13D0C52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27205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"Observability data is stored temporarily in application memory and is lost</w:t>
      </w:r>
    </w:p>
    <w:p w14:paraId="37114B0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the FastAPI container restarts or scales to another replica."</w:t>
      </w:r>
    </w:p>
    <w:p w14:paraId="2D79259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A2D81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Azure Container Apps may run multiple replicas, set MVP deployment</w:t>
      </w:r>
    </w:p>
    <w:p w14:paraId="514978F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guidance to one backend replica unless shared persistence or a distributed</w:t>
      </w:r>
    </w:p>
    <w:p w14:paraId="0AB3ABC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 store is implemented.</w:t>
      </w:r>
    </w:p>
    <w:p w14:paraId="29D19C4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6619D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implement PostgreSQL observability persistence now.</w:t>
      </w:r>
    </w:p>
    <w:p w14:paraId="0CFA9EE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AEF48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final implementation phase, ask me whether I want:</w:t>
      </w:r>
    </w:p>
    <w:p w14:paraId="23E805D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34A2F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 A:</w:t>
      </w:r>
    </w:p>
    <w:p w14:paraId="595C5E0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 JSONB persistence for campaign state and observability</w:t>
      </w:r>
    </w:p>
    <w:p w14:paraId="4790284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652D2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 B:</w:t>
      </w:r>
    </w:p>
    <w:p w14:paraId="44827F2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 for active streams plus PostgreSQL for persistent history</w:t>
      </w:r>
    </w:p>
    <w:p w14:paraId="5D5494F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E2DC5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implement either without my approval.</w:t>
      </w:r>
    </w:p>
    <w:p w14:paraId="6A2C841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D4824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B96DDC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AZURE APPLICATION INSIGHTS</w:t>
      </w:r>
    </w:p>
    <w:p w14:paraId="05C6B1B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29BDF6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D6D8F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optional Application Insights integration.</w:t>
      </w:r>
    </w:p>
    <w:p w14:paraId="6D4E9EC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2DF55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supported OpenTelemetry or Azure Monitor instrumentation compatible with</w:t>
      </w:r>
    </w:p>
    <w:p w14:paraId="0A2AA5C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existing project.</w:t>
      </w:r>
    </w:p>
    <w:p w14:paraId="2125ED8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15222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safe custom telemetry for:</w:t>
      </w:r>
    </w:p>
    <w:p w14:paraId="10CC76D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F881F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workflow duration</w:t>
      </w:r>
    </w:p>
    <w:p w14:paraId="6E9F4C8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 duration</w:t>
      </w:r>
    </w:p>
    <w:p w14:paraId="7047C8C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LLM request duration</w:t>
      </w:r>
    </w:p>
    <w:p w14:paraId="0CEE968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input tokens</w:t>
      </w:r>
    </w:p>
    <w:p w14:paraId="38113B8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output tokens</w:t>
      </w:r>
    </w:p>
    <w:p w14:paraId="0825109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 tokens</w:t>
      </w:r>
    </w:p>
    <w:p w14:paraId="10F96DC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estimated cost</w:t>
      </w:r>
    </w:p>
    <w:p w14:paraId="4BF65D9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request count</w:t>
      </w:r>
    </w:p>
    <w:p w14:paraId="457136F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 duration</w:t>
      </w:r>
    </w:p>
    <w:p w14:paraId="23562B5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 failure count</w:t>
      </w:r>
    </w:p>
    <w:p w14:paraId="3BC8CC3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workflow success or failure</w:t>
      </w:r>
    </w:p>
    <w:p w14:paraId="214F5B9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 success or failure</w:t>
      </w:r>
    </w:p>
    <w:p w14:paraId="7C7A2C4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usage coverage percentage</w:t>
      </w:r>
    </w:p>
    <w:p w14:paraId="7601EAB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95AA5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metric names:</w:t>
      </w:r>
    </w:p>
    <w:p w14:paraId="02B5D42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98CD9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campaign_ai_workflow_duration_ms</w:t>
      </w:r>
    </w:p>
    <w:p w14:paraId="4514B3A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campaign_ai_agent_duration_ms</w:t>
      </w:r>
    </w:p>
    <w:p w14:paraId="463D510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campaign_ai_llm_request_duration_ms</w:t>
      </w:r>
    </w:p>
    <w:p w14:paraId="395981C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campaign_ai_input_tokens</w:t>
      </w:r>
    </w:p>
    <w:p w14:paraId="39D5B20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campaign_ai_output_tokens</w:t>
      </w:r>
    </w:p>
    <w:p w14:paraId="561A6EA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campaign_ai_total_tokens</w:t>
      </w:r>
    </w:p>
    <w:p w14:paraId="4F13256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campaign_ai_estimated_cost</w:t>
      </w:r>
    </w:p>
    <w:p w14:paraId="2C8DBCA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campaign_ai_llm_requests</w:t>
      </w:r>
    </w:p>
    <w:p w14:paraId="548A1D6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campaign_ai_tool_duration_ms</w:t>
      </w:r>
    </w:p>
    <w:p w14:paraId="51975CC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campaign_ai_tool_failures</w:t>
      </w:r>
    </w:p>
    <w:p w14:paraId="36CFF08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campaign_ai_usage_coverage_percent</w:t>
      </w:r>
    </w:p>
    <w:p w14:paraId="624B2C8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F82DC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dimensions:</w:t>
      </w:r>
    </w:p>
    <w:p w14:paraId="64020DD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DA521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environment</w:t>
      </w:r>
    </w:p>
    <w:p w14:paraId="7B8D0E4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workflow_name</w:t>
      </w:r>
    </w:p>
    <w:p w14:paraId="6D69C1A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agent_name</w:t>
      </w:r>
    </w:p>
    <w:p w14:paraId="0D36703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model_deployment</w:t>
      </w:r>
    </w:p>
    <w:p w14:paraId="7C7AE9E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pricing_profile_id</w:t>
      </w:r>
    </w:p>
    <w:p w14:paraId="126B540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status</w:t>
      </w:r>
    </w:p>
    <w:p w14:paraId="3A834A9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synthetic_data</w:t>
      </w:r>
    </w:p>
    <w:p w14:paraId="59D23A1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0C0C2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use high-cardinality identifiers such as campaign_run_id as metric</w:t>
      </w:r>
    </w:p>
    <w:p w14:paraId="763C098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dimensions if that causes unsuitable telemetry cardinality.</w:t>
      </w:r>
    </w:p>
    <w:p w14:paraId="7846E24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62997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Campaign-run identifiers may be included in traces or logs where appropriate.</w:t>
      </w:r>
    </w:p>
    <w:p w14:paraId="2BA6AA4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DF07D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send:</w:t>
      </w:r>
    </w:p>
    <w:p w14:paraId="0E3B7BE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0BF48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prompts</w:t>
      </w:r>
    </w:p>
    <w:p w14:paraId="34B0A2B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completions</w:t>
      </w:r>
    </w:p>
    <w:p w14:paraId="775EAE0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credentials</w:t>
      </w:r>
    </w:p>
    <w:p w14:paraId="064820B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raw CDP profiles</w:t>
      </w:r>
    </w:p>
    <w:p w14:paraId="181AAC1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raw product descriptions</w:t>
      </w:r>
    </w:p>
    <w:p w14:paraId="524807D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database connection strings</w:t>
      </w:r>
    </w:p>
    <w:p w14:paraId="306223D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04D8C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Add a configuration switch:</w:t>
      </w:r>
    </w:p>
    <w:p w14:paraId="14FDFC1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BC494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OBSERVABILITY_APPLICATION_INSIGHTS_ENABLED=false</w:t>
      </w:r>
    </w:p>
    <w:p w14:paraId="48551E7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7E68B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must still work when Application Insights is disabled.</w:t>
      </w:r>
    </w:p>
    <w:p w14:paraId="0083F1C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DF02B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678BCE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17. BACKEND CODE STRUCTURE</w:t>
      </w:r>
    </w:p>
    <w:p w14:paraId="40F4416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57E424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C124D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repository structure where possible.</w:t>
      </w:r>
    </w:p>
    <w:p w14:paraId="17AF026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FD03E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equivalent modules do not exist, use:</w:t>
      </w:r>
    </w:p>
    <w:p w14:paraId="188AF1B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67893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backend/app/</w:t>
      </w:r>
    </w:p>
    <w:p w14:paraId="1007E25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1983EC6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observability/</w:t>
      </w:r>
    </w:p>
    <w:p w14:paraId="751093A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__init__.py</w:t>
      </w:r>
    </w:p>
    <w:p w14:paraId="17FDCAB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models.py</w:t>
      </w:r>
    </w:p>
    <w:p w14:paraId="7E56557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event_types.py</w:t>
      </w:r>
    </w:p>
    <w:p w14:paraId="5118F27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usage_adapter.py</w:t>
      </w:r>
    </w:p>
    <w:p w14:paraId="451BC42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openai_agents_usage_adapter.py</w:t>
      </w:r>
    </w:p>
    <w:p w14:paraId="554214F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usage_collector.py</w:t>
      </w:r>
    </w:p>
    <w:p w14:paraId="632A418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usage_aggregator.py</w:t>
      </w:r>
    </w:p>
    <w:p w14:paraId="6720F26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cost_calculator.py</w:t>
      </w:r>
    </w:p>
    <w:p w14:paraId="75FFED6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pricing_registry.py</w:t>
      </w:r>
    </w:p>
    <w:p w14:paraId="7644352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agent_run_tracker.py</w:t>
      </w:r>
    </w:p>
    <w:p w14:paraId="31B9039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tool_call_tracker.py</w:t>
      </w:r>
    </w:p>
    <w:p w14:paraId="21CBCEF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event_publisher.py</w:t>
      </w:r>
    </w:p>
    <w:p w14:paraId="22D0818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in_memory_store.py</w:t>
      </w:r>
    </w:p>
    <w:p w14:paraId="3406B63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telemetry_exporter.py</w:t>
      </w:r>
    </w:p>
    <w:p w14:paraId="008869F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redaction.py</w:t>
      </w:r>
    </w:p>
    <w:p w14:paraId="0C550AD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exceptions.py</w:t>
      </w:r>
    </w:p>
    <w:p w14:paraId="358E584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30DCEC7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api/</w:t>
      </w:r>
    </w:p>
    <w:p w14:paraId="2668D64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routes/</w:t>
      </w:r>
    </w:p>
    <w:p w14:paraId="1EF1CA2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observability.py</w:t>
      </w:r>
    </w:p>
    <w:p w14:paraId="3CE4D18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3147B51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orchestration/</w:t>
      </w:r>
    </w:p>
    <w:p w14:paraId="26FBD76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campaign_workflow.py</w:t>
      </w:r>
    </w:p>
    <w:p w14:paraId="26844BC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3C5C3A0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core/</w:t>
      </w:r>
    </w:p>
    <w:p w14:paraId="392B20D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config.py</w:t>
      </w:r>
    </w:p>
    <w:p w14:paraId="4697D37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logging.py</w:t>
      </w:r>
    </w:p>
    <w:p w14:paraId="499748C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4BCFD30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config/</w:t>
      </w:r>
    </w:p>
    <w:p w14:paraId="7EDECFF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model_pricing.yaml</w:t>
      </w:r>
    </w:p>
    <w:p w14:paraId="44DD013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6D843D3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|-- tests/</w:t>
      </w:r>
    </w:p>
    <w:p w14:paraId="052D8DE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unit/</w:t>
      </w:r>
    </w:p>
    <w:p w14:paraId="3FAA64E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test_cost_calculator.py</w:t>
      </w:r>
    </w:p>
    <w:p w14:paraId="06ED1D4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test_pricing_registry.py</w:t>
      </w:r>
    </w:p>
    <w:p w14:paraId="5187F05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test_usage_aggregator.py</w:t>
      </w:r>
    </w:p>
    <w:p w14:paraId="671C66D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test_usage_adapter.py</w:t>
      </w:r>
    </w:p>
    <w:p w14:paraId="47A21E2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test_redaction.py</w:t>
      </w:r>
    </w:p>
    <w:p w14:paraId="316B5BB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7EA95E8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integration/</w:t>
      </w:r>
    </w:p>
    <w:p w14:paraId="429B667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test_agents_sdk_usage.py</w:t>
      </w:r>
    </w:p>
    <w:p w14:paraId="5EB6906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test_observability_sse.py</w:t>
      </w:r>
    </w:p>
    <w:p w14:paraId="1CCEFA4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test_workflow_attribution.py</w:t>
      </w:r>
    </w:p>
    <w:p w14:paraId="4B64C32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73A0441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end_to_end/</w:t>
      </w:r>
    </w:p>
    <w:p w14:paraId="6661807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test_live_agent_observatory.py</w:t>
      </w:r>
    </w:p>
    <w:p w14:paraId="458A728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57A2D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Instrument the existing workflow without duplicating the campaign workflow.</w:t>
      </w:r>
    </w:p>
    <w:p w14:paraId="1C0E119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C62D8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7CD025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18. FRONTEND CODE STRUCTURE</w:t>
      </w:r>
    </w:p>
    <w:p w14:paraId="3EE0625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12A1C3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895E0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frontend architecture.</w:t>
      </w:r>
    </w:p>
    <w:p w14:paraId="3BE9B3B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9F9C7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equivalent modules do not exist, create:</w:t>
      </w:r>
    </w:p>
    <w:p w14:paraId="794345A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D49E4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frontend/</w:t>
      </w:r>
    </w:p>
    <w:p w14:paraId="0BC96FC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49D0DDA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app/</w:t>
      </w:r>
    </w:p>
    <w:p w14:paraId="6CD5609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campaigns/</w:t>
      </w:r>
    </w:p>
    <w:p w14:paraId="50E818F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[campaignRunId]/</w:t>
      </w:r>
    </w:p>
    <w:p w14:paraId="731187F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observability/</w:t>
      </w:r>
    </w:p>
    <w:p w14:paraId="029A650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page.tsx</w:t>
      </w:r>
    </w:p>
    <w:p w14:paraId="782283E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5F2AFDE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components/</w:t>
      </w:r>
    </w:p>
    <w:p w14:paraId="0F5B4E2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observability/</w:t>
      </w:r>
    </w:p>
    <w:p w14:paraId="3CD2E43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agent-observatory.tsx</w:t>
      </w:r>
    </w:p>
    <w:p w14:paraId="018A2A5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workflow-header.tsx</w:t>
      </w:r>
    </w:p>
    <w:p w14:paraId="2C85FD1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workflow-topology.tsx</w:t>
      </w:r>
    </w:p>
    <w:p w14:paraId="2B4BB79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agent-metric-card.tsx</w:t>
      </w:r>
    </w:p>
    <w:p w14:paraId="12CE3B5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agent-timeline.tsx</w:t>
      </w:r>
    </w:p>
    <w:p w14:paraId="0CC6310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live-token-counter.tsx</w:t>
      </w:r>
    </w:p>
    <w:p w14:paraId="2A53F49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live-cost-summary.tsx</w:t>
      </w:r>
    </w:p>
    <w:p w14:paraId="71DBC7B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token-distribution-chart.tsx</w:t>
      </w:r>
    </w:p>
    <w:p w14:paraId="1788D0A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cost-distribution-chart.tsx</w:t>
      </w:r>
    </w:p>
    <w:p w14:paraId="76B9050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request-usage-table.tsx</w:t>
      </w:r>
    </w:p>
    <w:p w14:paraId="3303F65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tool-call-stream.tsx</w:t>
      </w:r>
    </w:p>
    <w:p w14:paraId="3A0EB5B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model-usage-panel.tsx</w:t>
      </w:r>
    </w:p>
    <w:p w14:paraId="615EBB5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| |-- observability-warning.tsx</w:t>
      </w:r>
    </w:p>
    <w:p w14:paraId="0A470FB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workflow-completion-summary.tsx</w:t>
      </w:r>
    </w:p>
    <w:p w14:paraId="6331CD8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08A6477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hooks/</w:t>
      </w:r>
    </w:p>
    <w:p w14:paraId="6E0FE25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use-observability-stream.ts</w:t>
      </w:r>
    </w:p>
    <w:p w14:paraId="726AFC1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0D56127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lib/</w:t>
      </w:r>
    </w:p>
    <w:p w14:paraId="3A10234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observability-api.ts</w:t>
      </w:r>
    </w:p>
    <w:p w14:paraId="1826E4F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observability-formatters.ts</w:t>
      </w:r>
    </w:p>
    <w:p w14:paraId="2729AC3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sse-client.ts</w:t>
      </w:r>
    </w:p>
    <w:p w14:paraId="04C0C2C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71FDFFD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types/</w:t>
      </w:r>
    </w:p>
    <w:p w14:paraId="384E003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observability.ts</w:t>
      </w:r>
    </w:p>
    <w:p w14:paraId="236A9DD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35F78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one typed source of truth for API models.</w:t>
      </w:r>
    </w:p>
    <w:p w14:paraId="4D64E4C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A8B89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project already generates TypeScript types from the FastAPI OpenAPI</w:t>
      </w:r>
    </w:p>
    <w:p w14:paraId="0DBEA26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schema, extend that existing mechanism.</w:t>
      </w:r>
    </w:p>
    <w:p w14:paraId="6569BEB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C7004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16340D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19. PREMIUM UI REQUIREMENTS</w:t>
      </w:r>
    </w:p>
    <w:p w14:paraId="57BA90A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B4B504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526B7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Agent Observatory must look:</w:t>
      </w:r>
    </w:p>
    <w:p w14:paraId="0BF0666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95588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premium</w:t>
      </w:r>
    </w:p>
    <w:p w14:paraId="1C72457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modern</w:t>
      </w:r>
    </w:p>
    <w:p w14:paraId="66DEEE2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innovative</w:t>
      </w:r>
    </w:p>
    <w:p w14:paraId="11635E8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visually clear</w:t>
      </w:r>
    </w:p>
    <w:p w14:paraId="2C2DD85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enterprise-ready</w:t>
      </w:r>
    </w:p>
    <w:p w14:paraId="75D1CBD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consistent with the campaign-planning dashboard</w:t>
      </w:r>
    </w:p>
    <w:p w14:paraId="0C85B41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5AF76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create a generic admin table as the primary interface.</w:t>
      </w:r>
    </w:p>
    <w:p w14:paraId="3CD104F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B8C24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the following layout.</w:t>
      </w:r>
    </w:p>
    <w:p w14:paraId="00016B9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89653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A. Workflow header</w:t>
      </w:r>
    </w:p>
    <w:p w14:paraId="1EFD7F6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0E24A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7FA1136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713BB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 name</w:t>
      </w:r>
    </w:p>
    <w:p w14:paraId="500BCBD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workflow status</w:t>
      </w:r>
    </w:p>
    <w:p w14:paraId="6F97EF7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active stage</w:t>
      </w:r>
    </w:p>
    <w:p w14:paraId="32C990F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elapsed duration</w:t>
      </w:r>
    </w:p>
    <w:p w14:paraId="79CA9E7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 tokens</w:t>
      </w:r>
    </w:p>
    <w:p w14:paraId="6D2DC2B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estimated LLM cost</w:t>
      </w:r>
    </w:p>
    <w:p w14:paraId="0F94135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completed agents</w:t>
      </w:r>
    </w:p>
    <w:p w14:paraId="3EB6CC3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active model deployment</w:t>
      </w:r>
    </w:p>
    <w:p w14:paraId="05C645F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usage coverage</w:t>
      </w:r>
    </w:p>
    <w:p w14:paraId="227797C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05C4B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B. Agent workflow topology</w:t>
      </w:r>
    </w:p>
    <w:p w14:paraId="3557A4A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535E4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5F55711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E02CF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CampaignPilot</w:t>
      </w:r>
    </w:p>
    <w:p w14:paraId="122AB12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DA73A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ProductScout</w:t>
      </w:r>
    </w:p>
    <w:p w14:paraId="799331F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AudienceLens</w:t>
      </w:r>
    </w:p>
    <w:p w14:paraId="1EEFE2D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SalesPulse</w:t>
      </w:r>
    </w:p>
    <w:p w14:paraId="73DD0D9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5E62E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StrategyArchitect</w:t>
      </w:r>
    </w:p>
    <w:p w14:paraId="7A03CDC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F9C05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PortfolioOptimizer</w:t>
      </w:r>
    </w:p>
    <w:p w14:paraId="4E553FE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81102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OutcomeGuardian</w:t>
      </w:r>
    </w:p>
    <w:p w14:paraId="6D5496F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300E1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Visually represent:</w:t>
      </w:r>
    </w:p>
    <w:p w14:paraId="0B99878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F0696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pending</w:t>
      </w:r>
    </w:p>
    <w:p w14:paraId="71098DA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running</w:t>
      </w:r>
    </w:p>
    <w:p w14:paraId="168D3B8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waiting for tool</w:t>
      </w:r>
    </w:p>
    <w:p w14:paraId="43328D4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waiting for model usage</w:t>
      </w:r>
    </w:p>
    <w:p w14:paraId="0562BCB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completed</w:t>
      </w:r>
    </w:p>
    <w:p w14:paraId="37EE0C0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completed with warnings</w:t>
      </w:r>
    </w:p>
    <w:p w14:paraId="42510D3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failed</w:t>
      </w:r>
    </w:p>
    <w:p w14:paraId="3A74BD3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8ABBD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ProductScout, AudienceLens and SalesPulse as parallel branches.</w:t>
      </w:r>
    </w:p>
    <w:p w14:paraId="04552C6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954A9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Animate active edges subtly.</w:t>
      </w:r>
    </w:p>
    <w:p w14:paraId="445ADD7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EF05E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Respect prefers-reduced-motion.</w:t>
      </w:r>
    </w:p>
    <w:p w14:paraId="28C3644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EB22D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 Agent cards</w:t>
      </w:r>
    </w:p>
    <w:p w14:paraId="59A4F95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FE208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agent card must show:</w:t>
      </w:r>
    </w:p>
    <w:p w14:paraId="38337F9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B195F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 name</w:t>
      </w:r>
    </w:p>
    <w:p w14:paraId="79D24E8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responsibility</w:t>
      </w:r>
    </w:p>
    <w:p w14:paraId="141CC88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current activity</w:t>
      </w:r>
    </w:p>
    <w:p w14:paraId="2F44966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status</w:t>
      </w:r>
    </w:p>
    <w:p w14:paraId="754B380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LLM request count</w:t>
      </w:r>
    </w:p>
    <w:p w14:paraId="61B11E0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input tokens</w:t>
      </w:r>
    </w:p>
    <w:p w14:paraId="62D93F3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output tokens</w:t>
      </w:r>
    </w:p>
    <w:p w14:paraId="435B10E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 tokens</w:t>
      </w:r>
    </w:p>
    <w:p w14:paraId="17A515D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estimated cost</w:t>
      </w:r>
    </w:p>
    <w:p w14:paraId="33428B8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duration</w:t>
      </w:r>
    </w:p>
    <w:p w14:paraId="1AEE9D8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 count</w:t>
      </w:r>
    </w:p>
    <w:p w14:paraId="4F1DBFF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model deployment</w:t>
      </w:r>
    </w:p>
    <w:p w14:paraId="435B7AD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warnings</w:t>
      </w:r>
    </w:p>
    <w:p w14:paraId="2783945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DDD2F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expansion to show:</w:t>
      </w:r>
    </w:p>
    <w:p w14:paraId="41F280D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461D7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per-request usage</w:t>
      </w:r>
    </w:p>
    <w:p w14:paraId="0FE511C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token details</w:t>
      </w:r>
    </w:p>
    <w:p w14:paraId="61E7FE4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 execution timeline</w:t>
      </w:r>
    </w:p>
    <w:p w14:paraId="1C137EE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source-system calls</w:t>
      </w:r>
    </w:p>
    <w:p w14:paraId="32F74C5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error summaries</w:t>
      </w:r>
    </w:p>
    <w:p w14:paraId="54386DD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prompt version</w:t>
      </w:r>
    </w:p>
    <w:p w14:paraId="13DA887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attribution status</w:t>
      </w:r>
    </w:p>
    <w:p w14:paraId="41B2931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C1292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D. Charts</w:t>
      </w:r>
    </w:p>
    <w:p w14:paraId="5F55850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DE3E8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5F11B61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8312D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tokens by agent</w:t>
      </w:r>
    </w:p>
    <w:p w14:paraId="507628A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estimated cost by agent</w:t>
      </w:r>
    </w:p>
    <w:p w14:paraId="60018B9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input versus output token composition</w:t>
      </w:r>
    </w:p>
    <w:p w14:paraId="3656122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cumulative tokens over workflow event time</w:t>
      </w:r>
    </w:p>
    <w:p w14:paraId="1F032F4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LLM request count by agent</w:t>
      </w:r>
    </w:p>
    <w:p w14:paraId="5839406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 duration comparison</w:t>
      </w:r>
    </w:p>
    <w:p w14:paraId="2767D30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 duration comparison</w:t>
      </w:r>
    </w:p>
    <w:p w14:paraId="5517B52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8E159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use misleading continuous interpolation between sparse request-</w:t>
      </w:r>
    </w:p>
    <w:p w14:paraId="2ADF8CC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completion usage events.</w:t>
      </w:r>
    </w:p>
    <w:p w14:paraId="5D27EA2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4FE2A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cumulative token charts, use a step chart or event-based points.</w:t>
      </w:r>
    </w:p>
    <w:p w14:paraId="16B6980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F408D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 Final workflow summary</w:t>
      </w:r>
    </w:p>
    <w:p w14:paraId="2E03B29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E805C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06328DD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78562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workflow completed</w:t>
      </w:r>
    </w:p>
    <w:p w14:paraId="0F8F243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 agents participating</w:t>
      </w:r>
    </w:p>
    <w:p w14:paraId="016C1A7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 LLM requests</w:t>
      </w:r>
    </w:p>
    <w:p w14:paraId="2B40C0B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 input tokens</w:t>
      </w:r>
    </w:p>
    <w:p w14:paraId="6E2F0D9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 output tokens</w:t>
      </w:r>
    </w:p>
    <w:p w14:paraId="1E2A4E8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 cached input tokens</w:t>
      </w:r>
    </w:p>
    <w:p w14:paraId="5812CD3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 reasoning tokens</w:t>
      </w:r>
    </w:p>
    <w:p w14:paraId="645841E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 tokens</w:t>
      </w:r>
    </w:p>
    <w:p w14:paraId="28E4085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estimated LLM cost</w:t>
      </w:r>
    </w:p>
    <w:p w14:paraId="4F21B76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usage coverage</w:t>
      </w:r>
    </w:p>
    <w:p w14:paraId="5B856ED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 workflow duration</w:t>
      </w:r>
    </w:p>
    <w:p w14:paraId="28F9FD1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longest-running agent</w:t>
      </w:r>
    </w:p>
    <w:p w14:paraId="196ED35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highest-token agent</w:t>
      </w:r>
    </w:p>
    <w:p w14:paraId="4BAE79B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highest-cost agent</w:t>
      </w:r>
    </w:p>
    <w:p w14:paraId="7F8105E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warnings</w:t>
      </w:r>
    </w:p>
    <w:p w14:paraId="13CD2CC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pricing profile</w:t>
      </w:r>
    </w:p>
    <w:p w14:paraId="413B229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AB987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Do not produce rankings when metrics are unavailable or partially attributed.</w:t>
      </w:r>
    </w:p>
    <w:p w14:paraId="1605906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81CAE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F. Cost disclaimer</w:t>
      </w:r>
    </w:p>
    <w:p w14:paraId="045314E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55D94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a visible but unobtrusive label:</w:t>
      </w:r>
    </w:p>
    <w:p w14:paraId="327D603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E02B1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"Estimated cost"</w:t>
      </w:r>
    </w:p>
    <w:p w14:paraId="48E2FD4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1B95C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the full explanatory tooltip.</w:t>
      </w:r>
    </w:p>
    <w:p w14:paraId="084D352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FDE94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G. Responsive design</w:t>
      </w:r>
    </w:p>
    <w:p w14:paraId="6BEBDC4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6F720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1877552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09CF3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desktop dashboards</w:t>
      </w:r>
    </w:p>
    <w:p w14:paraId="545F775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tablets</w:t>
      </w:r>
    </w:p>
    <w:p w14:paraId="6D719F2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mobile summary view</w:t>
      </w:r>
    </w:p>
    <w:p w14:paraId="3AF308D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A5DA3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mobile, show the workflow as a vertical sequence rather than squeezing the</w:t>
      </w:r>
    </w:p>
    <w:p w14:paraId="2DB17B3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graph.</w:t>
      </w:r>
    </w:p>
    <w:p w14:paraId="0CD019B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7822B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H. Accessibility</w:t>
      </w:r>
    </w:p>
    <w:p w14:paraId="69D8325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0F795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3AADBFC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A2838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keyboard navigation</w:t>
      </w:r>
    </w:p>
    <w:p w14:paraId="139D2DF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accessible status text</w:t>
      </w:r>
    </w:p>
    <w:p w14:paraId="0FF8EE4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ARIA labels</w:t>
      </w:r>
    </w:p>
    <w:p w14:paraId="5BD96D8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sufficient contrast</w:t>
      </w:r>
    </w:p>
    <w:p w14:paraId="3F4B070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non-color status indicators</w:t>
      </w:r>
    </w:p>
    <w:p w14:paraId="3C5908C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screen-reader-friendly metric labels</w:t>
      </w:r>
    </w:p>
    <w:p w14:paraId="3EB2C2D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reduced-motion support</w:t>
      </w:r>
    </w:p>
    <w:p w14:paraId="6AE87D7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21A77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A21DE9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20. FRONTEND DATA BEHAVIOR</w:t>
      </w:r>
    </w:p>
    <w:p w14:paraId="10650B6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F73C31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0F29A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frontend must:</w:t>
      </w:r>
    </w:p>
    <w:p w14:paraId="4BBEF57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DCB13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Start the observability stream after receiving campaign_run_id.</w:t>
      </w:r>
    </w:p>
    <w:p w14:paraId="6887B85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Process typed SSE events.</w:t>
      </w:r>
    </w:p>
    <w:p w14:paraId="39B8ADC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Update agent cards without full-page refresh.</w:t>
      </w:r>
    </w:p>
    <w:p w14:paraId="7CEEF3D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Maintain event sequence ordering.</w:t>
      </w:r>
    </w:p>
    <w:p w14:paraId="760D95C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ignore duplicate events.</w:t>
      </w:r>
    </w:p>
    <w:p w14:paraId="023824A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reconnect safely when the stream disconnects.</w:t>
      </w:r>
    </w:p>
    <w:p w14:paraId="3EE2CC0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fetch the latest snapshot after reconnection.</w:t>
      </w:r>
    </w:p>
    <w:p w14:paraId="1DBAB6B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show a disconnected state.</w:t>
      </w:r>
    </w:p>
    <w:p w14:paraId="1F013AF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avoid presenting stale values as live.</w:t>
      </w:r>
    </w:p>
    <w:p w14:paraId="0D40DCF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10. stop reconnecting after the workflow completes unless manually refreshed.</w:t>
      </w:r>
    </w:p>
    <w:p w14:paraId="0C68EC0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distinguish zero from unavailable.</w:t>
      </w:r>
    </w:p>
    <w:p w14:paraId="3032D62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format token values consistently.</w:t>
      </w:r>
    </w:p>
    <w:p w14:paraId="294D7BD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format monetary values based on currency.</w:t>
      </w:r>
    </w:p>
    <w:p w14:paraId="1C93D3E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show at least four to six decimal places for very small costs when useful.</w:t>
      </w:r>
    </w:p>
    <w:p w14:paraId="6E33EEC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avoid excessive animation on every token update.</w:t>
      </w:r>
    </w:p>
    <w:p w14:paraId="595BF6D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18CED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TanStack Query only where it helps snapshot fetching and cache management.</w:t>
      </w:r>
    </w:p>
    <w:p w14:paraId="2AC43EA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A3CAF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native EventSource or a well-justified SSE abstraction for the live stream.</w:t>
      </w:r>
    </w:p>
    <w:p w14:paraId="37ADE76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924DE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8C4673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21. CONFIGURATION AND SECRETS</w:t>
      </w:r>
    </w:p>
    <w:p w14:paraId="21B7CAC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2EBC1A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714A2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 existing configuration first.</w:t>
      </w:r>
    </w:p>
    <w:p w14:paraId="1A36D19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13B81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required values include:</w:t>
      </w:r>
    </w:p>
    <w:p w14:paraId="438A3E9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8F365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AZURE_OPENAI_ENDPOINT</w:t>
      </w:r>
    </w:p>
    <w:p w14:paraId="76237BA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AZURE_OPENAI_API_KEY or managed identity configuration</w:t>
      </w:r>
    </w:p>
    <w:p w14:paraId="4A4B47F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AZURE_OPENAI_API_VERSION</w:t>
      </w:r>
    </w:p>
    <w:p w14:paraId="45141B6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AZURE_OPENAI_DEPLOYMENT_NAME</w:t>
      </w:r>
    </w:p>
    <w:p w14:paraId="2F6C2E5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3B677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APPLICATIONINSIGHTS_CONNECTION_STRING</w:t>
      </w:r>
    </w:p>
    <w:p w14:paraId="55FE587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93B0B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OBSERVABILITY_ENABLED=true</w:t>
      </w:r>
    </w:p>
    <w:p w14:paraId="51EED86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OBSERVABILITY_APPLICATION_INSIGHTS_ENABLED=false</w:t>
      </w:r>
    </w:p>
    <w:p w14:paraId="52F1FB8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OBSERVABILITY_RETENTION_MINUTES=60</w:t>
      </w:r>
    </w:p>
    <w:p w14:paraId="284A744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OBSERVABILITY_MAX_ACTIVE_RUNS=20</w:t>
      </w:r>
    </w:p>
    <w:p w14:paraId="4B5ACD2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OBSERVABILITY_SSE_HEARTBEAT_SECONDS=15</w:t>
      </w:r>
    </w:p>
    <w:p w14:paraId="757C844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EBFD2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MODEL_PRICING_CONFIG_PATH=</w:t>
      </w:r>
    </w:p>
    <w:p w14:paraId="2C5B74C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MODEL_BILLING_MODE=</w:t>
      </w:r>
    </w:p>
    <w:p w14:paraId="4B9C6F5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MODEL_PRICING_PROFILE_ID=</w:t>
      </w:r>
    </w:p>
    <w:p w14:paraId="4B68C73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AF0B3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commit actual secrets.</w:t>
      </w:r>
    </w:p>
    <w:p w14:paraId="0F4E9B2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A2A39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Update:</w:t>
      </w:r>
    </w:p>
    <w:p w14:paraId="5B69FCA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0F03C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.env.example</w:t>
      </w:r>
    </w:p>
    <w:p w14:paraId="371123C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configuration documentation</w:t>
      </w:r>
    </w:p>
    <w:p w14:paraId="2796DA3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Container Apps environment-variable documentation</w:t>
      </w:r>
    </w:p>
    <w:p w14:paraId="613D738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Key Vault integration documentation if already used</w:t>
      </w:r>
    </w:p>
    <w:p w14:paraId="0D85C0D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438D7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any required value is unavailable, ask me only when the implementation</w:t>
      </w:r>
    </w:p>
    <w:p w14:paraId="3D96B8C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reaches the step that actually requires it.</w:t>
      </w:r>
    </w:p>
    <w:p w14:paraId="5A3BFDD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850BF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When asking, provide:</w:t>
      </w:r>
    </w:p>
    <w:p w14:paraId="6D2A240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B4299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exact variable name</w:t>
      </w:r>
    </w:p>
    <w:p w14:paraId="0EAB1BB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why it is needed</w:t>
      </w:r>
    </w:p>
    <w:p w14:paraId="5552B08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where to obtain it</w:t>
      </w:r>
    </w:p>
    <w:p w14:paraId="604B8A6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whether it is secret</w:t>
      </w:r>
    </w:p>
    <w:p w14:paraId="4D097D5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safe validation steps</w:t>
      </w:r>
    </w:p>
    <w:p w14:paraId="0019557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F12D5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pricing, ask me for:</w:t>
      </w:r>
    </w:p>
    <w:p w14:paraId="4D6564C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D73B2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Azure OpenAI deployment name</w:t>
      </w:r>
    </w:p>
    <w:p w14:paraId="6D04DE0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underlying model name or SKU if known</w:t>
      </w:r>
    </w:p>
    <w:p w14:paraId="6EC64F0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Azure region</w:t>
      </w:r>
    </w:p>
    <w:p w14:paraId="48D2273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billing mode: PAYG, PTU, or unknown</w:t>
      </w:r>
    </w:p>
    <w:p w14:paraId="41365B7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input price per one million tokens</w:t>
      </w:r>
    </w:p>
    <w:p w14:paraId="5D5ED35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cached-input price per one million tokens if applicable</w:t>
      </w:r>
    </w:p>
    <w:p w14:paraId="19DDBF6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output price per one million tokens</w:t>
      </w:r>
    </w:p>
    <w:p w14:paraId="6B04278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currency</w:t>
      </w:r>
    </w:p>
    <w:p w14:paraId="196E76B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pricing effective date</w:t>
      </w:r>
    </w:p>
    <w:p w14:paraId="3DCBFA6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source or Azure pricing reference used</w:t>
      </w:r>
    </w:p>
    <w:p w14:paraId="555231A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47FDF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ask me to paste secrets into committed files.</w:t>
      </w:r>
    </w:p>
    <w:p w14:paraId="5DE75B0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9B008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86FA8E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22. SECURITY AND REDACTION</w:t>
      </w:r>
    </w:p>
    <w:p w14:paraId="7EAFCE2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983BFE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64BFD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redaction utility.</w:t>
      </w:r>
    </w:p>
    <w:p w14:paraId="4A1FFE7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72A60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Redact keys containing terms such as:</w:t>
      </w:r>
    </w:p>
    <w:p w14:paraId="715913B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5743C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password</w:t>
      </w:r>
    </w:p>
    <w:p w14:paraId="0BCF13F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secret</w:t>
      </w:r>
    </w:p>
    <w:p w14:paraId="223D9DD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token</w:t>
      </w:r>
    </w:p>
    <w:p w14:paraId="30DCD51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api_key</w:t>
      </w:r>
    </w:p>
    <w:p w14:paraId="22E7102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authorization</w:t>
      </w:r>
    </w:p>
    <w:p w14:paraId="1564A7D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credential</w:t>
      </w:r>
    </w:p>
    <w:p w14:paraId="5187AD3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connection_string</w:t>
      </w:r>
    </w:p>
    <w:p w14:paraId="5D0E2CA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client_secret</w:t>
      </w:r>
    </w:p>
    <w:p w14:paraId="03D4E8D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refresh_token</w:t>
      </w:r>
    </w:p>
    <w:p w14:paraId="19F4C9C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access_token</w:t>
      </w:r>
    </w:p>
    <w:p w14:paraId="5EEDE36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3A003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log:</w:t>
      </w:r>
    </w:p>
    <w:p w14:paraId="3728473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40795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OpenAI keys</w:t>
      </w:r>
    </w:p>
    <w:p w14:paraId="077B1A0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UnoPIM credentials</w:t>
      </w:r>
    </w:p>
    <w:p w14:paraId="18A347B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Tracardi credentials</w:t>
      </w:r>
    </w:p>
    <w:p w14:paraId="4B029C3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PostgreSQL passwords</w:t>
      </w:r>
    </w:p>
    <w:p w14:paraId="3E2F729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OAuth access tokens</w:t>
      </w:r>
    </w:p>
    <w:p w14:paraId="3D4C2D2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OAuth refresh tokens</w:t>
      </w:r>
    </w:p>
    <w:p w14:paraId="2E6CF54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complete raw prompts</w:t>
      </w:r>
    </w:p>
    <w:p w14:paraId="250A82E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complete model responses</w:t>
      </w:r>
    </w:p>
    <w:p w14:paraId="1F4CB72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raw customer profiles</w:t>
      </w:r>
    </w:p>
    <w:p w14:paraId="5D1B27D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D4205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 summaries must be safe and concise.</w:t>
      </w:r>
    </w:p>
    <w:p w14:paraId="65E8D2F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F30EA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A85CED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5E0F5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Safe:</w:t>
      </w:r>
    </w:p>
    <w:p w14:paraId="257E42C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"Retrieved 25 products from UnoPIM"</w:t>
      </w:r>
    </w:p>
    <w:p w14:paraId="77D4E0D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C3D2A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Unsafe:</w:t>
      </w:r>
    </w:p>
    <w:p w14:paraId="3F7461D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HTTP headers and response containing credentials or unrestricted source</w:t>
      </w:r>
    </w:p>
    <w:p w14:paraId="6EDAA93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records.</w:t>
      </w:r>
    </w:p>
    <w:p w14:paraId="559B2FB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83A13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the redaction utility.</w:t>
      </w:r>
    </w:p>
    <w:p w14:paraId="7DCC3A8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EE49C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692019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23. ERROR HANDLING</w:t>
      </w:r>
    </w:p>
    <w:p w14:paraId="1A538F3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2AAF66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BB555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Handle:</w:t>
      </w:r>
    </w:p>
    <w:p w14:paraId="04C68E0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427F3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missing SDK usage</w:t>
      </w:r>
    </w:p>
    <w:p w14:paraId="2216A24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unsupported adapter usage</w:t>
      </w:r>
    </w:p>
    <w:p w14:paraId="595BE34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pricing-profile mismatch</w:t>
      </w:r>
    </w:p>
    <w:p w14:paraId="352A9C5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unknown deployment</w:t>
      </w:r>
    </w:p>
    <w:p w14:paraId="3EBD94D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invalid token details</w:t>
      </w:r>
    </w:p>
    <w:p w14:paraId="0A04F6D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negative values</w:t>
      </w:r>
    </w:p>
    <w:p w14:paraId="7B7F83E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workflow cancellation</w:t>
      </w:r>
    </w:p>
    <w:p w14:paraId="65F42C4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 failure</w:t>
      </w:r>
    </w:p>
    <w:p w14:paraId="6353874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 timeout</w:t>
      </w:r>
    </w:p>
    <w:p w14:paraId="167935F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OpenAI throttling</w:t>
      </w:r>
    </w:p>
    <w:p w14:paraId="4318EF2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SSE disconnect</w:t>
      </w:r>
    </w:p>
    <w:p w14:paraId="2E9C30A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client reconnection</w:t>
      </w:r>
    </w:p>
    <w:p w14:paraId="3903E71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Application Insights unavailable</w:t>
      </w:r>
    </w:p>
    <w:p w14:paraId="65C618F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partial per-agent attribution</w:t>
      </w:r>
    </w:p>
    <w:p w14:paraId="7BB8252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duplicate events</w:t>
      </w:r>
    </w:p>
    <w:p w14:paraId="627715B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out-of-order events</w:t>
      </w:r>
    </w:p>
    <w:p w14:paraId="0D88528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in-memory record eviction</w:t>
      </w:r>
    </w:p>
    <w:p w14:paraId="41D2474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063B6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 failures must not cause a successful campaign-planning workflow</w:t>
      </w:r>
    </w:p>
    <w:p w14:paraId="79219D8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fail unless the failure corrupts workflow execution.</w:t>
      </w:r>
    </w:p>
    <w:p w14:paraId="19A45BD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6347C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cost calculation fails:</w:t>
      </w:r>
    </w:p>
    <w:p w14:paraId="68C66C5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385DB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retain token values</w:t>
      </w:r>
    </w:p>
    <w:p w14:paraId="507104B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show cost as unavailable</w:t>
      </w:r>
    </w:p>
    <w:p w14:paraId="1ACE86E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emit an observability warning</w:t>
      </w:r>
    </w:p>
    <w:p w14:paraId="001AC62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continue the campaign workflow</w:t>
      </w:r>
    </w:p>
    <w:p w14:paraId="1E31A04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DE041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05058E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24. TEST REQUIREMENTS</w:t>
      </w:r>
    </w:p>
    <w:p w14:paraId="756F485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9373B2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E5F3B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use simulated production usage to claim the integration works.</w:t>
      </w:r>
    </w:p>
    <w:p w14:paraId="1EC32FB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0B15F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Synthetic test objects are allowed only in unit tests and must be clearly</w:t>
      </w:r>
    </w:p>
    <w:p w14:paraId="61576AD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identified as test fixtures.</w:t>
      </w:r>
    </w:p>
    <w:p w14:paraId="71A9C0F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5BE8C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A. Unit tests</w:t>
      </w:r>
    </w:p>
    <w:p w14:paraId="18FD93C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1AF45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4C1C662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88AB8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standard PAYG cost</w:t>
      </w:r>
    </w:p>
    <w:p w14:paraId="2E2867E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cached token pricing</w:t>
      </w:r>
    </w:p>
    <w:p w14:paraId="5F27D6D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missing cached price</w:t>
      </w:r>
    </w:p>
    <w:p w14:paraId="166B18C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missing output price</w:t>
      </w:r>
    </w:p>
    <w:p w14:paraId="25A370F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PTU behavior</w:t>
      </w:r>
    </w:p>
    <w:p w14:paraId="0A31EE0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unknown billing mode</w:t>
      </w:r>
    </w:p>
    <w:p w14:paraId="3884654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Decimal precision</w:t>
      </w:r>
    </w:p>
    <w:p w14:paraId="4A2DD7C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per-request aggregation</w:t>
      </w:r>
    </w:p>
    <w:p w14:paraId="5BBC446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per-agent aggregation</w:t>
      </w:r>
    </w:p>
    <w:p w14:paraId="60995CC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workflow aggregation</w:t>
      </w:r>
    </w:p>
    <w:p w14:paraId="768999C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duplicate-request prevention</w:t>
      </w:r>
    </w:p>
    <w:p w14:paraId="17DC824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input and cached-input separation</w:t>
      </w:r>
    </w:p>
    <w:p w14:paraId="017F306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reasoning-token handling</w:t>
      </w:r>
    </w:p>
    <w:p w14:paraId="0771430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missing usage</w:t>
      </w:r>
    </w:p>
    <w:p w14:paraId="1F261CD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pricing effective dates</w:t>
      </w:r>
    </w:p>
    <w:p w14:paraId="142C742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pricing profile mismatch</w:t>
      </w:r>
    </w:p>
    <w:p w14:paraId="086FCAE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secret redaction</w:t>
      </w:r>
    </w:p>
    <w:p w14:paraId="43C8B96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event ordering</w:t>
      </w:r>
    </w:p>
    <w:p w14:paraId="067CA72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263EE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B. SDK integration test</w:t>
      </w:r>
    </w:p>
    <w:p w14:paraId="1148817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9C29D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one minimal real Azure OpenAI request only after credentials are supplied.</w:t>
      </w:r>
    </w:p>
    <w:p w14:paraId="72FF0FD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0FEEB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Validate:</w:t>
      </w:r>
    </w:p>
    <w:p w14:paraId="0446D30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1B865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SDK usage object exists</w:t>
      </w:r>
    </w:p>
    <w:p w14:paraId="36FEAC8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input tokens are non-negative</w:t>
      </w:r>
    </w:p>
    <w:p w14:paraId="632D6B7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output tokens are non-negative</w:t>
      </w:r>
    </w:p>
    <w:p w14:paraId="6081A04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 tokens reconcile according to provider rules</w:t>
      </w:r>
    </w:p>
    <w:p w14:paraId="67EFC0E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request count is captured</w:t>
      </w:r>
    </w:p>
    <w:p w14:paraId="73C74AD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actual deployment is recorded</w:t>
      </w:r>
    </w:p>
    <w:p w14:paraId="3F8EB81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cost calculation uses the matching pricing profile</w:t>
      </w:r>
    </w:p>
    <w:p w14:paraId="6138A3E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F5413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print the model prompt, response, key, or endpoint credentials.</w:t>
      </w:r>
    </w:p>
    <w:p w14:paraId="5FD4BD5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6FA57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 Agent integration tests</w:t>
      </w:r>
    </w:p>
    <w:p w14:paraId="792AB1C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F3BF8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each agent through the observability wrapper.</w:t>
      </w:r>
    </w:p>
    <w:p w14:paraId="230808A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4070F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Verify:</w:t>
      </w:r>
    </w:p>
    <w:p w14:paraId="713B8BF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74D4A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agent.started event</w:t>
      </w:r>
    </w:p>
    <w:p w14:paraId="610EC96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LLM request event</w:t>
      </w:r>
    </w:p>
    <w:p w14:paraId="0F508FB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usage event</w:t>
      </w:r>
    </w:p>
    <w:p w14:paraId="20A6348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agent.completed event</w:t>
      </w:r>
    </w:p>
    <w:p w14:paraId="2339D8B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attributed usage</w:t>
      </w:r>
    </w:p>
    <w:p w14:paraId="7D3C9F4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workflow total includes the request exactly once</w:t>
      </w:r>
    </w:p>
    <w:p w14:paraId="19B65D3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23410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D. Concurrent-agent test</w:t>
      </w:r>
    </w:p>
    <w:p w14:paraId="578283E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0B375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ProductScout, AudienceLens and SalesPulse concurrently.</w:t>
      </w:r>
    </w:p>
    <w:p w14:paraId="5A57F40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3A8DE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Verify:</w:t>
      </w:r>
    </w:p>
    <w:p w14:paraId="1063E34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13631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events remain associated with the correct agent</w:t>
      </w:r>
    </w:p>
    <w:p w14:paraId="79CCBDE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campaign_run_id is consistent</w:t>
      </w:r>
    </w:p>
    <w:p w14:paraId="3E9DECE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tokens are not mixed across agents</w:t>
      </w:r>
    </w:p>
    <w:p w14:paraId="4B965DB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workflow total equals unique request totals</w:t>
      </w:r>
    </w:p>
    <w:p w14:paraId="629622B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event sequence remains usable by the frontend</w:t>
      </w:r>
    </w:p>
    <w:p w14:paraId="34BF0CF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613FF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 SSE test</w:t>
      </w:r>
    </w:p>
    <w:p w14:paraId="4DDEBCB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FAB33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Verify:</w:t>
      </w:r>
    </w:p>
    <w:p w14:paraId="50BA0CB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858F5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correct content type</w:t>
      </w:r>
    </w:p>
    <w:p w14:paraId="7AD8901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heartbeat</w:t>
      </w:r>
    </w:p>
    <w:p w14:paraId="611C7E8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event IDs</w:t>
      </w:r>
    </w:p>
    <w:p w14:paraId="1D2EAF2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sequence numbers</w:t>
      </w:r>
    </w:p>
    <w:p w14:paraId="23012D4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reconnect behavior</w:t>
      </w:r>
    </w:p>
    <w:p w14:paraId="7F33B22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completed stream behavior</w:t>
      </w:r>
    </w:p>
    <w:p w14:paraId="7D471B9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error state</w:t>
      </w:r>
    </w:p>
    <w:p w14:paraId="2BFA9FB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CDEEF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F. UI test</w:t>
      </w:r>
    </w:p>
    <w:p w14:paraId="1F548DF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D7CEB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Verify:</w:t>
      </w:r>
    </w:p>
    <w:p w14:paraId="372332D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61C6C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active agent is visible</w:t>
      </w:r>
    </w:p>
    <w:p w14:paraId="2E12CED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token totals update after usage event</w:t>
      </w:r>
    </w:p>
    <w:p w14:paraId="22965AE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unavailable usage is distinct from zero</w:t>
      </w:r>
    </w:p>
    <w:p w14:paraId="7D297A3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estimated label is present</w:t>
      </w:r>
    </w:p>
    <w:p w14:paraId="3B41D82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tooltip is present</w:t>
      </w:r>
    </w:p>
    <w:p w14:paraId="680E6A7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completed totals reconcile</w:t>
      </w:r>
    </w:p>
    <w:p w14:paraId="0C16712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accessible status information exists</w:t>
      </w:r>
    </w:p>
    <w:p w14:paraId="5400BC6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mobile layout works</w:t>
      </w:r>
    </w:p>
    <w:p w14:paraId="3B490C0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5EE9A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G. End-to-end test</w:t>
      </w:r>
    </w:p>
    <w:p w14:paraId="6037146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16474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a real campaign-planning workflow using existing synthetic source data.</w:t>
      </w:r>
    </w:p>
    <w:p w14:paraId="3DB9277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2AD9D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that the UI shows:</w:t>
      </w:r>
    </w:p>
    <w:p w14:paraId="1DF2F08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016CF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 execution sequence</w:t>
      </w:r>
    </w:p>
    <w:p w14:paraId="2DBD2F7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parallel intelligence agents</w:t>
      </w:r>
    </w:p>
    <w:p w14:paraId="4DD3DBB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actual token counts</w:t>
      </w:r>
    </w:p>
    <w:p w14:paraId="53A1381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estimated cost if pricing is configured</w:t>
      </w:r>
    </w:p>
    <w:p w14:paraId="6AF1120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model deployment</w:t>
      </w:r>
    </w:p>
    <w:p w14:paraId="3D4CC02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request count</w:t>
      </w:r>
    </w:p>
    <w:p w14:paraId="4474618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 events</w:t>
      </w:r>
    </w:p>
    <w:p w14:paraId="3FCE24D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workflow totals</w:t>
      </w:r>
    </w:p>
    <w:p w14:paraId="62688A7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final completion state</w:t>
      </w:r>
    </w:p>
    <w:p w14:paraId="5F96190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4B1B2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evidence without exposing secrets.</w:t>
      </w:r>
    </w:p>
    <w:p w14:paraId="085D797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08A87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8338A7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25. RECONCILIATION RULES</w:t>
      </w:r>
    </w:p>
    <w:p w14:paraId="2C54AC2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75D771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AD764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end of every run, validate:</w:t>
      </w:r>
    </w:p>
    <w:p w14:paraId="04A071D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3C275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total requests =</w:t>
      </w:r>
    </w:p>
    <w:p w14:paraId="10BDED1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 of unique completed LLM request records with usage</w:t>
      </w:r>
    </w:p>
    <w:p w14:paraId="613DD6A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5FFD0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input tokens =</w:t>
      </w:r>
    </w:p>
    <w:p w14:paraId="297B299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 of unique request input tokens</w:t>
      </w:r>
    </w:p>
    <w:p w14:paraId="74F7989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A4BF2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output tokens =</w:t>
      </w:r>
    </w:p>
    <w:p w14:paraId="20470CB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 of unique request output tokens</w:t>
      </w:r>
    </w:p>
    <w:p w14:paraId="60BFD3D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2EFFF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total tokens =</w:t>
      </w:r>
    </w:p>
    <w:p w14:paraId="381EF2F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provider-consistent sum from unique request usage records</w:t>
      </w:r>
    </w:p>
    <w:p w14:paraId="165C8D3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A2E88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estimated cost =</w:t>
      </w:r>
    </w:p>
    <w:p w14:paraId="3FC0341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 of unique request estimated costs</w:t>
      </w:r>
    </w:p>
    <w:p w14:paraId="4B9AA86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3C2A2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exclusive totals must reconcile to attributed requests.</w:t>
      </w:r>
    </w:p>
    <w:p w14:paraId="2A2ACC4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EA8D2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report must state:</w:t>
      </w:r>
    </w:p>
    <w:p w14:paraId="2F365CE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96B8D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workflow total</w:t>
      </w:r>
    </w:p>
    <w:p w14:paraId="583D454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sum of attributed agent totals</w:t>
      </w:r>
    </w:p>
    <w:p w14:paraId="419696D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unattributed total</w:t>
      </w:r>
    </w:p>
    <w:p w14:paraId="4925BA3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coverage percentage</w:t>
      </w:r>
    </w:p>
    <w:p w14:paraId="47653FA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47863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workflow total and request totals do not reconcile:</w:t>
      </w:r>
    </w:p>
    <w:p w14:paraId="5CF4CDA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83AD6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 not hide the mismatch</w:t>
      </w:r>
    </w:p>
    <w:p w14:paraId="749F574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emit a warning</w:t>
      </w:r>
    </w:p>
    <w:p w14:paraId="1FE40DF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preserve raw provider values</w:t>
      </w:r>
    </w:p>
    <w:p w14:paraId="0AF9A2F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identify suspected duplication or missing attribution</w:t>
      </w:r>
    </w:p>
    <w:p w14:paraId="25EDA17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mark cost estimation as partial when appropriate</w:t>
      </w:r>
    </w:p>
    <w:p w14:paraId="285833D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CA72C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3A175A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26. IMPLEMENTATION PHASES</w:t>
      </w:r>
    </w:p>
    <w:p w14:paraId="042ABD0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6A305C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2127F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phase by phase.</w:t>
      </w:r>
    </w:p>
    <w:p w14:paraId="7E06061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2398E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jump ahead.</w:t>
      </w:r>
    </w:p>
    <w:p w14:paraId="18AD06B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E79AE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ask for confirmation between normal coding steps.</w:t>
      </w:r>
    </w:p>
    <w:p w14:paraId="102E9CD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4470F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me only for missing credentials, model deployment details, verified pricing,</w:t>
      </w:r>
    </w:p>
    <w:p w14:paraId="47ADE9A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an architectural decision that cannot safely be inferred from the repository.</w:t>
      </w:r>
    </w:p>
    <w:p w14:paraId="75E886A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8375B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1: Repository and SDK assessment</w:t>
      </w:r>
    </w:p>
    <w:p w14:paraId="724893D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5DC57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inspect repository</w:t>
      </w:r>
    </w:p>
    <w:p w14:paraId="596DAFB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inspect package versions</w:t>
      </w:r>
    </w:p>
    <w:p w14:paraId="5FFAC38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identify workflow entrypoints</w:t>
      </w:r>
    </w:p>
    <w:p w14:paraId="322B761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inspect existing streaming and telemetry</w:t>
      </w:r>
    </w:p>
    <w:p w14:paraId="485E5A1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inspect Agents SDK usage API</w:t>
      </w:r>
    </w:p>
    <w:p w14:paraId="66B25F3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produce implementation assessment</w:t>
      </w:r>
    </w:p>
    <w:p w14:paraId="63FAE84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 not modify business behavior yet</w:t>
      </w:r>
    </w:p>
    <w:p w14:paraId="2BAD502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E8744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2: Observability domain models</w:t>
      </w:r>
    </w:p>
    <w:p w14:paraId="1AC2BE8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1369D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Pydantic models</w:t>
      </w:r>
    </w:p>
    <w:p w14:paraId="4FCFB35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event types</w:t>
      </w:r>
    </w:p>
    <w:p w14:paraId="6E2116A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safe identifiers</w:t>
      </w:r>
    </w:p>
    <w:p w14:paraId="067002E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redaction</w:t>
      </w:r>
    </w:p>
    <w:p w14:paraId="122B3A5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unit tests</w:t>
      </w:r>
    </w:p>
    <w:p w14:paraId="1F6A1C2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C8053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3: Pricing and cost engine</w:t>
      </w:r>
    </w:p>
    <w:p w14:paraId="487D46D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140FA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PricingRegistry</w:t>
      </w:r>
    </w:p>
    <w:p w14:paraId="61A9808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billing-mode rules</w:t>
      </w:r>
    </w:p>
    <w:p w14:paraId="3EB5062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implement Decimal-based cost calculator</w:t>
      </w:r>
    </w:p>
    <w:p w14:paraId="41BAB03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configuration validation</w:t>
      </w:r>
    </w:p>
    <w:p w14:paraId="3207B70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add tests</w:t>
      </w:r>
    </w:p>
    <w:p w14:paraId="6D04669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 not invent prices</w:t>
      </w:r>
    </w:p>
    <w:p w14:paraId="5CE0CF2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if prices are missing, keep cost unavailable</w:t>
      </w:r>
    </w:p>
    <w:p w14:paraId="3776ECD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68FBB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4: Agents SDK usage adapter</w:t>
      </w:r>
    </w:p>
    <w:p w14:paraId="1E8DDF9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C6A51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exact installed-SDK adapter</w:t>
      </w:r>
    </w:p>
    <w:p w14:paraId="36B7BD3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collect aggregate usage</w:t>
      </w:r>
    </w:p>
    <w:p w14:paraId="41E2D5B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collect per-request entries if supported</w:t>
      </w:r>
    </w:p>
    <w:p w14:paraId="362E05E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capture optional cached and reasoning token details</w:t>
      </w:r>
    </w:p>
    <w:p w14:paraId="1EA4634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handle missing usage</w:t>
      </w:r>
    </w:p>
    <w:p w14:paraId="2380784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add compatibility tests</w:t>
      </w:r>
    </w:p>
    <w:p w14:paraId="1292F01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119A5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5: Agent and tool instrumentation</w:t>
      </w:r>
    </w:p>
    <w:p w14:paraId="0059E7D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20422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instrument CampaignPilot</w:t>
      </w:r>
    </w:p>
    <w:p w14:paraId="3497AA1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instrument ProductScout</w:t>
      </w:r>
    </w:p>
    <w:p w14:paraId="3965123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instrument AudienceLens</w:t>
      </w:r>
    </w:p>
    <w:p w14:paraId="7578E6E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instrument SalesPulse</w:t>
      </w:r>
    </w:p>
    <w:p w14:paraId="3A3F0FB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instrument StrategyArchitect</w:t>
      </w:r>
    </w:p>
    <w:p w14:paraId="204B03F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instrument PortfolioOptimizer</w:t>
      </w:r>
    </w:p>
    <w:p w14:paraId="78E34FA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instrument OutcomeGuardian</w:t>
      </w:r>
    </w:p>
    <w:p w14:paraId="4373935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instrument deterministic tools</w:t>
      </w:r>
    </w:p>
    <w:p w14:paraId="43E8F43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prevent double counting</w:t>
      </w:r>
    </w:p>
    <w:p w14:paraId="5AEE640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 concurrent attribution</w:t>
      </w:r>
    </w:p>
    <w:p w14:paraId="068076A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53AB4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6: In-memory store and event stream</w:t>
      </w:r>
    </w:p>
    <w:p w14:paraId="69DF4DE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BCD28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bounded in-memory observability store</w:t>
      </w:r>
    </w:p>
    <w:p w14:paraId="04E5CB6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event publisher</w:t>
      </w:r>
    </w:p>
    <w:p w14:paraId="7EB81A8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SSE routes</w:t>
      </w:r>
    </w:p>
    <w:p w14:paraId="77DDD7F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add heartbeat and reconnection support</w:t>
      </w:r>
    </w:p>
    <w:p w14:paraId="14B44BB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add snapshot routes</w:t>
      </w:r>
    </w:p>
    <w:p w14:paraId="63C8C17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test concurrency and cleanup</w:t>
      </w:r>
    </w:p>
    <w:p w14:paraId="27B27E8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AC861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7: Application Insights integration</w:t>
      </w:r>
    </w:p>
    <w:p w14:paraId="469FF42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67061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optional telemetry exporter</w:t>
      </w:r>
    </w:p>
    <w:p w14:paraId="68616C7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configure safe custom metrics and traces</w:t>
      </w:r>
    </w:p>
    <w:p w14:paraId="7C8B998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prevent prompt and secret logging</w:t>
      </w:r>
    </w:p>
    <w:p w14:paraId="128CC19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verify disabled mode</w:t>
      </w:r>
    </w:p>
    <w:p w14:paraId="3CEC25C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verify failure isolation</w:t>
      </w:r>
    </w:p>
    <w:p w14:paraId="4A71642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1B525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8: Premium Next.js Agent Observatory</w:t>
      </w:r>
    </w:p>
    <w:p w14:paraId="6232428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2ED8A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workflow topology</w:t>
      </w:r>
    </w:p>
    <w:p w14:paraId="4939A36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agent cards</w:t>
      </w:r>
    </w:p>
    <w:p w14:paraId="433E9D7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summary cards</w:t>
      </w:r>
    </w:p>
    <w:p w14:paraId="542C433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implement request table</w:t>
      </w:r>
    </w:p>
    <w:p w14:paraId="411B4C0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tool timeline</w:t>
      </w:r>
    </w:p>
    <w:p w14:paraId="4F417BF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token charts</w:t>
      </w:r>
    </w:p>
    <w:p w14:paraId="1E3DAC7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cost charts</w:t>
      </w:r>
    </w:p>
    <w:p w14:paraId="3F0F179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warnings and disclaimers</w:t>
      </w:r>
    </w:p>
    <w:p w14:paraId="4109EAE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responsive and accessible behavior</w:t>
      </w:r>
    </w:p>
    <w:p w14:paraId="348680D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test real SSE updates</w:t>
      </w:r>
    </w:p>
    <w:p w14:paraId="2709331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F9A65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9: End-to-end validation</w:t>
      </w:r>
    </w:p>
    <w:p w14:paraId="526E244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73849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 backend tests</w:t>
      </w:r>
    </w:p>
    <w:p w14:paraId="78B3C21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 frontend checks</w:t>
      </w:r>
    </w:p>
    <w:p w14:paraId="232AEA7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 one actual Azure OpenAI workflow after credentials are supplied</w:t>
      </w:r>
    </w:p>
    <w:p w14:paraId="4072A55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reconcile totals</w:t>
      </w:r>
    </w:p>
    <w:p w14:paraId="093DAB9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verify per-agent attribution</w:t>
      </w:r>
    </w:p>
    <w:p w14:paraId="1DED519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verify cost estimate</w:t>
      </w:r>
    </w:p>
    <w:p w14:paraId="345F15F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verify no secret leakage</w:t>
      </w:r>
    </w:p>
    <w:p w14:paraId="3EDAB35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provide evidence and limitations</w:t>
      </w:r>
    </w:p>
    <w:p w14:paraId="671E1DA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64EA8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10: Azure deployment configuration</w:t>
      </w:r>
    </w:p>
    <w:p w14:paraId="7F86533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32A5A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update Dockerfiles only if needed</w:t>
      </w:r>
    </w:p>
    <w:p w14:paraId="350A586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update Azure Container Apps configuration documentation</w:t>
      </w:r>
    </w:p>
    <w:p w14:paraId="68ED511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document environment variables</w:t>
      </w:r>
    </w:p>
    <w:p w14:paraId="734D912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document Application Insights configuration</w:t>
      </w:r>
    </w:p>
    <w:p w14:paraId="01C5D01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document temporary in-memory limitations</w:t>
      </w:r>
    </w:p>
    <w:p w14:paraId="1CCDF80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recommend one backend replica for this temporary implementation</w:t>
      </w:r>
    </w:p>
    <w:p w14:paraId="24B0D1F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 deployed health and streaming endpoints if deployment access exists</w:t>
      </w:r>
    </w:p>
    <w:p w14:paraId="2E734AF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0FD0F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11: Optional persistent observability and memory</w:t>
      </w:r>
    </w:p>
    <w:p w14:paraId="31CFF7B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5EB72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implement automatically.</w:t>
      </w:r>
    </w:p>
    <w:p w14:paraId="56A4B87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46A08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this phase, ask me to select:</w:t>
      </w:r>
    </w:p>
    <w:p w14:paraId="1888297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AB815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 A:</w:t>
      </w:r>
    </w:p>
    <w:p w14:paraId="608DA88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 JSONB for campaign state, agent outputs, token usage, cost records,</w:t>
      </w:r>
    </w:p>
    <w:p w14:paraId="3587B05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events, and observability history.</w:t>
      </w:r>
    </w:p>
    <w:p w14:paraId="3184DD4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291D2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 B:</w:t>
      </w:r>
    </w:p>
    <w:p w14:paraId="314FEB0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 for live active workflow streams and PostgreSQL JSONB for durable</w:t>
      </w:r>
    </w:p>
    <w:p w14:paraId="61F9776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and observability history.</w:t>
      </w:r>
    </w:p>
    <w:p w14:paraId="3A66021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6BAA4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the implications and wait for my answer before implementing this phase.</w:t>
      </w:r>
    </w:p>
    <w:p w14:paraId="1B70A29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1B30A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D2786A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27. REQUIRED DOCUMENTATION</w:t>
      </w:r>
    </w:p>
    <w:p w14:paraId="2064E59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9C9C67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CFF54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or update documentation for:</w:t>
      </w:r>
    </w:p>
    <w:p w14:paraId="4100D4F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F8035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architecture</w:t>
      </w:r>
    </w:p>
    <w:p w14:paraId="60A41B9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observability event flow</w:t>
      </w:r>
    </w:p>
    <w:p w14:paraId="12C3F9B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token source</w:t>
      </w:r>
    </w:p>
    <w:p w14:paraId="034F338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per-agent attribution method</w:t>
      </w:r>
    </w:p>
    <w:p w14:paraId="107974C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cost-estimation method</w:t>
      </w:r>
    </w:p>
    <w:p w14:paraId="1E82A86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pricing configuration</w:t>
      </w:r>
    </w:p>
    <w:p w14:paraId="15825BC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billing-mode behavior</w:t>
      </w:r>
    </w:p>
    <w:p w14:paraId="45084A5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SSE API</w:t>
      </w:r>
    </w:p>
    <w:p w14:paraId="6A1801E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UI behavior</w:t>
      </w:r>
    </w:p>
    <w:p w14:paraId="360D09A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Application Insights telemetry</w:t>
      </w:r>
    </w:p>
    <w:p w14:paraId="2D3726C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security and redaction</w:t>
      </w:r>
    </w:p>
    <w:p w14:paraId="37D6759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known limitations</w:t>
      </w:r>
    </w:p>
    <w:p w14:paraId="396A9DB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local execution</w:t>
      </w:r>
    </w:p>
    <w:p w14:paraId="4A3055B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Container Apps deployment</w:t>
      </w:r>
    </w:p>
    <w:p w14:paraId="3B55DD3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test procedures</w:t>
      </w:r>
    </w:p>
    <w:p w14:paraId="68158C7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troubleshooting</w:t>
      </w:r>
    </w:p>
    <w:p w14:paraId="1DBA44C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EDBC8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an Agent Observatory data-flow diagram using Mermaid.</w:t>
      </w:r>
    </w:p>
    <w:p w14:paraId="74660A9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B024C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logical flow:</w:t>
      </w:r>
    </w:p>
    <w:p w14:paraId="457EF64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BAC66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flowchart LR</w:t>
      </w:r>
    </w:p>
    <w:p w14:paraId="425B2C1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--&gt; NextJS</w:t>
      </w:r>
    </w:p>
    <w:p w14:paraId="3EB88A0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NextJS --&gt; FastAPI</w:t>
      </w:r>
    </w:p>
    <w:p w14:paraId="48936C6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 --&gt; CampaignPilot</w:t>
      </w:r>
    </w:p>
    <w:p w14:paraId="5AB1B68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CampaignPilot --&gt; ProductScout</w:t>
      </w:r>
    </w:p>
    <w:p w14:paraId="6EB44B7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CampaignPilot --&gt; AudienceLens</w:t>
      </w:r>
    </w:p>
    <w:p w14:paraId="15BFAF5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CampaignPilot --&gt; SalesPulse</w:t>
      </w:r>
    </w:p>
    <w:p w14:paraId="75B7067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ProductScout --&gt; UsageCollector</w:t>
      </w:r>
    </w:p>
    <w:p w14:paraId="097F8C8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AudienceLens --&gt; UsageCollector</w:t>
      </w:r>
    </w:p>
    <w:p w14:paraId="7D3EB83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SalesPulse --&gt; UsageCollector</w:t>
      </w:r>
    </w:p>
    <w:p w14:paraId="6A2EC18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CampaignPilot --&gt; StrategyArchitect</w:t>
      </w:r>
    </w:p>
    <w:p w14:paraId="1EC3D2F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StrategyArchitect --&gt; PortfolioOptimizer</w:t>
      </w:r>
    </w:p>
    <w:p w14:paraId="5981A6B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PortfolioOptimizer --&gt; OutcomeGuardian</w:t>
      </w:r>
    </w:p>
    <w:p w14:paraId="5DE5E23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CampaignPilot --&gt; UsageCollector</w:t>
      </w:r>
    </w:p>
    <w:p w14:paraId="572558F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UsageCollector --&gt; CostCalculator</w:t>
      </w:r>
    </w:p>
    <w:p w14:paraId="4ED2B98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CostCalculator --&gt; EventPublisher</w:t>
      </w:r>
    </w:p>
    <w:p w14:paraId="0525041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EventPublisher --&gt; SSE</w:t>
      </w:r>
    </w:p>
    <w:p w14:paraId="781A536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SSE --&gt; ObservatoryUI</w:t>
      </w:r>
    </w:p>
    <w:p w14:paraId="24FE4B9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UsageCollector --&gt; AppInsights</w:t>
      </w:r>
    </w:p>
    <w:p w14:paraId="4AA7C4E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39262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 the diagram to the implemented architecture.</w:t>
      </w:r>
    </w:p>
    <w:p w14:paraId="2879C9B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3D1F2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AE08CD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28. DEFINITION OF DONE</w:t>
      </w:r>
    </w:p>
    <w:p w14:paraId="5388932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======================================================================</w:t>
      </w:r>
    </w:p>
    <w:p w14:paraId="3982716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461AC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feature is complete only when:</w:t>
      </w:r>
    </w:p>
    <w:p w14:paraId="087EC06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A8F7E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A campaign workflow can run.</w:t>
      </w:r>
    </w:p>
    <w:p w14:paraId="4A3B3EB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Each actual LLM request reports usage when the provider supplies it.</w:t>
      </w:r>
    </w:p>
    <w:p w14:paraId="5DE2F97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Usage is associated with the correct agent where technically supported.</w:t>
      </w:r>
    </w:p>
    <w:p w14:paraId="6788DB2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Workflow-level totals are exact and deduplicated.</w:t>
      </w:r>
    </w:p>
    <w:p w14:paraId="084CB60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Per-agent attribution limitations are visible.</w:t>
      </w:r>
    </w:p>
    <w:p w14:paraId="01F0B16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Token costs use a validated pricing profile.</w:t>
      </w:r>
    </w:p>
    <w:p w14:paraId="09D22AA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Cost is labeled as estimated.</w:t>
      </w:r>
    </w:p>
    <w:p w14:paraId="5EBB6D5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PAYG, PTU, and unknown billing modes are handled correctly.</w:t>
      </w:r>
    </w:p>
    <w:p w14:paraId="575F5CB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The frontend updates through actual events.</w:t>
      </w:r>
    </w:p>
    <w:p w14:paraId="0073F40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No fake token increments are used.</w:t>
      </w:r>
    </w:p>
    <w:p w14:paraId="7B648DF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Tool activities are visible but not counted as tokens.</w:t>
      </w:r>
    </w:p>
    <w:p w14:paraId="5BA676F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The UI is premium, responsive, and accessible.</w:t>
      </w:r>
    </w:p>
    <w:p w14:paraId="1C2F0FA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Application Insights integration is optional and safe.</w:t>
      </w:r>
    </w:p>
    <w:p w14:paraId="5477D09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The campaign workflow still works if observability telemetry fails.</w:t>
      </w:r>
    </w:p>
    <w:p w14:paraId="138AB5D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Tests pass.</w:t>
      </w:r>
    </w:p>
    <w:p w14:paraId="4B6E78F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No secret appears in logs, browser payloads, Git history, or screenshots.</w:t>
      </w:r>
    </w:p>
    <w:p w14:paraId="68231AE7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17. Documentation explains temporary in-memory limitations.</w:t>
      </w:r>
    </w:p>
    <w:p w14:paraId="25CC103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18. Persistent memory remains unimplemented until I approve the final phase.</w:t>
      </w:r>
    </w:p>
    <w:p w14:paraId="209626C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5B821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09B146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29. FINAL IMPLEMENTATION REPORT</w:t>
      </w:r>
    </w:p>
    <w:p w14:paraId="186AC86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395E89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098B6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completing all feasible phases, provide:</w:t>
      </w:r>
    </w:p>
    <w:p w14:paraId="3E36BDD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1EF5B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architecture implemented</w:t>
      </w:r>
    </w:p>
    <w:p w14:paraId="1FC5684A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files created</w:t>
      </w:r>
    </w:p>
    <w:p w14:paraId="733EAD8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files modified</w:t>
      </w:r>
    </w:p>
    <w:p w14:paraId="4695162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OpenAI Agents SDK version</w:t>
      </w:r>
    </w:p>
    <w:p w14:paraId="607F897E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OpenAI integration method</w:t>
      </w:r>
    </w:p>
    <w:p w14:paraId="17CA90E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token fields successfully captured</w:t>
      </w:r>
    </w:p>
    <w:p w14:paraId="51249CA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per-request attribution status</w:t>
      </w:r>
    </w:p>
    <w:p w14:paraId="049A336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per-agent attribution status</w:t>
      </w:r>
    </w:p>
    <w:p w14:paraId="2AB362A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cost calculation method</w:t>
      </w:r>
    </w:p>
    <w:p w14:paraId="3EDD08F2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billing mode</w:t>
      </w:r>
    </w:p>
    <w:p w14:paraId="40AD090D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pricing profile used</w:t>
      </w:r>
    </w:p>
    <w:p w14:paraId="49410918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SSE endpoints</w:t>
      </w:r>
    </w:p>
    <w:p w14:paraId="5F06C19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Application Insights telemetry added</w:t>
      </w:r>
    </w:p>
    <w:p w14:paraId="213DE94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tests executed</w:t>
      </w:r>
    </w:p>
    <w:p w14:paraId="5F2BAC8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actual validation results</w:t>
      </w:r>
    </w:p>
    <w:p w14:paraId="29858491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unresolved limitations</w:t>
      </w:r>
    </w:p>
    <w:p w14:paraId="023B6EE5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credentials or pricing details still required</w:t>
      </w:r>
    </w:p>
    <w:p w14:paraId="3D19EDDB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instructions for running locally</w:t>
      </w:r>
    </w:p>
    <w:p w14:paraId="26C6B9E9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instructions for deploying to Azure Container Apps</w:t>
      </w:r>
    </w:p>
    <w:p w14:paraId="30D6F7D6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security verification</w:t>
      </w:r>
    </w:p>
    <w:p w14:paraId="41EE9E9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confirmation that persistent memory was not implemented</w:t>
      </w:r>
    </w:p>
    <w:p w14:paraId="7A45E1A3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EE168F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claim success unless actual execution was validated.</w:t>
      </w:r>
    </w:p>
    <w:p w14:paraId="79E45ED0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163CDC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Begin with Phase 1.</w:t>
      </w:r>
    </w:p>
    <w:p w14:paraId="7529A1F4" w14:textId="77777777" w:rsidR="001216CA" w:rsidRPr="001216CA" w:rsidRDefault="001216CA" w:rsidP="001216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16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``</w:t>
      </w:r>
    </w:p>
    <w:p w14:paraId="3CC1C0E0" w14:textId="77777777" w:rsidR="00A40BAC" w:rsidRDefault="00A40BAC"/>
    <w:sectPr w:rsidR="00A40BAC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7C11B7" w14:textId="77777777" w:rsidR="00686A91" w:rsidRDefault="00686A91" w:rsidP="001216CA">
      <w:pPr>
        <w:spacing w:after="0" w:line="240" w:lineRule="auto"/>
      </w:pPr>
      <w:r>
        <w:separator/>
      </w:r>
    </w:p>
  </w:endnote>
  <w:endnote w:type="continuationSeparator" w:id="0">
    <w:p w14:paraId="7D99CA8C" w14:textId="77777777" w:rsidR="00686A91" w:rsidRDefault="00686A91" w:rsidP="00121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F36299" w14:textId="72F9FDD5" w:rsidR="001216CA" w:rsidRDefault="001216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8BB82E" wp14:editId="0E99EB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635" b="0"/>
              <wp:wrapNone/>
              <wp:docPr id="1628711270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D3ED88" w14:textId="334C6062" w:rsidR="001216CA" w:rsidRPr="001216CA" w:rsidRDefault="001216CA" w:rsidP="001216C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216C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BB82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4ED3ED88" w14:textId="334C6062" w:rsidR="001216CA" w:rsidRPr="001216CA" w:rsidRDefault="001216CA" w:rsidP="001216C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216C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9BC9EC" w14:textId="5F66ED42" w:rsidR="001216CA" w:rsidRDefault="001216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AA8D5EC" wp14:editId="1C7B9D7D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635" b="0"/>
              <wp:wrapNone/>
              <wp:docPr id="1568777442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FBF340" w14:textId="4DAFADE6" w:rsidR="001216CA" w:rsidRPr="001216CA" w:rsidRDefault="001216CA" w:rsidP="001216C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216C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8D5E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25FBF340" w14:textId="4DAFADE6" w:rsidR="001216CA" w:rsidRPr="001216CA" w:rsidRDefault="001216CA" w:rsidP="001216C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216C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70DC4D" w14:textId="3A227E35" w:rsidR="001216CA" w:rsidRDefault="001216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508661" wp14:editId="7B69763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635" b="0"/>
              <wp:wrapNone/>
              <wp:docPr id="845178002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420412" w14:textId="5FA31D86" w:rsidR="001216CA" w:rsidRPr="001216CA" w:rsidRDefault="001216CA" w:rsidP="001216C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216C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5086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60420412" w14:textId="5FA31D86" w:rsidR="001216CA" w:rsidRPr="001216CA" w:rsidRDefault="001216CA" w:rsidP="001216C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216C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1CC6CA" w14:textId="77777777" w:rsidR="00686A91" w:rsidRDefault="00686A91" w:rsidP="001216CA">
      <w:pPr>
        <w:spacing w:after="0" w:line="240" w:lineRule="auto"/>
      </w:pPr>
      <w:r>
        <w:separator/>
      </w:r>
    </w:p>
  </w:footnote>
  <w:footnote w:type="continuationSeparator" w:id="0">
    <w:p w14:paraId="2ECFC992" w14:textId="77777777" w:rsidR="00686A91" w:rsidRDefault="00686A91" w:rsidP="001216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6CA"/>
    <w:rsid w:val="001216CA"/>
    <w:rsid w:val="00686A91"/>
    <w:rsid w:val="008070B2"/>
    <w:rsid w:val="009D7871"/>
    <w:rsid w:val="00A4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281D01"/>
  <w15:chartTrackingRefBased/>
  <w15:docId w15:val="{3B97F793-D69D-954E-A805-B1E018DA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6C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21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16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5496</Words>
  <Characters>37596</Characters>
  <Application>Microsoft Office Word</Application>
  <DocSecurity>0</DocSecurity>
  <Lines>1879</Lines>
  <Paragraphs>1485</Paragraphs>
  <ScaleCrop>false</ScaleCrop>
  <Company/>
  <LinksUpToDate>false</LinksUpToDate>
  <CharactersWithSpaces>41607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Dhashwanth S</dc:creator>
  <cp:keywords/>
  <dc:description/>
  <cp:lastModifiedBy>Dhashwanth S</cp:lastModifiedBy>
  <cp:revision>1</cp:revision>
  <dcterms:created xsi:type="dcterms:W3CDTF">2026-09-16T05:57:00Z</dcterms:created>
  <dcterms:modified xsi:type="dcterms:W3CDTF">2026-09-16T05:58:00Z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32606492,61142966,5d81a4e2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2026-09-16T05:58:08Z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06148025-be1c-42c1-b075-6acc98a1e7c5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50, 0, 1, 1</vt:lpwstr>
  </property>
</Properties>
</file>