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08D1" w14:textId="77777777" w:rsidR="00367A82" w:rsidRDefault="00000000">
      <w:pPr>
        <w:spacing w:after="0"/>
        <w:ind w:left="1881" w:hanging="10"/>
      </w:pPr>
      <w:r>
        <w:rPr>
          <w:rFonts w:ascii="Arial" w:eastAsia="Arial" w:hAnsi="Arial" w:cs="Arial"/>
          <w:b/>
          <w:color w:val="009900"/>
          <w:sz w:val="80"/>
        </w:rPr>
        <w:t xml:space="preserve"> </w:t>
      </w:r>
      <w:r>
        <w:rPr>
          <w:rFonts w:ascii="Arial" w:eastAsia="Arial" w:hAnsi="Arial" w:cs="Arial"/>
          <w:b/>
          <w:color w:val="009900"/>
          <w:sz w:val="88"/>
        </w:rPr>
        <w:t>Assignment-Discussion</w:t>
      </w:r>
    </w:p>
    <w:p w14:paraId="3C360574" w14:textId="77777777" w:rsidR="00367A82" w:rsidRDefault="00000000">
      <w:pPr>
        <w:spacing w:after="895"/>
        <w:ind w:left="1349" w:hanging="10"/>
      </w:pPr>
      <w:r>
        <w:rPr>
          <w:rFonts w:ascii="Arial" w:eastAsia="Arial" w:hAnsi="Arial" w:cs="Arial"/>
          <w:b/>
          <w:color w:val="009900"/>
          <w:sz w:val="88"/>
        </w:rPr>
        <w:t>Vector Based POS Tagging</w:t>
      </w:r>
    </w:p>
    <w:p w14:paraId="7F7C1093" w14:textId="3812925E" w:rsidR="00367A82" w:rsidRDefault="00B807DC" w:rsidP="00B807DC">
      <w:pPr>
        <w:spacing w:after="0"/>
        <w:ind w:left="2170" w:hanging="10"/>
      </w:pPr>
      <w:r>
        <w:rPr>
          <w:rFonts w:ascii="Arial" w:eastAsia="Arial" w:hAnsi="Arial" w:cs="Arial"/>
          <w:color w:val="0000FF"/>
          <w:sz w:val="64"/>
        </w:rPr>
        <w:t>Butti Vaishnavi, 200050026</w:t>
      </w:r>
    </w:p>
    <w:p w14:paraId="5594C4A6" w14:textId="7CFE1C08" w:rsidR="00367A82" w:rsidRDefault="00B807DC" w:rsidP="00B807DC">
      <w:pPr>
        <w:spacing w:after="0"/>
        <w:ind w:left="2170" w:hanging="10"/>
        <w:rPr>
          <w:rFonts w:ascii="Arial" w:eastAsia="Arial" w:hAnsi="Arial" w:cs="Arial"/>
          <w:color w:val="0000FF"/>
          <w:sz w:val="64"/>
        </w:rPr>
      </w:pPr>
      <w:r>
        <w:rPr>
          <w:rFonts w:ascii="Arial" w:eastAsia="Arial" w:hAnsi="Arial" w:cs="Arial"/>
          <w:color w:val="0000FF"/>
          <w:sz w:val="64"/>
        </w:rPr>
        <w:t>Budati Yuva Dhatri, 200050024</w:t>
      </w:r>
    </w:p>
    <w:p w14:paraId="3B866973" w14:textId="1149E751" w:rsidR="00B807DC" w:rsidRDefault="00B807DC" w:rsidP="00B807DC">
      <w:pPr>
        <w:spacing w:after="0"/>
        <w:ind w:left="2170" w:hanging="10"/>
      </w:pPr>
      <w:r>
        <w:rPr>
          <w:rFonts w:ascii="Arial" w:eastAsia="Arial" w:hAnsi="Arial" w:cs="Arial"/>
          <w:color w:val="0000FF"/>
          <w:sz w:val="64"/>
        </w:rPr>
        <w:t>Nannapaneni Yasaswi,20005008</w:t>
      </w:r>
      <w:r w:rsidR="0075540B">
        <w:rPr>
          <w:rFonts w:ascii="Arial" w:eastAsia="Arial" w:hAnsi="Arial" w:cs="Arial"/>
          <w:color w:val="0000FF"/>
          <w:sz w:val="64"/>
        </w:rPr>
        <w:t>5</w:t>
      </w:r>
    </w:p>
    <w:p w14:paraId="4748E7DA" w14:textId="77777777" w:rsidR="00367A82" w:rsidRDefault="00000000" w:rsidP="00B807DC">
      <w:pPr>
        <w:spacing w:after="16"/>
        <w:ind w:right="602" w:hanging="10"/>
        <w:jc w:val="center"/>
      </w:pPr>
      <w:r>
        <w:rPr>
          <w:rFonts w:ascii="Arial" w:eastAsia="Arial" w:hAnsi="Arial" w:cs="Arial"/>
          <w:color w:val="0000FF"/>
          <w:sz w:val="64"/>
        </w:rPr>
        <w:t>…</w:t>
      </w:r>
    </w:p>
    <w:p w14:paraId="52F35DFA" w14:textId="530F58C6" w:rsidR="00367A82" w:rsidRDefault="00B807DC" w:rsidP="00B807DC">
      <w:pPr>
        <w:spacing w:after="16"/>
        <w:ind w:left="10" w:right="604" w:hanging="10"/>
        <w:rPr>
          <w:rFonts w:ascii="Arial" w:eastAsia="Arial" w:hAnsi="Arial" w:cs="Arial"/>
          <w:color w:val="0000FF"/>
          <w:sz w:val="64"/>
        </w:rPr>
      </w:pPr>
      <w:r>
        <w:rPr>
          <w:rFonts w:ascii="Arial" w:eastAsia="Arial" w:hAnsi="Arial" w:cs="Arial"/>
          <w:color w:val="0000FF"/>
          <w:sz w:val="64"/>
        </w:rPr>
        <w:tab/>
        <w:t xml:space="preserve">                       09-10-2022</w:t>
      </w:r>
    </w:p>
    <w:p w14:paraId="1932826A" w14:textId="41C1DF58" w:rsidR="00B807DC" w:rsidRDefault="00B807DC">
      <w:pPr>
        <w:spacing w:after="16"/>
        <w:ind w:left="10" w:right="604" w:hanging="10"/>
        <w:jc w:val="center"/>
        <w:rPr>
          <w:rFonts w:ascii="Arial" w:eastAsia="Arial" w:hAnsi="Arial" w:cs="Arial"/>
          <w:color w:val="0000FF"/>
          <w:sz w:val="64"/>
        </w:rPr>
      </w:pPr>
    </w:p>
    <w:p w14:paraId="45A20DB5" w14:textId="74F4B151" w:rsidR="00B807DC" w:rsidRDefault="00B807DC">
      <w:pPr>
        <w:spacing w:after="16"/>
        <w:ind w:left="10" w:right="604" w:hanging="10"/>
        <w:jc w:val="center"/>
        <w:rPr>
          <w:rFonts w:ascii="Arial" w:eastAsia="Arial" w:hAnsi="Arial" w:cs="Arial"/>
          <w:color w:val="0000FF"/>
          <w:sz w:val="64"/>
        </w:rPr>
      </w:pPr>
    </w:p>
    <w:p w14:paraId="6A436516" w14:textId="77777777" w:rsidR="00B807DC" w:rsidRDefault="00B807DC">
      <w:pPr>
        <w:spacing w:after="16"/>
        <w:ind w:left="10" w:right="604" w:hanging="10"/>
        <w:jc w:val="center"/>
      </w:pPr>
    </w:p>
    <w:p w14:paraId="5D691A1C" w14:textId="77777777" w:rsidR="00367A82" w:rsidRDefault="00000000">
      <w:pPr>
        <w:pStyle w:val="Heading1"/>
      </w:pPr>
      <w:r>
        <w:lastRenderedPageBreak/>
        <w:t xml:space="preserve">Problem Statement: </w:t>
      </w:r>
      <w:r>
        <w:rPr>
          <w:b/>
        </w:rPr>
        <w:t>part 1</w:t>
      </w:r>
    </w:p>
    <w:p w14:paraId="241B794B" w14:textId="77777777" w:rsidR="00367A82" w:rsidRDefault="00000000">
      <w:pPr>
        <w:numPr>
          <w:ilvl w:val="0"/>
          <w:numId w:val="1"/>
        </w:numPr>
        <w:spacing w:after="765" w:line="258" w:lineRule="auto"/>
        <w:ind w:hanging="528"/>
      </w:pPr>
      <w:r>
        <w:rPr>
          <w:rFonts w:ascii="Arial" w:eastAsia="Arial" w:hAnsi="Arial" w:cs="Arial"/>
          <w:color w:val="0000FF"/>
          <w:sz w:val="48"/>
        </w:rPr>
        <w:t>Given a sequence of words, produce the POS tag sequence</w:t>
      </w:r>
    </w:p>
    <w:p w14:paraId="4D08F2E9" w14:textId="77777777" w:rsidR="00367A82" w:rsidRDefault="00000000">
      <w:pPr>
        <w:numPr>
          <w:ilvl w:val="0"/>
          <w:numId w:val="1"/>
        </w:numPr>
        <w:spacing w:after="765" w:line="258" w:lineRule="auto"/>
        <w:ind w:hanging="528"/>
      </w:pPr>
      <w:r>
        <w:rPr>
          <w:rFonts w:ascii="Arial" w:eastAsia="Arial" w:hAnsi="Arial" w:cs="Arial"/>
          <w:color w:val="0000FF"/>
          <w:sz w:val="48"/>
        </w:rPr>
        <w:t>Technique to be used: HMM-Viterbi-vector (vector based; the whole corpus is corpus of word vectors which replace words)</w:t>
      </w:r>
    </w:p>
    <w:p w14:paraId="6B5BA51D" w14:textId="77777777" w:rsidR="00367A82" w:rsidRDefault="00000000">
      <w:pPr>
        <w:numPr>
          <w:ilvl w:val="0"/>
          <w:numId w:val="1"/>
        </w:numPr>
        <w:spacing w:after="765" w:line="258" w:lineRule="auto"/>
        <w:ind w:hanging="528"/>
      </w:pPr>
      <w:r>
        <w:rPr>
          <w:rFonts w:ascii="Arial" w:eastAsia="Arial" w:hAnsi="Arial" w:cs="Arial"/>
          <w:color w:val="0000FF"/>
          <w:sz w:val="48"/>
        </w:rPr>
        <w:t>Use Universal Tag Set (12 in number); &lt;list the tags&gt;</w:t>
      </w:r>
    </w:p>
    <w:p w14:paraId="35DA4CE3" w14:textId="77777777" w:rsidR="00367A82" w:rsidRDefault="00000000">
      <w:pPr>
        <w:numPr>
          <w:ilvl w:val="0"/>
          <w:numId w:val="1"/>
        </w:numPr>
        <w:spacing w:after="765" w:line="258" w:lineRule="auto"/>
        <w:ind w:hanging="528"/>
      </w:pPr>
      <w:r>
        <w:rPr>
          <w:rFonts w:ascii="Arial" w:eastAsia="Arial" w:hAnsi="Arial" w:cs="Arial"/>
          <w:color w:val="0000FF"/>
          <w:sz w:val="48"/>
        </w:rPr>
        <w:t xml:space="preserve">5-fold cross validation </w:t>
      </w:r>
    </w:p>
    <w:p w14:paraId="12C463FA" w14:textId="77777777" w:rsidR="00367A82" w:rsidRDefault="00000000">
      <w:pPr>
        <w:numPr>
          <w:ilvl w:val="0"/>
          <w:numId w:val="1"/>
        </w:numPr>
        <w:spacing w:after="0"/>
        <w:ind w:hanging="528"/>
      </w:pPr>
      <w:r>
        <w:rPr>
          <w:rFonts w:ascii="Arial" w:eastAsia="Arial" w:hAnsi="Arial" w:cs="Arial"/>
          <w:color w:val="FF0000"/>
          <w:sz w:val="48"/>
        </w:rPr>
        <w:t>Compare with HMM-Viterbi-symbolic</w:t>
      </w:r>
    </w:p>
    <w:p w14:paraId="133C3A8D" w14:textId="77777777" w:rsidR="00367A82" w:rsidRDefault="00000000">
      <w:pPr>
        <w:pStyle w:val="Heading1"/>
        <w:ind w:right="134"/>
      </w:pPr>
      <w:r>
        <w:lastRenderedPageBreak/>
        <w:t>Problem Statement: part 2</w:t>
      </w:r>
    </w:p>
    <w:p w14:paraId="089EE6B4" w14:textId="77777777" w:rsidR="00367A82" w:rsidRDefault="00000000">
      <w:pPr>
        <w:numPr>
          <w:ilvl w:val="0"/>
          <w:numId w:val="2"/>
        </w:numPr>
        <w:spacing w:after="86" w:line="255" w:lineRule="auto"/>
        <w:ind w:hanging="528"/>
      </w:pPr>
      <w:r>
        <w:rPr>
          <w:rFonts w:ascii="Arial" w:eastAsia="Arial" w:hAnsi="Arial" w:cs="Arial"/>
          <w:color w:val="0000FF"/>
          <w:sz w:val="56"/>
        </w:rPr>
        <w:t>Given a sequence of words, produce the POS tag sequence</w:t>
      </w:r>
    </w:p>
    <w:p w14:paraId="530532B3" w14:textId="77777777" w:rsidR="00367A82" w:rsidRDefault="00000000">
      <w:pPr>
        <w:numPr>
          <w:ilvl w:val="0"/>
          <w:numId w:val="2"/>
        </w:numPr>
        <w:spacing w:after="86" w:line="255" w:lineRule="auto"/>
        <w:ind w:hanging="528"/>
      </w:pPr>
      <w:r>
        <w:rPr>
          <w:rFonts w:ascii="Arial" w:eastAsia="Arial" w:hAnsi="Arial" w:cs="Arial"/>
          <w:color w:val="0000FF"/>
          <w:sz w:val="56"/>
        </w:rPr>
        <w:t>Technique to be used: word2vec vectors, FFNN and BP (a slide on FFNN-BP architecture is a</w:t>
      </w:r>
      <w:r>
        <w:rPr>
          <w:rFonts w:ascii="Arial" w:eastAsia="Arial" w:hAnsi="Arial" w:cs="Arial"/>
          <w:color w:val="FF0000"/>
          <w:sz w:val="56"/>
        </w:rPr>
        <w:t xml:space="preserve"> must</w:t>
      </w:r>
      <w:r>
        <w:rPr>
          <w:rFonts w:ascii="Arial" w:eastAsia="Arial" w:hAnsi="Arial" w:cs="Arial"/>
          <w:color w:val="0000FF"/>
          <w:sz w:val="56"/>
        </w:rPr>
        <w:t>)</w:t>
      </w:r>
    </w:p>
    <w:p w14:paraId="0976D66C" w14:textId="77777777" w:rsidR="00367A82" w:rsidRDefault="00000000">
      <w:pPr>
        <w:numPr>
          <w:ilvl w:val="0"/>
          <w:numId w:val="2"/>
        </w:numPr>
        <w:spacing w:after="86" w:line="255" w:lineRule="auto"/>
        <w:ind w:hanging="528"/>
      </w:pPr>
      <w:r>
        <w:rPr>
          <w:rFonts w:ascii="Arial" w:eastAsia="Arial" w:hAnsi="Arial" w:cs="Arial"/>
          <w:color w:val="0000FF"/>
          <w:sz w:val="56"/>
        </w:rPr>
        <w:t>Use Universal Tag Set (12 in number); &lt;list the tags&gt;</w:t>
      </w:r>
    </w:p>
    <w:p w14:paraId="2F0C9519" w14:textId="77777777" w:rsidR="00367A82" w:rsidRDefault="00000000">
      <w:pPr>
        <w:numPr>
          <w:ilvl w:val="0"/>
          <w:numId w:val="2"/>
        </w:numPr>
        <w:spacing w:after="852" w:line="255" w:lineRule="auto"/>
        <w:ind w:hanging="528"/>
      </w:pPr>
      <w:r>
        <w:rPr>
          <w:rFonts w:ascii="Arial" w:eastAsia="Arial" w:hAnsi="Arial" w:cs="Arial"/>
          <w:color w:val="0000FF"/>
          <w:sz w:val="56"/>
        </w:rPr>
        <w:t xml:space="preserve">5-fold cross validation </w:t>
      </w:r>
    </w:p>
    <w:p w14:paraId="10C0ABD6" w14:textId="77777777" w:rsidR="00367A82" w:rsidRDefault="00000000">
      <w:pPr>
        <w:numPr>
          <w:ilvl w:val="0"/>
          <w:numId w:val="2"/>
        </w:numPr>
        <w:spacing w:after="0"/>
        <w:ind w:hanging="528"/>
      </w:pPr>
      <w:r>
        <w:rPr>
          <w:rFonts w:ascii="Arial" w:eastAsia="Arial" w:hAnsi="Arial" w:cs="Arial"/>
          <w:color w:val="FF0000"/>
          <w:sz w:val="56"/>
        </w:rPr>
        <w:t>Compare with HMM-Viterbi-symbolic</w:t>
      </w:r>
    </w:p>
    <w:p w14:paraId="7EA0863E" w14:textId="77777777" w:rsidR="00B807DC" w:rsidRDefault="00B807DC">
      <w:pPr>
        <w:pStyle w:val="Heading1"/>
        <w:spacing w:after="396"/>
        <w:ind w:right="130"/>
      </w:pPr>
    </w:p>
    <w:p w14:paraId="4A8CFCB8" w14:textId="0ECD8CD5" w:rsidR="00367A82" w:rsidRDefault="00000000">
      <w:pPr>
        <w:pStyle w:val="Heading1"/>
        <w:spacing w:after="396"/>
        <w:ind w:right="130"/>
      </w:pPr>
      <w:r>
        <w:t>Overall performance</w:t>
      </w:r>
    </w:p>
    <w:p w14:paraId="1DC7FFBA" w14:textId="52C3B568" w:rsidR="00367A82" w:rsidRDefault="00000000">
      <w:pPr>
        <w:numPr>
          <w:ilvl w:val="0"/>
          <w:numId w:val="3"/>
        </w:numPr>
        <w:spacing w:after="85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t>Precision</w:t>
      </w:r>
      <w:r w:rsidR="001147F2">
        <w:rPr>
          <w:rFonts w:ascii="Arial" w:eastAsia="Arial" w:hAnsi="Arial" w:cs="Arial"/>
          <w:color w:val="0000FF"/>
          <w:sz w:val="72"/>
        </w:rPr>
        <w:t xml:space="preserve"> – 0.994,</w:t>
      </w:r>
      <w:r w:rsidR="001147F2" w:rsidRPr="001147F2">
        <w:t xml:space="preserve"> </w:t>
      </w:r>
      <w:r w:rsidR="001147F2" w:rsidRPr="001147F2">
        <w:rPr>
          <w:rFonts w:ascii="Arial" w:eastAsia="Arial" w:hAnsi="Arial" w:cs="Arial"/>
          <w:color w:val="0000FF"/>
          <w:sz w:val="72"/>
        </w:rPr>
        <w:t>0.8715</w:t>
      </w:r>
    </w:p>
    <w:p w14:paraId="1CAA5718" w14:textId="441F3289" w:rsidR="00367A82" w:rsidRDefault="00000000">
      <w:pPr>
        <w:numPr>
          <w:ilvl w:val="0"/>
          <w:numId w:val="3"/>
        </w:numPr>
        <w:spacing w:after="85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t>Recall</w:t>
      </w:r>
      <w:r w:rsidR="001147F2">
        <w:rPr>
          <w:rFonts w:ascii="Arial" w:eastAsia="Arial" w:hAnsi="Arial" w:cs="Arial"/>
          <w:color w:val="0000FF"/>
          <w:sz w:val="72"/>
        </w:rPr>
        <w:t>-0.992,</w:t>
      </w:r>
      <w:r w:rsidR="001147F2" w:rsidRPr="001147F2">
        <w:t xml:space="preserve"> </w:t>
      </w:r>
      <w:r w:rsidR="001147F2" w:rsidRPr="001147F2">
        <w:rPr>
          <w:rFonts w:ascii="Arial" w:eastAsia="Arial" w:hAnsi="Arial" w:cs="Arial"/>
          <w:color w:val="0000FF"/>
          <w:sz w:val="72"/>
        </w:rPr>
        <w:t>0.8616</w:t>
      </w:r>
    </w:p>
    <w:p w14:paraId="4DDBE2FF" w14:textId="77777777" w:rsidR="00367A82" w:rsidRDefault="00000000">
      <w:pPr>
        <w:numPr>
          <w:ilvl w:val="0"/>
          <w:numId w:val="3"/>
        </w:numPr>
        <w:spacing w:after="85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t>F-score (3 values)</w:t>
      </w:r>
    </w:p>
    <w:p w14:paraId="07A04215" w14:textId="74204AE3" w:rsidR="00367A82" w:rsidRDefault="00000000">
      <w:pPr>
        <w:numPr>
          <w:ilvl w:val="1"/>
          <w:numId w:val="3"/>
        </w:numPr>
        <w:spacing w:after="85" w:line="255" w:lineRule="auto"/>
        <w:ind w:right="649" w:hanging="627"/>
      </w:pPr>
      <w:r>
        <w:rPr>
          <w:rFonts w:ascii="Arial" w:eastAsia="Arial" w:hAnsi="Arial" w:cs="Arial"/>
          <w:color w:val="0000FF"/>
          <w:sz w:val="72"/>
        </w:rPr>
        <w:t>F1-score</w:t>
      </w:r>
      <w:r w:rsidR="001147F2">
        <w:rPr>
          <w:rFonts w:ascii="Arial" w:eastAsia="Arial" w:hAnsi="Arial" w:cs="Arial"/>
          <w:color w:val="0000FF"/>
          <w:sz w:val="72"/>
        </w:rPr>
        <w:t>-0.9930,</w:t>
      </w:r>
      <w:r w:rsidR="001147F2" w:rsidRPr="001147F2">
        <w:t xml:space="preserve"> </w:t>
      </w:r>
      <w:r w:rsidR="001147F2" w:rsidRPr="001147F2">
        <w:rPr>
          <w:rFonts w:ascii="Arial" w:eastAsia="Arial" w:hAnsi="Arial" w:cs="Arial"/>
          <w:color w:val="0000FF"/>
          <w:sz w:val="72"/>
        </w:rPr>
        <w:t>0.8649</w:t>
      </w:r>
    </w:p>
    <w:p w14:paraId="2A13D342" w14:textId="477D00A3" w:rsidR="00367A82" w:rsidRDefault="00000000">
      <w:pPr>
        <w:numPr>
          <w:ilvl w:val="1"/>
          <w:numId w:val="3"/>
        </w:numPr>
        <w:spacing w:after="85" w:line="255" w:lineRule="auto"/>
        <w:ind w:right="649" w:hanging="627"/>
      </w:pPr>
      <w:r>
        <w:rPr>
          <w:rFonts w:ascii="Arial" w:eastAsia="Arial" w:hAnsi="Arial" w:cs="Arial"/>
          <w:color w:val="0000FF"/>
          <w:sz w:val="72"/>
        </w:rPr>
        <w:t>F0.5-score</w:t>
      </w:r>
      <w:r w:rsidR="001147F2">
        <w:rPr>
          <w:rFonts w:ascii="Arial" w:eastAsia="Arial" w:hAnsi="Arial" w:cs="Arial"/>
          <w:color w:val="0000FF"/>
          <w:sz w:val="72"/>
        </w:rPr>
        <w:t>-0.9939,</w:t>
      </w:r>
      <w:r w:rsidR="001147F2" w:rsidRPr="001147F2">
        <w:rPr>
          <w:rFonts w:ascii="Arial" w:eastAsia="Arial" w:hAnsi="Arial" w:cs="Arial"/>
          <w:color w:val="0000FF"/>
          <w:sz w:val="72"/>
        </w:rPr>
        <w:t xml:space="preserve"> 0.8683</w:t>
      </w:r>
    </w:p>
    <w:p w14:paraId="559C4439" w14:textId="595E8286" w:rsidR="00367A82" w:rsidRDefault="00000000">
      <w:pPr>
        <w:numPr>
          <w:ilvl w:val="1"/>
          <w:numId w:val="3"/>
        </w:numPr>
        <w:spacing w:after="85" w:line="255" w:lineRule="auto"/>
        <w:ind w:right="649" w:hanging="627"/>
      </w:pPr>
      <w:r>
        <w:rPr>
          <w:rFonts w:ascii="Arial" w:eastAsia="Arial" w:hAnsi="Arial" w:cs="Arial"/>
          <w:color w:val="0000FF"/>
          <w:sz w:val="72"/>
        </w:rPr>
        <w:t>F2-score</w:t>
      </w:r>
      <w:r w:rsidR="001147F2">
        <w:rPr>
          <w:rFonts w:ascii="Arial" w:eastAsia="Arial" w:hAnsi="Arial" w:cs="Arial"/>
          <w:color w:val="0000FF"/>
          <w:sz w:val="72"/>
        </w:rPr>
        <w:t>-0.9922,</w:t>
      </w:r>
      <w:r w:rsidR="001147F2" w:rsidRPr="001147F2">
        <w:t xml:space="preserve"> </w:t>
      </w:r>
      <w:r w:rsidR="001147F2" w:rsidRPr="001147F2">
        <w:rPr>
          <w:rFonts w:ascii="Arial" w:eastAsia="Arial" w:hAnsi="Arial" w:cs="Arial"/>
          <w:color w:val="0000FF"/>
          <w:sz w:val="72"/>
        </w:rPr>
        <w:t>0.8627</w:t>
      </w:r>
    </w:p>
    <w:p w14:paraId="66F20FDA" w14:textId="77777777" w:rsidR="00367A82" w:rsidRDefault="00000000">
      <w:pPr>
        <w:numPr>
          <w:ilvl w:val="0"/>
          <w:numId w:val="3"/>
        </w:numPr>
        <w:spacing w:after="85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t>For both part 1 and 2 and compare</w:t>
      </w:r>
    </w:p>
    <w:p w14:paraId="6F571388" w14:textId="29262AEC" w:rsidR="00367A82" w:rsidRDefault="00000000">
      <w:pPr>
        <w:numPr>
          <w:ilvl w:val="0"/>
          <w:numId w:val="3"/>
        </w:numPr>
        <w:spacing w:after="191"/>
        <w:ind w:right="649" w:hanging="528"/>
      </w:pPr>
      <w:r>
        <w:rPr>
          <w:rFonts w:ascii="Arial" w:eastAsia="Arial" w:hAnsi="Arial" w:cs="Arial"/>
          <w:color w:val="FF0000"/>
          <w:sz w:val="72"/>
        </w:rPr>
        <w:lastRenderedPageBreak/>
        <w:t>Also Compare with HMM-Viterbi-</w:t>
      </w:r>
      <w:proofErr w:type="spellStart"/>
      <w:r w:rsidR="00632195">
        <w:rPr>
          <w:rFonts w:ascii="Arial" w:eastAsia="Arial" w:hAnsi="Arial" w:cs="Arial"/>
          <w:color w:val="FF0000"/>
          <w:sz w:val="72"/>
        </w:rPr>
        <w:t>vectoric</w:t>
      </w:r>
      <w:proofErr w:type="spellEnd"/>
    </w:p>
    <w:p w14:paraId="7A95337A" w14:textId="77777777" w:rsidR="00367A82" w:rsidRDefault="00000000">
      <w:pPr>
        <w:spacing w:after="665"/>
        <w:ind w:right="3071"/>
        <w:jc w:val="right"/>
      </w:pPr>
      <w:r>
        <w:rPr>
          <w:rFonts w:ascii="Arial" w:eastAsia="Arial" w:hAnsi="Arial" w:cs="Arial"/>
          <w:color w:val="009900"/>
          <w:sz w:val="80"/>
        </w:rPr>
        <w:t>Per POS performance</w:t>
      </w:r>
    </w:p>
    <w:p w14:paraId="48E4BEE3" w14:textId="1443D4F4" w:rsidR="00367A82" w:rsidRPr="00387B93" w:rsidRDefault="00387B93" w:rsidP="00387B93">
      <w:pPr>
        <w:spacing w:after="85" w:line="255" w:lineRule="auto"/>
        <w:ind w:right="649"/>
        <w:rPr>
          <w:sz w:val="28"/>
          <w:szCs w:val="28"/>
        </w:rPr>
      </w:pPr>
      <w:r>
        <w:rPr>
          <w:rFonts w:ascii="Arial" w:eastAsia="Arial" w:hAnsi="Arial" w:cs="Arial"/>
          <w:color w:val="0000FF"/>
          <w:sz w:val="28"/>
          <w:szCs w:val="28"/>
        </w:rPr>
        <w:t>DET</w:t>
      </w:r>
      <w:r w:rsidR="00000000" w:rsidRPr="00387B93">
        <w:rPr>
          <w:rFonts w:ascii="Arial" w:eastAsia="Arial" w:hAnsi="Arial" w:cs="Arial"/>
          <w:color w:val="0000FF"/>
          <w:sz w:val="28"/>
          <w:szCs w:val="28"/>
        </w:rPr>
        <w:t xml:space="preserve">: </w:t>
      </w:r>
      <w:r w:rsidR="0052782E" w:rsidRPr="00387B93">
        <w:rPr>
          <w:rFonts w:ascii="Arial" w:eastAsia="Arial" w:hAnsi="Arial" w:cs="Arial"/>
          <w:color w:val="0000FF"/>
          <w:sz w:val="28"/>
          <w:szCs w:val="28"/>
        </w:rPr>
        <w:t>0.9895    0.9753    0.9823</w:t>
      </w:r>
    </w:p>
    <w:p w14:paraId="6A50D617" w14:textId="1AD0EC53" w:rsidR="00367A82" w:rsidRPr="00387B93" w:rsidRDefault="00387B93" w:rsidP="00387B93">
      <w:pPr>
        <w:spacing w:after="122" w:line="255" w:lineRule="auto"/>
        <w:ind w:right="649"/>
        <w:rPr>
          <w:sz w:val="28"/>
          <w:szCs w:val="28"/>
        </w:rPr>
      </w:pPr>
      <w:r>
        <w:rPr>
          <w:rFonts w:ascii="Arial" w:eastAsia="Arial" w:hAnsi="Arial" w:cs="Arial"/>
          <w:color w:val="0000FF"/>
          <w:sz w:val="28"/>
          <w:szCs w:val="28"/>
        </w:rPr>
        <w:t>NOUN</w:t>
      </w:r>
      <w:r w:rsidR="00000000" w:rsidRPr="00387B93">
        <w:rPr>
          <w:rFonts w:ascii="Arial" w:eastAsia="Arial" w:hAnsi="Arial" w:cs="Arial"/>
          <w:color w:val="0000FF"/>
          <w:sz w:val="28"/>
          <w:szCs w:val="28"/>
        </w:rPr>
        <w:t xml:space="preserve">: </w:t>
      </w:r>
      <w:r w:rsidR="0052782E" w:rsidRPr="00387B93">
        <w:rPr>
          <w:rFonts w:ascii="Arial" w:eastAsia="Arial" w:hAnsi="Arial" w:cs="Arial"/>
          <w:color w:val="0000FF"/>
          <w:sz w:val="28"/>
          <w:szCs w:val="28"/>
        </w:rPr>
        <w:t>0.9182    0.9364    0.9272</w:t>
      </w:r>
    </w:p>
    <w:p w14:paraId="43C80538" w14:textId="0507BFFE" w:rsidR="00387B93" w:rsidRDefault="00387B93" w:rsidP="00387B93">
      <w:pPr>
        <w:spacing w:after="1045" w:line="255" w:lineRule="auto"/>
        <w:ind w:right="649"/>
        <w:rPr>
          <w:rFonts w:ascii="Arial" w:eastAsia="Arial" w:hAnsi="Arial" w:cs="Arial"/>
          <w:color w:val="0000FF"/>
          <w:sz w:val="28"/>
          <w:szCs w:val="28"/>
        </w:rPr>
      </w:pPr>
      <w:r>
        <w:rPr>
          <w:rFonts w:ascii="Arial" w:eastAsia="Arial" w:hAnsi="Arial" w:cs="Arial"/>
          <w:color w:val="0000FF"/>
          <w:sz w:val="28"/>
          <w:szCs w:val="28"/>
        </w:rPr>
        <w:t>ADJ</w:t>
      </w:r>
      <w:r w:rsidR="00000000" w:rsidRPr="00387B93">
        <w:rPr>
          <w:rFonts w:ascii="Arial" w:eastAsia="Arial" w:hAnsi="Arial" w:cs="Arial"/>
          <w:color w:val="0000FF"/>
          <w:sz w:val="28"/>
          <w:szCs w:val="28"/>
        </w:rPr>
        <w:t xml:space="preserve">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0.8651    0.8577    0.861</w:t>
      </w:r>
      <w:r>
        <w:rPr>
          <w:rFonts w:ascii="Arial" w:eastAsia="Arial" w:hAnsi="Arial" w:cs="Arial"/>
          <w:color w:val="0000FF"/>
          <w:sz w:val="28"/>
          <w:szCs w:val="28"/>
        </w:rPr>
        <w:t>4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  VERB:</w:t>
      </w:r>
      <w:r w:rsidRPr="00387B93">
        <w:t xml:space="preserve">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0.9403    0.9366    0.9385</w:t>
      </w:r>
      <w:r>
        <w:rPr>
          <w:rFonts w:ascii="Arial" w:eastAsia="Arial" w:hAnsi="Arial" w:cs="Arial"/>
          <w:color w:val="0000FF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ADP:</w:t>
      </w:r>
      <w:r w:rsidRPr="00387B93">
        <w:t xml:space="preserve">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0.9347    0.9193    0.9269</w:t>
      </w:r>
      <w:r>
        <w:rPr>
          <w:rFonts w:ascii="Arial" w:eastAsia="Arial" w:hAnsi="Arial" w:cs="Arial"/>
          <w:color w:val="0000FF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    Tag-‘.’: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0.9998    0.9835    0.9916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ADV: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0.8481    0.8927    0.8698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CONJ: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0.9949    0.9911    0.993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PRT: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0.7855    0.7191    0.7508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PRON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0.94    0.9937    0.9661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      NUM: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0.9025    0.8936    0.898</w:t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</w:r>
      <w:r>
        <w:rPr>
          <w:rFonts w:ascii="Arial" w:eastAsia="Arial" w:hAnsi="Arial" w:cs="Arial"/>
          <w:color w:val="0000FF"/>
          <w:sz w:val="28"/>
          <w:szCs w:val="28"/>
        </w:rPr>
        <w:tab/>
        <w:t xml:space="preserve"> Tag</w:t>
      </w:r>
      <w:proofErr w:type="gramStart"/>
      <w:r>
        <w:rPr>
          <w:rFonts w:ascii="Arial" w:eastAsia="Arial" w:hAnsi="Arial" w:cs="Arial"/>
          <w:color w:val="0000FF"/>
          <w:sz w:val="28"/>
          <w:szCs w:val="28"/>
        </w:rPr>
        <w:t>-‘</w:t>
      </w:r>
      <w:proofErr w:type="gramEnd"/>
      <w:r>
        <w:rPr>
          <w:rFonts w:ascii="Arial" w:eastAsia="Arial" w:hAnsi="Arial" w:cs="Arial"/>
          <w:color w:val="0000FF"/>
          <w:sz w:val="28"/>
          <w:szCs w:val="28"/>
        </w:rPr>
        <w:t xml:space="preserve">X’: </w:t>
      </w:r>
      <w:r w:rsidRPr="00387B93">
        <w:rPr>
          <w:rFonts w:ascii="Arial" w:eastAsia="Arial" w:hAnsi="Arial" w:cs="Arial"/>
          <w:color w:val="0000FF"/>
          <w:sz w:val="28"/>
          <w:szCs w:val="28"/>
        </w:rPr>
        <w:t>0.2215    0.3595    0.2741</w:t>
      </w:r>
    </w:p>
    <w:p w14:paraId="57DC379C" w14:textId="58E5D4BD" w:rsidR="00387B93" w:rsidRPr="00387B93" w:rsidRDefault="00387B93" w:rsidP="00387B93">
      <w:pPr>
        <w:spacing w:after="1045" w:line="255" w:lineRule="auto"/>
        <w:ind w:right="649"/>
        <w:rPr>
          <w:rFonts w:ascii="Arial" w:eastAsia="Arial" w:hAnsi="Arial" w:cs="Arial"/>
          <w:color w:val="0000FF"/>
          <w:sz w:val="28"/>
          <w:szCs w:val="28"/>
        </w:rPr>
      </w:pPr>
    </w:p>
    <w:p w14:paraId="329D4E33" w14:textId="77777777" w:rsidR="00367A82" w:rsidRDefault="00000000">
      <w:pPr>
        <w:numPr>
          <w:ilvl w:val="0"/>
          <w:numId w:val="3"/>
        </w:numPr>
        <w:spacing w:after="191"/>
        <w:ind w:right="649" w:hanging="528"/>
      </w:pPr>
      <w:r>
        <w:rPr>
          <w:rFonts w:ascii="Arial" w:eastAsia="Arial" w:hAnsi="Arial" w:cs="Arial"/>
          <w:color w:val="FF0000"/>
          <w:sz w:val="72"/>
        </w:rPr>
        <w:lastRenderedPageBreak/>
        <w:t>Compare all three models</w:t>
      </w:r>
    </w:p>
    <w:p w14:paraId="61B32FB2" w14:textId="77777777" w:rsidR="001147F2" w:rsidRDefault="00000000">
      <w:pPr>
        <w:spacing w:after="113" w:line="269" w:lineRule="auto"/>
        <w:ind w:left="1321" w:hanging="52"/>
        <w:rPr>
          <w:rFonts w:ascii="Arial" w:eastAsia="Arial" w:hAnsi="Arial" w:cs="Arial"/>
          <w:color w:val="00B050"/>
          <w:sz w:val="56"/>
        </w:rPr>
      </w:pPr>
      <w:r>
        <w:rPr>
          <w:rFonts w:ascii="Arial" w:eastAsia="Arial" w:hAnsi="Arial" w:cs="Arial"/>
          <w:color w:val="009900"/>
          <w:sz w:val="80"/>
        </w:rPr>
        <w:t xml:space="preserve">Confusion Matrix (12 X 12) (can give heat map) </w:t>
      </w:r>
      <w:r>
        <w:rPr>
          <w:rFonts w:ascii="Arial" w:eastAsia="Arial" w:hAnsi="Arial" w:cs="Arial"/>
          <w:color w:val="009900"/>
          <w:sz w:val="56"/>
        </w:rPr>
        <w:t>(</w:t>
      </w:r>
      <w:r>
        <w:rPr>
          <w:rFonts w:ascii="Arial" w:eastAsia="Arial" w:hAnsi="Arial" w:cs="Arial"/>
          <w:color w:val="FF0000"/>
          <w:sz w:val="56"/>
        </w:rPr>
        <w:t>compare all 3 models</w:t>
      </w:r>
      <w:r>
        <w:rPr>
          <w:rFonts w:ascii="Arial" w:eastAsia="Arial" w:hAnsi="Arial" w:cs="Arial"/>
          <w:color w:val="00B050"/>
          <w:sz w:val="56"/>
        </w:rPr>
        <w:t>)</w:t>
      </w:r>
    </w:p>
    <w:p w14:paraId="6CCC5EA0" w14:textId="77777777" w:rsidR="001147F2" w:rsidRDefault="001147F2">
      <w:pPr>
        <w:spacing w:after="113" w:line="269" w:lineRule="auto"/>
        <w:ind w:left="1321" w:hanging="52"/>
      </w:pPr>
    </w:p>
    <w:p w14:paraId="3FA7C701" w14:textId="77777777" w:rsidR="001147F2" w:rsidRDefault="001147F2">
      <w:pPr>
        <w:spacing w:after="113" w:line="269" w:lineRule="auto"/>
        <w:ind w:left="1321" w:hanging="52"/>
      </w:pPr>
      <w:r>
        <w:rPr>
          <w:noProof/>
        </w:rPr>
        <w:drawing>
          <wp:inline distT="0" distB="0" distL="0" distR="0" wp14:anchorId="059CEAE5" wp14:editId="6FEC0757">
            <wp:extent cx="3638550" cy="2779091"/>
            <wp:effectExtent l="0" t="0" r="0" b="254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6" cy="27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AD18" wp14:editId="12D89353">
            <wp:extent cx="3625850" cy="2635250"/>
            <wp:effectExtent l="0" t="0" r="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CCF3" w14:textId="2C8B047D" w:rsidR="00367A82" w:rsidRDefault="001147F2">
      <w:pPr>
        <w:spacing w:after="113" w:line="269" w:lineRule="auto"/>
        <w:ind w:left="1321" w:hanging="52"/>
      </w:pPr>
      <w:r>
        <w:t xml:space="preserve">              </w:t>
      </w:r>
      <w:proofErr w:type="spellStart"/>
      <w:r>
        <w:t>HMM_Viterbi_Vector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HMM_Viterbi</w:t>
      </w:r>
      <w:proofErr w:type="spellEnd"/>
      <w:r w:rsidR="00000000">
        <w:br w:type="page"/>
      </w:r>
    </w:p>
    <w:p w14:paraId="0D3C58A1" w14:textId="77777777" w:rsidR="00367A82" w:rsidRDefault="00000000">
      <w:pPr>
        <w:pStyle w:val="Heading1"/>
        <w:spacing w:after="199"/>
        <w:ind w:right="0"/>
      </w:pPr>
      <w:r>
        <w:lastRenderedPageBreak/>
        <w:t>Interpretation of confusion (error analysis)</w:t>
      </w:r>
    </w:p>
    <w:p w14:paraId="75D5BF03" w14:textId="70D9EB9E" w:rsidR="0052782E" w:rsidRPr="00290B33" w:rsidRDefault="0052782E" w:rsidP="0052782E">
      <w:pPr>
        <w:spacing w:after="191"/>
        <w:ind w:left="1440" w:right="649"/>
        <w:rPr>
          <w:sz w:val="56"/>
          <w:szCs w:val="56"/>
        </w:rPr>
      </w:pPr>
      <w:r w:rsidRPr="00290B33">
        <w:rPr>
          <w:sz w:val="56"/>
          <w:szCs w:val="56"/>
        </w:rPr>
        <w:t>For all tags, the corresponding tags that they are most confused with remained same</w:t>
      </w:r>
    </w:p>
    <w:p w14:paraId="1A5D37E9" w14:textId="67C8ADC1" w:rsidR="00367A82" w:rsidRPr="00290B33" w:rsidRDefault="0052782E" w:rsidP="0052782E">
      <w:pPr>
        <w:spacing w:after="191"/>
        <w:ind w:left="1440" w:right="649"/>
        <w:rPr>
          <w:sz w:val="56"/>
          <w:szCs w:val="56"/>
        </w:rPr>
      </w:pPr>
      <w:r w:rsidRPr="00290B33">
        <w:rPr>
          <w:sz w:val="56"/>
          <w:szCs w:val="56"/>
        </w:rPr>
        <w:t xml:space="preserve">After unknown word handling by word_similiarity, in HMM-Viterbi-Vector unknown words are not confused with </w:t>
      </w:r>
      <w:r w:rsidR="00387B93" w:rsidRPr="00290B33">
        <w:rPr>
          <w:sz w:val="56"/>
          <w:szCs w:val="56"/>
        </w:rPr>
        <w:t>nouns.</w:t>
      </w:r>
    </w:p>
    <w:p w14:paraId="18BEA09A" w14:textId="797426B6" w:rsidR="00290B33" w:rsidRPr="00290B33" w:rsidRDefault="00290B33" w:rsidP="0052782E">
      <w:pPr>
        <w:spacing w:after="191"/>
        <w:ind w:left="1440" w:right="649"/>
        <w:rPr>
          <w:sz w:val="56"/>
          <w:szCs w:val="56"/>
        </w:rPr>
      </w:pPr>
      <w:r w:rsidRPr="00290B33">
        <w:rPr>
          <w:sz w:val="56"/>
          <w:szCs w:val="56"/>
        </w:rPr>
        <w:t>Most of the words which were of another tag and confused with noun are reduced.</w:t>
      </w:r>
    </w:p>
    <w:p w14:paraId="77FE09D4" w14:textId="67CBF1A4" w:rsidR="00290B33" w:rsidRDefault="00290B33" w:rsidP="0052782E">
      <w:pPr>
        <w:spacing w:after="191"/>
        <w:ind w:left="1440" w:right="649"/>
        <w:rPr>
          <w:sz w:val="52"/>
          <w:szCs w:val="52"/>
        </w:rPr>
      </w:pPr>
    </w:p>
    <w:p w14:paraId="16020283" w14:textId="77777777" w:rsidR="00290B33" w:rsidRPr="00290B33" w:rsidRDefault="00290B33" w:rsidP="0052782E">
      <w:pPr>
        <w:spacing w:after="191"/>
        <w:ind w:left="1440" w:right="649"/>
        <w:rPr>
          <w:sz w:val="52"/>
          <w:szCs w:val="52"/>
        </w:rPr>
      </w:pPr>
    </w:p>
    <w:p w14:paraId="0536B84B" w14:textId="77777777" w:rsidR="00367A82" w:rsidRDefault="00000000">
      <w:pPr>
        <w:spacing w:after="627" w:line="269" w:lineRule="auto"/>
        <w:ind w:left="685" w:hanging="52"/>
      </w:pPr>
      <w:r>
        <w:rPr>
          <w:rFonts w:ascii="Arial" w:eastAsia="Arial" w:hAnsi="Arial" w:cs="Arial"/>
          <w:color w:val="009900"/>
          <w:sz w:val="80"/>
        </w:rPr>
        <w:lastRenderedPageBreak/>
        <w:t>Data Processing and Data Sparsity</w:t>
      </w:r>
    </w:p>
    <w:p w14:paraId="1F48D623" w14:textId="376C567F" w:rsidR="00367A82" w:rsidRPr="0032694E" w:rsidRDefault="00000000">
      <w:pPr>
        <w:numPr>
          <w:ilvl w:val="0"/>
          <w:numId w:val="4"/>
        </w:numPr>
        <w:spacing w:after="1046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t xml:space="preserve">&lt;Describe how you obtained the word vectors&gt; </w:t>
      </w:r>
    </w:p>
    <w:p w14:paraId="523F0F57" w14:textId="173FAF91" w:rsidR="0032694E" w:rsidRPr="0032694E" w:rsidRDefault="0032694E" w:rsidP="0032694E">
      <w:pPr>
        <w:spacing w:after="1046" w:line="255" w:lineRule="auto"/>
        <w:ind w:left="720" w:right="649"/>
      </w:pPr>
      <w:r>
        <w:rPr>
          <w:rFonts w:ascii="Arial" w:eastAsia="Arial" w:hAnsi="Arial" w:cs="Arial"/>
          <w:color w:val="0000FF"/>
          <w:sz w:val="72"/>
        </w:rPr>
        <w:t>We used genism library which contains Word2</w:t>
      </w:r>
      <w:r w:rsidR="0052782E">
        <w:rPr>
          <w:rFonts w:ascii="Arial" w:eastAsia="Arial" w:hAnsi="Arial" w:cs="Arial"/>
          <w:color w:val="0000FF"/>
          <w:sz w:val="72"/>
        </w:rPr>
        <w:t>Vec (</w:t>
      </w:r>
      <w:r w:rsidR="00387B93">
        <w:rPr>
          <w:rFonts w:ascii="Arial" w:eastAsia="Arial" w:hAnsi="Arial" w:cs="Arial"/>
          <w:color w:val="0000FF"/>
          <w:sz w:val="72"/>
        </w:rPr>
        <w:t>).</w:t>
      </w:r>
      <w:r>
        <w:rPr>
          <w:rFonts w:ascii="Arial" w:eastAsia="Arial" w:hAnsi="Arial" w:cs="Arial"/>
          <w:color w:val="0000FF"/>
          <w:sz w:val="72"/>
        </w:rPr>
        <w:t xml:space="preserve"> It takes words as an input and gives the </w:t>
      </w:r>
      <w:r w:rsidR="0052782E">
        <w:rPr>
          <w:rFonts w:ascii="Arial" w:eastAsia="Arial" w:hAnsi="Arial" w:cs="Arial"/>
          <w:color w:val="0000FF"/>
          <w:sz w:val="72"/>
        </w:rPr>
        <w:t>output</w:t>
      </w:r>
      <w:r>
        <w:rPr>
          <w:rFonts w:ascii="Arial" w:eastAsia="Arial" w:hAnsi="Arial" w:cs="Arial"/>
          <w:color w:val="0000FF"/>
          <w:sz w:val="72"/>
        </w:rPr>
        <w:t xml:space="preserve"> where each word will get mapped to a vector with specified EMD_SIZE</w:t>
      </w:r>
    </w:p>
    <w:p w14:paraId="2A65B10C" w14:textId="17FD9A9E" w:rsidR="0032694E" w:rsidRPr="0032694E" w:rsidRDefault="00000000" w:rsidP="0032694E">
      <w:pPr>
        <w:numPr>
          <w:ilvl w:val="0"/>
          <w:numId w:val="4"/>
        </w:numPr>
        <w:spacing w:after="85" w:line="255" w:lineRule="auto"/>
        <w:ind w:right="649" w:hanging="528"/>
      </w:pPr>
      <w:r>
        <w:rPr>
          <w:rFonts w:ascii="Arial" w:eastAsia="Arial" w:hAnsi="Arial" w:cs="Arial"/>
          <w:color w:val="0000FF"/>
          <w:sz w:val="72"/>
        </w:rPr>
        <w:lastRenderedPageBreak/>
        <w:t>For solving the problem of unseen words use cosine similarity of vectors</w:t>
      </w:r>
    </w:p>
    <w:p w14:paraId="543BAFA2" w14:textId="1C39E0C5" w:rsidR="0032694E" w:rsidRPr="0052782E" w:rsidRDefault="0032694E" w:rsidP="0052782E">
      <w:pPr>
        <w:pStyle w:val="ListParagraph"/>
        <w:numPr>
          <w:ilvl w:val="0"/>
          <w:numId w:val="5"/>
        </w:numPr>
        <w:spacing w:after="85" w:line="255" w:lineRule="auto"/>
        <w:ind w:right="649"/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>We used Word2</w:t>
      </w:r>
      <w:r w:rsidR="0052782E">
        <w:rPr>
          <w:sz w:val="72"/>
          <w:szCs w:val="72"/>
        </w:rPr>
        <w:t>Vec (</w:t>
      </w:r>
      <w:proofErr w:type="gramStart"/>
      <w:r>
        <w:rPr>
          <w:sz w:val="72"/>
          <w:szCs w:val="72"/>
        </w:rPr>
        <w:t>) ,</w:t>
      </w:r>
      <w:proofErr w:type="gramEnd"/>
      <w:r>
        <w:rPr>
          <w:sz w:val="72"/>
          <w:szCs w:val="72"/>
        </w:rPr>
        <w:t xml:space="preserve"> in which we trained the whole data corpus, and then whenever we encounter unseen words</w:t>
      </w:r>
      <w:r w:rsidR="0052782E">
        <w:rPr>
          <w:sz w:val="72"/>
          <w:szCs w:val="72"/>
        </w:rPr>
        <w:t xml:space="preserve"> </w:t>
      </w:r>
      <w:r w:rsidRPr="0052782E">
        <w:rPr>
          <w:sz w:val="72"/>
          <w:szCs w:val="72"/>
        </w:rPr>
        <w:t>we used word2vec.similar(), whic</w:t>
      </w:r>
      <w:r w:rsidR="0052782E">
        <w:rPr>
          <w:sz w:val="72"/>
          <w:szCs w:val="72"/>
        </w:rPr>
        <w:t xml:space="preserve">h </w:t>
      </w:r>
      <w:r w:rsidRPr="0052782E">
        <w:rPr>
          <w:sz w:val="72"/>
          <w:szCs w:val="72"/>
        </w:rPr>
        <w:t>calculates the cosine similarity and gives the topmost similar vectors.</w:t>
      </w:r>
    </w:p>
    <w:sectPr w:rsidR="0032694E" w:rsidRPr="0052782E">
      <w:pgSz w:w="14400" w:h="10800" w:orient="landscape"/>
      <w:pgMar w:top="0" w:right="200" w:bottom="944" w:left="3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309"/>
    <w:multiLevelType w:val="hybridMultilevel"/>
    <w:tmpl w:val="F11C78F2"/>
    <w:lvl w:ilvl="0" w:tplc="5AC80B0A">
      <w:start w:val="1"/>
      <w:numFmt w:val="bullet"/>
      <w:lvlText w:val="•"/>
      <w:lvlJc w:val="left"/>
      <w:pPr>
        <w:ind w:left="65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D98A5EE">
      <w:start w:val="1"/>
      <w:numFmt w:val="bullet"/>
      <w:lvlText w:val="–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83CAD0E">
      <w:start w:val="1"/>
      <w:numFmt w:val="bullet"/>
      <w:lvlText w:val="▪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EB67682">
      <w:start w:val="1"/>
      <w:numFmt w:val="bullet"/>
      <w:lvlText w:val="•"/>
      <w:lvlJc w:val="left"/>
      <w:pPr>
        <w:ind w:left="242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8708B80">
      <w:start w:val="1"/>
      <w:numFmt w:val="bullet"/>
      <w:lvlText w:val="o"/>
      <w:lvlJc w:val="left"/>
      <w:pPr>
        <w:ind w:left="314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28E9BF4">
      <w:start w:val="1"/>
      <w:numFmt w:val="bullet"/>
      <w:lvlText w:val="▪"/>
      <w:lvlJc w:val="left"/>
      <w:pPr>
        <w:ind w:left="386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634C078">
      <w:start w:val="1"/>
      <w:numFmt w:val="bullet"/>
      <w:lvlText w:val="•"/>
      <w:lvlJc w:val="left"/>
      <w:pPr>
        <w:ind w:left="458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2A6DB10">
      <w:start w:val="1"/>
      <w:numFmt w:val="bullet"/>
      <w:lvlText w:val="o"/>
      <w:lvlJc w:val="left"/>
      <w:pPr>
        <w:ind w:left="530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E3C411A">
      <w:start w:val="1"/>
      <w:numFmt w:val="bullet"/>
      <w:lvlText w:val="▪"/>
      <w:lvlJc w:val="left"/>
      <w:pPr>
        <w:ind w:left="6021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60FD0"/>
    <w:multiLevelType w:val="hybridMultilevel"/>
    <w:tmpl w:val="A2A05A7A"/>
    <w:lvl w:ilvl="0" w:tplc="7DA21702">
      <w:start w:val="1"/>
      <w:numFmt w:val="bullet"/>
      <w:lvlText w:val="•"/>
      <w:lvlJc w:val="left"/>
      <w:pPr>
        <w:ind w:left="65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73A4E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42E3E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B7607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D1249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BFA73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8EE63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63EEF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EB6DD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80849"/>
    <w:multiLevelType w:val="hybridMultilevel"/>
    <w:tmpl w:val="102E2A8A"/>
    <w:lvl w:ilvl="0" w:tplc="6B587434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D1CB056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0D69E3C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5CC425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418A60A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2503194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700A87C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7FEF420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4DEF916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CE48F6"/>
    <w:multiLevelType w:val="hybridMultilevel"/>
    <w:tmpl w:val="9B4ADA72"/>
    <w:lvl w:ilvl="0" w:tplc="E7AE9582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BE8C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04080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9AA0D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34AAD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5C82C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1AAB8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2B89B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1928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221F1C"/>
    <w:multiLevelType w:val="hybridMultilevel"/>
    <w:tmpl w:val="4AA27976"/>
    <w:lvl w:ilvl="0" w:tplc="F35232AC">
      <w:start w:val="1"/>
      <w:numFmt w:val="decimal"/>
      <w:lvlText w:val="%1)"/>
      <w:lvlJc w:val="left"/>
      <w:pPr>
        <w:ind w:left="1360" w:hanging="640"/>
      </w:pPr>
      <w:rPr>
        <w:rFonts w:ascii="Arial" w:eastAsia="Arial" w:hAnsi="Arial" w:cs="Arial" w:hint="default"/>
        <w:color w:val="0000FF"/>
        <w:sz w:val="7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825238">
    <w:abstractNumId w:val="1"/>
  </w:num>
  <w:num w:numId="2" w16cid:durableId="642346003">
    <w:abstractNumId w:val="3"/>
  </w:num>
  <w:num w:numId="3" w16cid:durableId="1758944980">
    <w:abstractNumId w:val="0"/>
  </w:num>
  <w:num w:numId="4" w16cid:durableId="8992088">
    <w:abstractNumId w:val="2"/>
  </w:num>
  <w:num w:numId="5" w16cid:durableId="855729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82"/>
    <w:rsid w:val="001147F2"/>
    <w:rsid w:val="00290B33"/>
    <w:rsid w:val="0032694E"/>
    <w:rsid w:val="00367A82"/>
    <w:rsid w:val="00387B93"/>
    <w:rsid w:val="0052782E"/>
    <w:rsid w:val="00632195"/>
    <w:rsid w:val="0075540B"/>
    <w:rsid w:val="00B807DC"/>
    <w:rsid w:val="00E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C382"/>
  <w15:docId w15:val="{63831054-EAE7-4655-871A-14008AE8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5" w:lineRule="auto"/>
      <w:ind w:left="10" w:right="128" w:hanging="10"/>
      <w:jc w:val="center"/>
      <w:outlineLvl w:val="0"/>
    </w:pPr>
    <w:rPr>
      <w:rFonts w:ascii="Arial" w:eastAsia="Arial" w:hAnsi="Arial" w:cs="Arial"/>
      <w:color w:val="009900"/>
      <w:sz w:val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9900"/>
      <w:sz w:val="80"/>
    </w:rPr>
  </w:style>
  <w:style w:type="paragraph" w:styleId="ListParagraph">
    <w:name w:val="List Paragraph"/>
    <w:basedOn w:val="Normal"/>
    <w:uiPriority w:val="34"/>
    <w:qFormat/>
    <w:rsid w:val="0032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assignment-discussion-format-slide-word-vector-POS-3oct22.pptx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assignment-discussion-format-slide-word-vector-POS-3oct22.pptx</dc:title>
  <dc:subject/>
  <dc:creator>Yuva Dhatri Budati</dc:creator>
  <cp:keywords/>
  <cp:lastModifiedBy>Yuva Dhatri Budati</cp:lastModifiedBy>
  <cp:revision>5</cp:revision>
  <dcterms:created xsi:type="dcterms:W3CDTF">2022-10-08T22:43:00Z</dcterms:created>
  <dcterms:modified xsi:type="dcterms:W3CDTF">2022-10-09T03:31:00Z</dcterms:modified>
</cp:coreProperties>
</file>