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31E" w:rsidRDefault="00C42689" w:rsidP="00C42689">
      <w:pPr>
        <w:jc w:val="center"/>
        <w:rPr>
          <w:b/>
          <w:sz w:val="32"/>
          <w:szCs w:val="32"/>
        </w:rPr>
      </w:pPr>
      <w:r w:rsidRPr="00C42689">
        <w:rPr>
          <w:b/>
          <w:sz w:val="32"/>
          <w:szCs w:val="32"/>
        </w:rPr>
        <w:t>PROJECT 201</w:t>
      </w:r>
    </w:p>
    <w:p w:rsidR="00C42689" w:rsidRDefault="00C42689" w:rsidP="00C42689">
      <w:pPr>
        <w:jc w:val="center"/>
        <w:rPr>
          <w:b/>
          <w:sz w:val="32"/>
          <w:szCs w:val="32"/>
        </w:rPr>
      </w:pPr>
    </w:p>
    <w:p w:rsidR="00C42689" w:rsidRDefault="00C42689" w:rsidP="00C42689">
      <w:pPr>
        <w:jc w:val="center"/>
        <w:rPr>
          <w:b/>
          <w:sz w:val="32"/>
          <w:szCs w:val="32"/>
        </w:rPr>
      </w:pPr>
    </w:p>
    <w:p w:rsidR="00C42689" w:rsidRDefault="00C42689" w:rsidP="00C42689">
      <w:pPr>
        <w:jc w:val="center"/>
        <w:rPr>
          <w:b/>
          <w:sz w:val="32"/>
          <w:szCs w:val="32"/>
        </w:rPr>
      </w:pPr>
    </w:p>
    <w:p w:rsidR="00C42689" w:rsidRDefault="00C42689" w:rsidP="00C42689">
      <w:pPr>
        <w:jc w:val="center"/>
        <w:rPr>
          <w:b/>
          <w:sz w:val="32"/>
          <w:szCs w:val="32"/>
        </w:rPr>
      </w:pPr>
      <w:r>
        <w:rPr>
          <w:b/>
          <w:sz w:val="32"/>
          <w:szCs w:val="32"/>
        </w:rPr>
        <w:t>Regression Model Analysis</w:t>
      </w:r>
    </w:p>
    <w:p w:rsidR="00C42689" w:rsidRDefault="00C42689" w:rsidP="00C42689">
      <w:pPr>
        <w:jc w:val="center"/>
        <w:rPr>
          <w:b/>
          <w:sz w:val="32"/>
          <w:szCs w:val="32"/>
        </w:rPr>
      </w:pPr>
    </w:p>
    <w:p w:rsidR="00C42689" w:rsidRDefault="00C42689" w:rsidP="00C42689">
      <w:pPr>
        <w:jc w:val="center"/>
        <w:rPr>
          <w:b/>
          <w:sz w:val="32"/>
          <w:szCs w:val="32"/>
        </w:rPr>
      </w:pPr>
      <w:r>
        <w:rPr>
          <w:b/>
          <w:sz w:val="32"/>
          <w:szCs w:val="32"/>
        </w:rPr>
        <w:t>Arpitha Rao, Shreya Kulkarni, Adarsh Nair, Dhaval Bhatt.</w:t>
      </w:r>
    </w:p>
    <w:p w:rsidR="00C42689" w:rsidRDefault="00C42689" w:rsidP="00C42689">
      <w:pPr>
        <w:jc w:val="center"/>
        <w:rPr>
          <w:b/>
          <w:sz w:val="32"/>
          <w:szCs w:val="32"/>
        </w:rPr>
      </w:pPr>
      <w:r>
        <w:rPr>
          <w:b/>
          <w:sz w:val="32"/>
          <w:szCs w:val="32"/>
        </w:rPr>
        <w:t>San Jose State University.</w:t>
      </w:r>
    </w:p>
    <w:p w:rsidR="00C42689" w:rsidRDefault="00C42689"/>
    <w:p w:rsidR="00C42689" w:rsidRDefault="00C42689"/>
    <w:p w:rsidR="00C42689" w:rsidRDefault="00C42689"/>
    <w:p w:rsidR="00C42689" w:rsidRDefault="00C42689"/>
    <w:p w:rsidR="00C42689" w:rsidRDefault="00C42689"/>
    <w:p w:rsidR="00C42689" w:rsidRDefault="00C42689"/>
    <w:p w:rsidR="00C42689" w:rsidRDefault="00C42689"/>
    <w:p w:rsidR="00C42689" w:rsidRDefault="00C42689"/>
    <w:p w:rsidR="00C42689" w:rsidRDefault="00C42689"/>
    <w:p w:rsidR="00C42689" w:rsidRDefault="00C42689"/>
    <w:p w:rsidR="00C42689" w:rsidRDefault="00C42689"/>
    <w:p w:rsidR="00C42689" w:rsidRDefault="00C42689"/>
    <w:p w:rsidR="00C42689" w:rsidRDefault="00C42689"/>
    <w:p w:rsidR="00C42689" w:rsidRDefault="00C42689"/>
    <w:p w:rsidR="00C42689" w:rsidRDefault="00C42689"/>
    <w:p w:rsidR="0046037D" w:rsidRDefault="0046037D" w:rsidP="0046037D">
      <w:pPr>
        <w:pStyle w:val="Heading1"/>
      </w:pPr>
      <w:r>
        <w:lastRenderedPageBreak/>
        <w:t xml:space="preserve">Executive Summary: </w:t>
      </w:r>
    </w:p>
    <w:p w:rsidR="0046037D" w:rsidRPr="0046037D" w:rsidRDefault="0046037D" w:rsidP="0046037D">
      <w:bookmarkStart w:id="0" w:name="_GoBack"/>
      <w:bookmarkEnd w:id="0"/>
    </w:p>
    <w:p w:rsidR="0046037D" w:rsidRDefault="0046037D" w:rsidP="0046037D">
      <w:pPr>
        <w:pStyle w:val="Heading1"/>
      </w:pPr>
      <w:r>
        <w:t>Introduction</w:t>
      </w:r>
    </w:p>
    <w:p w:rsidR="0046037D" w:rsidRDefault="0046037D" w:rsidP="0046037D">
      <w:pPr>
        <w:pStyle w:val="Heading1"/>
      </w:pPr>
      <w:r>
        <w:t>Brief description of topic</w:t>
      </w:r>
    </w:p>
    <w:p w:rsidR="0046037D" w:rsidRDefault="0046037D" w:rsidP="0046037D">
      <w:pPr>
        <w:pStyle w:val="Heading1"/>
      </w:pPr>
      <w:r>
        <w:t>Methodology</w:t>
      </w:r>
    </w:p>
    <w:p w:rsidR="0046037D" w:rsidRPr="0046037D" w:rsidRDefault="0046037D" w:rsidP="0046037D">
      <w:pPr>
        <w:pStyle w:val="Heading1"/>
      </w:pPr>
      <w:r>
        <w:t>Results and conclusion</w:t>
      </w:r>
    </w:p>
    <w:p w:rsidR="0046037D" w:rsidRDefault="0046037D"/>
    <w:p w:rsidR="00C42689" w:rsidRPr="00C42689" w:rsidRDefault="00C42689" w:rsidP="0046037D">
      <w:pPr>
        <w:pStyle w:val="Default"/>
        <w:numPr>
          <w:ilvl w:val="0"/>
          <w:numId w:val="1"/>
        </w:numPr>
      </w:pPr>
      <w:r w:rsidRPr="00C42689">
        <w:t xml:space="preserve">Conduct an analysis of the response of labor supply (number of hours) to increasing hourly wages. Do labor hours increase or decrease with wage rates? What other factors affect the number of hours that people work? </w:t>
      </w:r>
    </w:p>
    <w:p w:rsidR="00C42689" w:rsidRDefault="00C42689" w:rsidP="00C42689">
      <w:pPr>
        <w:pStyle w:val="ListParagraph"/>
        <w:numPr>
          <w:ilvl w:val="0"/>
          <w:numId w:val="3"/>
        </w:numPr>
        <w:rPr>
          <w:sz w:val="24"/>
          <w:szCs w:val="24"/>
        </w:rPr>
      </w:pPr>
      <w:r w:rsidRPr="00EB095D">
        <w:rPr>
          <w:sz w:val="24"/>
          <w:szCs w:val="24"/>
        </w:rPr>
        <w:t>The Fitted Line Plot on Minitab has the equation of HRS=1913+80.94 WAGE</w:t>
      </w:r>
      <w:r w:rsidR="00FD3614" w:rsidRPr="00EB095D">
        <w:rPr>
          <w:sz w:val="24"/>
          <w:szCs w:val="24"/>
        </w:rPr>
        <w:t>, which shows an upward trend</w:t>
      </w:r>
      <w:r w:rsidR="00EB095D">
        <w:rPr>
          <w:sz w:val="24"/>
          <w:szCs w:val="24"/>
        </w:rPr>
        <w:t>.</w:t>
      </w:r>
    </w:p>
    <w:p w:rsidR="00C42689" w:rsidRDefault="00C3284B" w:rsidP="00C3284B">
      <w:pPr>
        <w:pStyle w:val="ListParagraph"/>
        <w:numPr>
          <w:ilvl w:val="0"/>
          <w:numId w:val="3"/>
        </w:numPr>
        <w:rPr>
          <w:noProof/>
        </w:rPr>
      </w:pPr>
      <w:r w:rsidRPr="00C3284B">
        <w:rPr>
          <w:sz w:val="24"/>
          <w:szCs w:val="24"/>
        </w:rPr>
        <w:t xml:space="preserve">This shows that as the wage increases, the number of hours worked will also increase by a factor of 80.94 (slope). And as wage decreases, </w:t>
      </w:r>
      <w:r w:rsidR="0077780D" w:rsidRPr="00C3284B">
        <w:rPr>
          <w:sz w:val="24"/>
          <w:szCs w:val="24"/>
        </w:rPr>
        <w:t>the hours</w:t>
      </w:r>
      <w:r w:rsidRPr="00C3284B">
        <w:rPr>
          <w:sz w:val="24"/>
          <w:szCs w:val="24"/>
        </w:rPr>
        <w:t xml:space="preserve"> worked would also decrease.</w:t>
      </w:r>
    </w:p>
    <w:p w:rsidR="0046037D" w:rsidRDefault="0046037D">
      <w:pPr>
        <w:rPr>
          <w:noProof/>
        </w:rPr>
      </w:pPr>
    </w:p>
    <w:p w:rsidR="00C42689" w:rsidRDefault="0046037D">
      <w:pPr>
        <w:rPr>
          <w:noProof/>
        </w:rPr>
      </w:pPr>
      <w:r>
        <w:rPr>
          <w:noProof/>
        </w:rPr>
        <w:t>Figure 1 : Fitted line plot for HRS vs Wages</w:t>
      </w:r>
    </w:p>
    <w:p w:rsidR="0046037D" w:rsidRDefault="00C42689">
      <w:pPr>
        <w:rPr>
          <w:noProof/>
        </w:rPr>
      </w:pPr>
      <w:r>
        <w:rPr>
          <w:noProof/>
        </w:rPr>
        <w:lastRenderedPageBreak/>
        <w:drawing>
          <wp:inline distT="0" distB="0" distL="0" distR="0" wp14:anchorId="520905FF" wp14:editId="3F37E513">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AF41CE" w:rsidRDefault="00AF41CE">
      <w:pPr>
        <w:rPr>
          <w:noProof/>
        </w:rPr>
      </w:pPr>
      <w:r>
        <w:t>2.</w:t>
      </w:r>
      <w:r w:rsidRPr="00AF41CE">
        <w:t xml:space="preserve"> </w:t>
      </w:r>
      <w:r>
        <w:t>Find the best fitting simple linear regression between HRS (Y) and WAGE (X). You may consider transformations of variables to uncover linear relationships.</w:t>
      </w:r>
    </w:p>
    <w:p w:rsidR="0046037D" w:rsidRDefault="0046037D">
      <w:r>
        <w:t>Figure 2: Fitted line plot with linear regression between HRS vs Wage</w:t>
      </w:r>
    </w:p>
    <w:p w:rsidR="00C42689" w:rsidRDefault="00AF41CE">
      <w:r w:rsidRPr="00AF41CE">
        <w:rPr>
          <w:noProof/>
        </w:rPr>
        <w:lastRenderedPageBreak/>
        <w:drawing>
          <wp:inline distT="0" distB="0" distL="0" distR="0">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E82C27" w:rsidRDefault="00E82C27" w:rsidP="00AF41CE">
      <w:pPr>
        <w:shd w:val="clear" w:color="auto" w:fill="FFFFFF"/>
        <w:spacing w:after="75" w:line="240" w:lineRule="auto"/>
        <w:rPr>
          <w:rFonts w:ascii="Segoe UI Semibold" w:eastAsia="Times New Roman" w:hAnsi="Segoe UI Semibold" w:cs="Segoe UI Semibold"/>
          <w:color w:val="004D72"/>
          <w:sz w:val="26"/>
          <w:szCs w:val="26"/>
        </w:rPr>
      </w:pPr>
    </w:p>
    <w:p w:rsidR="00AF41CE" w:rsidRPr="00AF41CE" w:rsidRDefault="00AF41CE" w:rsidP="00AF41CE">
      <w:pPr>
        <w:shd w:val="clear" w:color="auto" w:fill="FFFFFF"/>
        <w:spacing w:after="75" w:line="240" w:lineRule="auto"/>
        <w:rPr>
          <w:rFonts w:ascii="Segoe UI Semibold" w:eastAsia="Times New Roman" w:hAnsi="Segoe UI Semibold" w:cs="Segoe UI Semibold"/>
          <w:color w:val="004D72"/>
          <w:sz w:val="26"/>
          <w:szCs w:val="26"/>
        </w:rPr>
      </w:pPr>
      <w:r w:rsidRPr="00AF41CE">
        <w:rPr>
          <w:rFonts w:ascii="Segoe UI Semibold" w:eastAsia="Times New Roman" w:hAnsi="Segoe UI Semibold" w:cs="Segoe UI Semibold"/>
          <w:color w:val="004D72"/>
          <w:sz w:val="26"/>
          <w:szCs w:val="26"/>
        </w:rPr>
        <w:t>Analysis of Variance</w:t>
      </w:r>
    </w:p>
    <w:tbl>
      <w:tblPr>
        <w:tblW w:w="0" w:type="auto"/>
        <w:tblCellMar>
          <w:top w:w="15" w:type="dxa"/>
          <w:left w:w="15" w:type="dxa"/>
          <w:bottom w:w="15" w:type="dxa"/>
          <w:right w:w="15" w:type="dxa"/>
        </w:tblCellMar>
        <w:tblLook w:val="04A0" w:firstRow="1" w:lastRow="0" w:firstColumn="1" w:lastColumn="0" w:noHBand="0" w:noVBand="1"/>
      </w:tblPr>
      <w:tblGrid>
        <w:gridCol w:w="1261"/>
        <w:gridCol w:w="448"/>
        <w:gridCol w:w="857"/>
        <w:gridCol w:w="846"/>
        <w:gridCol w:w="880"/>
        <w:gridCol w:w="895"/>
      </w:tblGrid>
      <w:tr w:rsidR="00AF41CE" w:rsidRPr="00AF41CE" w:rsidTr="00AF41CE">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Source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DF</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Adj SS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Adj MS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F-Value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P-Value</w:t>
            </w:r>
          </w:p>
        </w:tc>
      </w:tr>
      <w:tr w:rsidR="00AF41CE" w:rsidRPr="00AF41CE" w:rsidTr="00AF41CE">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Regression</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1</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51871</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51871</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18.47</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0.000</w:t>
            </w:r>
          </w:p>
        </w:tc>
      </w:tr>
      <w:tr w:rsidR="00AF41CE" w:rsidRPr="00AF41CE" w:rsidTr="00AF41CE">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  WAGE</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1</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51871</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51871</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18.47</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0.000</w:t>
            </w:r>
          </w:p>
        </w:tc>
      </w:tr>
      <w:tr w:rsidR="00AF41CE" w:rsidRPr="00AF41CE" w:rsidTr="00AF41CE">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Error</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37</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103912</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2808</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 xml:space="preserve">  </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 xml:space="preserve">  </w:t>
            </w:r>
          </w:p>
        </w:tc>
      </w:tr>
      <w:tr w:rsidR="00AF41CE" w:rsidRPr="00AF41CE" w:rsidTr="00AF41CE">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  Lack-of-Fit</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36</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102760</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2854</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2.48</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0.471</w:t>
            </w:r>
          </w:p>
        </w:tc>
      </w:tr>
      <w:tr w:rsidR="00AF41CE" w:rsidRPr="00AF41CE" w:rsidTr="00AF41CE">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  Pure Error</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1</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1152</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1152</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 xml:space="preserve">  </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 xml:space="preserve">  </w:t>
            </w:r>
          </w:p>
        </w:tc>
      </w:tr>
      <w:tr w:rsidR="00AF41CE" w:rsidRPr="00AF41CE" w:rsidTr="00AF41CE">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Total</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38</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155783</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 xml:space="preserve">  </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 xml:space="preserve">  </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 xml:space="preserve">  </w:t>
            </w:r>
          </w:p>
        </w:tc>
      </w:tr>
    </w:tbl>
    <w:p w:rsidR="00AF41CE" w:rsidRDefault="00AF41CE"/>
    <w:p w:rsidR="00AF41CE" w:rsidRPr="00AF41CE" w:rsidRDefault="00AF41CE" w:rsidP="00AF41CE">
      <w:pPr>
        <w:shd w:val="clear" w:color="auto" w:fill="FFFFFF"/>
        <w:spacing w:after="75" w:line="240" w:lineRule="auto"/>
        <w:rPr>
          <w:rFonts w:ascii="Segoe UI Semibold" w:eastAsia="Times New Roman" w:hAnsi="Segoe UI Semibold" w:cs="Segoe UI Semibold"/>
          <w:color w:val="004D72"/>
          <w:sz w:val="26"/>
          <w:szCs w:val="26"/>
        </w:rPr>
      </w:pPr>
      <w:r w:rsidRPr="00AF41CE">
        <w:rPr>
          <w:rFonts w:ascii="Segoe UI Semibold" w:eastAsia="Times New Roman" w:hAnsi="Segoe UI Semibold" w:cs="Segoe UI Semibold"/>
          <w:color w:val="004D72"/>
          <w:sz w:val="26"/>
          <w:szCs w:val="26"/>
        </w:rPr>
        <w:t>Model Summary</w:t>
      </w:r>
    </w:p>
    <w:tbl>
      <w:tblPr>
        <w:tblW w:w="0" w:type="auto"/>
        <w:tblCellMar>
          <w:top w:w="15" w:type="dxa"/>
          <w:left w:w="15" w:type="dxa"/>
          <w:bottom w:w="15" w:type="dxa"/>
          <w:right w:w="15" w:type="dxa"/>
        </w:tblCellMar>
        <w:tblLook w:val="04A0" w:firstRow="1" w:lastRow="0" w:firstColumn="1" w:lastColumn="0" w:noHBand="0" w:noVBand="1"/>
      </w:tblPr>
      <w:tblGrid>
        <w:gridCol w:w="901"/>
        <w:gridCol w:w="849"/>
        <w:gridCol w:w="1001"/>
        <w:gridCol w:w="1143"/>
      </w:tblGrid>
      <w:tr w:rsidR="00AF41CE" w:rsidRPr="00AF41CE" w:rsidTr="00AF41CE">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R-sq</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R-sq(adj)</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R-sq(pred)</w:t>
            </w:r>
          </w:p>
        </w:tc>
      </w:tr>
      <w:tr w:rsidR="00AF41CE" w:rsidRPr="00AF41CE" w:rsidTr="00AF41CE">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52.9948</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33.30%</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31.49%</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27.08%</w:t>
            </w:r>
          </w:p>
        </w:tc>
      </w:tr>
    </w:tbl>
    <w:p w:rsidR="0046037D" w:rsidRDefault="0046037D" w:rsidP="00AF41CE">
      <w:pPr>
        <w:shd w:val="clear" w:color="auto" w:fill="FFFFFF"/>
        <w:spacing w:after="75" w:line="240" w:lineRule="auto"/>
      </w:pPr>
    </w:p>
    <w:p w:rsidR="00AF41CE" w:rsidRPr="00AF41CE" w:rsidRDefault="00AF41CE" w:rsidP="00AF41CE">
      <w:pPr>
        <w:shd w:val="clear" w:color="auto" w:fill="FFFFFF"/>
        <w:spacing w:after="75" w:line="240" w:lineRule="auto"/>
        <w:rPr>
          <w:rFonts w:ascii="Segoe UI Semibold" w:eastAsia="Times New Roman" w:hAnsi="Segoe UI Semibold" w:cs="Segoe UI Semibold"/>
          <w:color w:val="004D72"/>
          <w:sz w:val="26"/>
          <w:szCs w:val="26"/>
        </w:rPr>
      </w:pPr>
      <w:r w:rsidRPr="00AF41CE">
        <w:rPr>
          <w:rFonts w:ascii="Segoe UI Semibold" w:eastAsia="Times New Roman" w:hAnsi="Segoe UI Semibold" w:cs="Segoe UI Semibold"/>
          <w:color w:val="004D72"/>
          <w:sz w:val="26"/>
          <w:szCs w:val="26"/>
        </w:rPr>
        <w:t>Coefficients</w:t>
      </w:r>
    </w:p>
    <w:tbl>
      <w:tblPr>
        <w:tblW w:w="0" w:type="auto"/>
        <w:tblCellMar>
          <w:top w:w="15" w:type="dxa"/>
          <w:left w:w="15" w:type="dxa"/>
          <w:bottom w:w="15" w:type="dxa"/>
          <w:right w:w="15" w:type="dxa"/>
        </w:tblCellMar>
        <w:tblLook w:val="04A0" w:firstRow="1" w:lastRow="0" w:firstColumn="1" w:lastColumn="0" w:noHBand="0" w:noVBand="1"/>
      </w:tblPr>
      <w:tblGrid>
        <w:gridCol w:w="1000"/>
        <w:gridCol w:w="793"/>
        <w:gridCol w:w="881"/>
        <w:gridCol w:w="887"/>
        <w:gridCol w:w="895"/>
        <w:gridCol w:w="577"/>
      </w:tblGrid>
      <w:tr w:rsidR="00AF41CE" w:rsidRPr="00AF41CE" w:rsidTr="00AF41CE">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Term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Coef</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SE Coef</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T-Value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P-Value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VIF</w:t>
            </w:r>
          </w:p>
        </w:tc>
      </w:tr>
      <w:tr w:rsidR="00AF41CE" w:rsidRPr="00AF41CE" w:rsidTr="00AF41CE">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Constant</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1913.0</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52.9</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36.17</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0.000</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 xml:space="preserve">  </w:t>
            </w:r>
          </w:p>
        </w:tc>
      </w:tr>
      <w:tr w:rsidR="00AF41CE" w:rsidRPr="00AF41CE" w:rsidTr="00AF41CE">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lastRenderedPageBreak/>
              <w:t>WAGE</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80.9</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18.8</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4.30</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0.000</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1.00</w:t>
            </w:r>
          </w:p>
        </w:tc>
      </w:tr>
    </w:tbl>
    <w:p w:rsidR="00E82C27" w:rsidRDefault="00E82C27" w:rsidP="00AF41CE">
      <w:pPr>
        <w:shd w:val="clear" w:color="auto" w:fill="FFFFFF"/>
        <w:spacing w:after="75" w:line="240" w:lineRule="auto"/>
        <w:rPr>
          <w:rFonts w:ascii="Segoe UI Semibold" w:eastAsia="Times New Roman" w:hAnsi="Segoe UI Semibold" w:cs="Segoe UI Semibold"/>
          <w:color w:val="004D72"/>
          <w:sz w:val="26"/>
          <w:szCs w:val="26"/>
        </w:rPr>
      </w:pPr>
    </w:p>
    <w:p w:rsidR="00AF41CE" w:rsidRPr="00AF41CE" w:rsidRDefault="00AF41CE" w:rsidP="00AF41CE">
      <w:pPr>
        <w:shd w:val="clear" w:color="auto" w:fill="FFFFFF"/>
        <w:spacing w:after="75" w:line="240" w:lineRule="auto"/>
        <w:rPr>
          <w:rFonts w:ascii="Segoe UI Semibold" w:eastAsia="Times New Roman" w:hAnsi="Segoe UI Semibold" w:cs="Segoe UI Semibold"/>
          <w:color w:val="004D72"/>
          <w:sz w:val="26"/>
          <w:szCs w:val="26"/>
        </w:rPr>
      </w:pPr>
      <w:r w:rsidRPr="00AF41CE">
        <w:rPr>
          <w:rFonts w:ascii="Segoe UI Semibold" w:eastAsia="Times New Roman" w:hAnsi="Segoe UI Semibold" w:cs="Segoe UI Semibold"/>
          <w:color w:val="004D72"/>
          <w:sz w:val="26"/>
          <w:szCs w:val="26"/>
        </w:rPr>
        <w:t>Fits and Diagnostics for Unusual Observations</w:t>
      </w:r>
    </w:p>
    <w:tbl>
      <w:tblPr>
        <w:tblW w:w="0" w:type="auto"/>
        <w:tblCellMar>
          <w:top w:w="15" w:type="dxa"/>
          <w:left w:w="15" w:type="dxa"/>
          <w:bottom w:w="15" w:type="dxa"/>
          <w:right w:w="15" w:type="dxa"/>
        </w:tblCellMar>
        <w:tblLook w:val="04A0" w:firstRow="1" w:lastRow="0" w:firstColumn="1" w:lastColumn="0" w:noHBand="0" w:noVBand="1"/>
      </w:tblPr>
      <w:tblGrid>
        <w:gridCol w:w="564"/>
        <w:gridCol w:w="793"/>
        <w:gridCol w:w="793"/>
        <w:gridCol w:w="686"/>
        <w:gridCol w:w="1032"/>
        <w:gridCol w:w="330"/>
        <w:gridCol w:w="328"/>
      </w:tblGrid>
      <w:tr w:rsidR="00AF41CE" w:rsidRPr="00AF41CE" w:rsidTr="00AF41CE">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Obs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HRS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Fit</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Resid</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Std Resid</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AF41CE" w:rsidRPr="00AF41CE" w:rsidRDefault="00AF41CE" w:rsidP="00AF41CE">
            <w:pPr>
              <w:spacing w:before="90" w:after="0" w:line="240" w:lineRule="auto"/>
              <w:jc w:val="right"/>
              <w:rPr>
                <w:rFonts w:ascii="Segoe UI" w:eastAsia="Times New Roman" w:hAnsi="Segoe UI" w:cs="Segoe UI"/>
                <w:sz w:val="20"/>
                <w:szCs w:val="20"/>
              </w:rPr>
            </w:pP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AF41CE" w:rsidRPr="00AF41CE" w:rsidRDefault="00AF41CE" w:rsidP="00AF41CE">
            <w:pPr>
              <w:spacing w:before="90" w:after="0" w:line="240" w:lineRule="auto"/>
              <w:rPr>
                <w:rFonts w:ascii="Times New Roman" w:eastAsia="Times New Roman" w:hAnsi="Times New Roman" w:cs="Times New Roman"/>
                <w:sz w:val="20"/>
                <w:szCs w:val="20"/>
              </w:rPr>
            </w:pPr>
          </w:p>
        </w:tc>
      </w:tr>
      <w:tr w:rsidR="00AF41CE" w:rsidRPr="00AF41CE" w:rsidTr="00AF41CE">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9</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2267.0</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2142.7</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124.3</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2.38</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R</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 xml:space="preserve">  </w:t>
            </w:r>
          </w:p>
        </w:tc>
      </w:tr>
      <w:tr w:rsidR="00AF41CE" w:rsidRPr="00AF41CE" w:rsidTr="00AF41CE">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18</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2257.0</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2116.6</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140.4</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2.69</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R</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 xml:space="preserve">  </w:t>
            </w:r>
          </w:p>
        </w:tc>
      </w:tr>
      <w:tr w:rsidR="00AF41CE" w:rsidRPr="00AF41CE" w:rsidTr="00AF41CE">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19</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1985.0</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2028.2</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-43.2</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-0.94</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 xml:space="preserve">  </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X</w:t>
            </w:r>
          </w:p>
        </w:tc>
      </w:tr>
    </w:tbl>
    <w:p w:rsidR="000F71C0" w:rsidRPr="00AF41CE" w:rsidRDefault="00AF41CE" w:rsidP="00AF41CE">
      <w:pPr>
        <w:shd w:val="clear" w:color="auto" w:fill="FFFFFF"/>
        <w:spacing w:after="75" w:line="240" w:lineRule="auto"/>
        <w:rPr>
          <w:rFonts w:ascii="Segoe UI" w:eastAsia="Times New Roman" w:hAnsi="Segoe UI" w:cs="Segoe UI"/>
          <w:i/>
          <w:iCs/>
          <w:sz w:val="17"/>
          <w:szCs w:val="17"/>
        </w:rPr>
      </w:pPr>
      <w:r w:rsidRPr="00AF41CE">
        <w:rPr>
          <w:rFonts w:ascii="Segoe UI" w:eastAsia="Times New Roman" w:hAnsi="Segoe UI" w:cs="Segoe UI"/>
          <w:i/>
          <w:iCs/>
          <w:sz w:val="17"/>
          <w:szCs w:val="17"/>
        </w:rPr>
        <w:t>R  Large residual</w:t>
      </w:r>
      <w:r w:rsidRPr="00AF41CE">
        <w:rPr>
          <w:rFonts w:ascii="Segoe UI" w:eastAsia="Times New Roman" w:hAnsi="Segoe UI" w:cs="Segoe UI"/>
          <w:i/>
          <w:iCs/>
          <w:sz w:val="17"/>
          <w:szCs w:val="17"/>
        </w:rPr>
        <w:br/>
        <w:t>X  Unusual X</w:t>
      </w:r>
    </w:p>
    <w:p w:rsidR="000F71C0" w:rsidRDefault="00AF41CE">
      <w:r>
        <w:t xml:space="preserve">3. </w:t>
      </w:r>
      <w:r>
        <w:t>Find the best multiple regression model that you think describes the relationship between HRS and the other variables in the study.</w:t>
      </w:r>
    </w:p>
    <w:p w:rsidR="000F71C0" w:rsidRDefault="0046037D">
      <w:r>
        <w:t xml:space="preserve">                      Figure  : </w:t>
      </w:r>
      <w:r w:rsidR="000F71C0">
        <w:t xml:space="preserve">Residual plots for 95% significance level </w:t>
      </w:r>
    </w:p>
    <w:p w:rsidR="000F71C0" w:rsidRDefault="00AF41CE" w:rsidP="00E82C27">
      <w:r w:rsidRPr="00AF41CE">
        <w:rPr>
          <w:noProof/>
        </w:rPr>
        <w:drawing>
          <wp:inline distT="0" distB="0" distL="0" distR="0">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0F71C0" w:rsidRDefault="000F71C0" w:rsidP="00E82C27">
      <w:pPr>
        <w:rPr>
          <w:rFonts w:ascii="Segoe UI Semibold" w:eastAsia="Times New Roman" w:hAnsi="Segoe UI Semibold" w:cs="Segoe UI Semibold"/>
          <w:color w:val="004D72"/>
          <w:sz w:val="26"/>
          <w:szCs w:val="26"/>
        </w:rPr>
      </w:pPr>
    </w:p>
    <w:p w:rsidR="00AF41CE" w:rsidRPr="00AF41CE" w:rsidRDefault="00AF41CE" w:rsidP="00E82C27">
      <w:r w:rsidRPr="00AF41CE">
        <w:rPr>
          <w:rFonts w:ascii="Segoe UI Semibold" w:eastAsia="Times New Roman" w:hAnsi="Segoe UI Semibold" w:cs="Segoe UI Semibold"/>
          <w:color w:val="004D72"/>
          <w:sz w:val="26"/>
          <w:szCs w:val="26"/>
        </w:rPr>
        <w:t>Analysis of Variance</w:t>
      </w:r>
    </w:p>
    <w:tbl>
      <w:tblPr>
        <w:tblW w:w="0" w:type="auto"/>
        <w:tblCellMar>
          <w:top w:w="15" w:type="dxa"/>
          <w:left w:w="15" w:type="dxa"/>
          <w:bottom w:w="15" w:type="dxa"/>
          <w:right w:w="15" w:type="dxa"/>
        </w:tblCellMar>
        <w:tblLook w:val="04A0" w:firstRow="1" w:lastRow="0" w:firstColumn="1" w:lastColumn="0" w:noHBand="0" w:noVBand="1"/>
      </w:tblPr>
      <w:tblGrid>
        <w:gridCol w:w="1175"/>
        <w:gridCol w:w="448"/>
        <w:gridCol w:w="901"/>
        <w:gridCol w:w="901"/>
        <w:gridCol w:w="880"/>
        <w:gridCol w:w="895"/>
      </w:tblGrid>
      <w:tr w:rsidR="00AF41CE" w:rsidRPr="00AF41CE" w:rsidTr="00AF41CE">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Source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DF</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Adj SS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Adj MS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F-Value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P-Value</w:t>
            </w:r>
          </w:p>
        </w:tc>
      </w:tr>
      <w:tr w:rsidR="00AF41CE" w:rsidRPr="00AF41CE" w:rsidTr="00AF41CE">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Regression</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9</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75699.5</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8411.06</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36.31</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0.000</w:t>
            </w:r>
          </w:p>
        </w:tc>
      </w:tr>
      <w:tr w:rsidR="00AF41CE" w:rsidRPr="00AF41CE" w:rsidTr="00AF41CE">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lastRenderedPageBreak/>
              <w:t>  WAGE</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1</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1293.9</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1293.93</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5.59</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0.030</w:t>
            </w:r>
          </w:p>
        </w:tc>
      </w:tr>
      <w:tr w:rsidR="00AF41CE" w:rsidRPr="00AF41CE" w:rsidTr="00AF41CE">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  ERSP</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1</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5955.3</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5955.31</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25.71</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0.000</w:t>
            </w:r>
          </w:p>
        </w:tc>
      </w:tr>
      <w:tr w:rsidR="00AF41CE" w:rsidRPr="00AF41CE" w:rsidTr="00AF41CE">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  ERNO</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1</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2047.6</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2047.64</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8.84</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0.008</w:t>
            </w:r>
          </w:p>
        </w:tc>
      </w:tr>
      <w:tr w:rsidR="00AF41CE" w:rsidRPr="00AF41CE" w:rsidTr="00AF41CE">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  NEIN</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1</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210.0</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209.96</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0.91</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0.354</w:t>
            </w:r>
          </w:p>
        </w:tc>
      </w:tr>
      <w:tr w:rsidR="00AF41CE" w:rsidRPr="00AF41CE" w:rsidTr="00AF41CE">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  ASSET</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1</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19.4</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19.35</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0.08</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0.776</w:t>
            </w:r>
          </w:p>
        </w:tc>
      </w:tr>
      <w:tr w:rsidR="00AF41CE" w:rsidRPr="00AF41CE" w:rsidTr="00AF41CE">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  AGE</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1</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285.6</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285.63</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1.23</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0.281</w:t>
            </w:r>
          </w:p>
        </w:tc>
      </w:tr>
      <w:tr w:rsidR="00AF41CE" w:rsidRPr="00AF41CE" w:rsidTr="00AF41CE">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  DEP</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1</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7573.8</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7573.82</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32.70</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0.000</w:t>
            </w:r>
          </w:p>
        </w:tc>
      </w:tr>
      <w:tr w:rsidR="00AF41CE" w:rsidRPr="00AF41CE" w:rsidTr="00AF41CE">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  RACE</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1</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3141.4</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3141.38</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13.56</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0.002</w:t>
            </w:r>
          </w:p>
        </w:tc>
      </w:tr>
      <w:tr w:rsidR="00AF41CE" w:rsidRPr="00AF41CE" w:rsidTr="00AF41CE">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  SCHOOL</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1</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168.7</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168.68</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0.73</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0.405</w:t>
            </w:r>
          </w:p>
        </w:tc>
      </w:tr>
      <w:tr w:rsidR="00AF41CE" w:rsidRPr="00AF41CE" w:rsidTr="00AF41CE">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Error</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18</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4169.5</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231.64</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 xml:space="preserve">  </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 xml:space="preserve">  </w:t>
            </w:r>
          </w:p>
        </w:tc>
      </w:tr>
      <w:tr w:rsidR="00AF41CE" w:rsidRPr="00AF41CE" w:rsidTr="00AF41CE">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Total</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27</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79869.0</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 xml:space="preserve">  </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 xml:space="preserve">  </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 xml:space="preserve">  </w:t>
            </w:r>
          </w:p>
        </w:tc>
      </w:tr>
    </w:tbl>
    <w:p w:rsidR="00AF41CE" w:rsidRDefault="00AF41CE"/>
    <w:p w:rsidR="00AF41CE" w:rsidRPr="00AF41CE" w:rsidRDefault="00AF41CE" w:rsidP="00AF41CE">
      <w:pPr>
        <w:shd w:val="clear" w:color="auto" w:fill="FFFFFF"/>
        <w:spacing w:after="75" w:line="240" w:lineRule="auto"/>
        <w:rPr>
          <w:rFonts w:ascii="Segoe UI Semibold" w:eastAsia="Times New Roman" w:hAnsi="Segoe UI Semibold" w:cs="Segoe UI Semibold"/>
          <w:color w:val="004D72"/>
          <w:sz w:val="26"/>
          <w:szCs w:val="26"/>
        </w:rPr>
      </w:pPr>
      <w:r w:rsidRPr="00AF41CE">
        <w:rPr>
          <w:rFonts w:ascii="Segoe UI Semibold" w:eastAsia="Times New Roman" w:hAnsi="Segoe UI Semibold" w:cs="Segoe UI Semibold"/>
          <w:color w:val="004D72"/>
          <w:sz w:val="26"/>
          <w:szCs w:val="26"/>
        </w:rPr>
        <w:t>Model Summary</w:t>
      </w:r>
    </w:p>
    <w:tbl>
      <w:tblPr>
        <w:tblW w:w="0" w:type="auto"/>
        <w:tblCellMar>
          <w:top w:w="15" w:type="dxa"/>
          <w:left w:w="15" w:type="dxa"/>
          <w:bottom w:w="15" w:type="dxa"/>
          <w:right w:w="15" w:type="dxa"/>
        </w:tblCellMar>
        <w:tblLook w:val="04A0" w:firstRow="1" w:lastRow="0" w:firstColumn="1" w:lastColumn="0" w:noHBand="0" w:noVBand="1"/>
      </w:tblPr>
      <w:tblGrid>
        <w:gridCol w:w="901"/>
        <w:gridCol w:w="849"/>
        <w:gridCol w:w="1001"/>
        <w:gridCol w:w="1143"/>
      </w:tblGrid>
      <w:tr w:rsidR="00AF41CE" w:rsidRPr="00AF41CE" w:rsidTr="00AF41CE">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R-sq</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R-sq(adj)</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R-sq(pred)</w:t>
            </w:r>
          </w:p>
        </w:tc>
      </w:tr>
      <w:tr w:rsidR="00AF41CE" w:rsidRPr="00AF41CE" w:rsidTr="00AF41CE">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15.2197</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94.78%</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92.17%</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76.35%</w:t>
            </w:r>
          </w:p>
        </w:tc>
      </w:tr>
    </w:tbl>
    <w:p w:rsidR="00AF41CE" w:rsidRDefault="00AF41CE"/>
    <w:p w:rsidR="00AF41CE" w:rsidRPr="00AF41CE" w:rsidRDefault="00AF41CE" w:rsidP="00AF41CE">
      <w:pPr>
        <w:shd w:val="clear" w:color="auto" w:fill="FFFFFF"/>
        <w:spacing w:after="75" w:line="240" w:lineRule="auto"/>
        <w:rPr>
          <w:rFonts w:ascii="Segoe UI Semibold" w:eastAsia="Times New Roman" w:hAnsi="Segoe UI Semibold" w:cs="Segoe UI Semibold"/>
          <w:color w:val="004D72"/>
          <w:sz w:val="26"/>
          <w:szCs w:val="26"/>
        </w:rPr>
      </w:pPr>
      <w:r w:rsidRPr="00AF41CE">
        <w:rPr>
          <w:rFonts w:ascii="Segoe UI Semibold" w:eastAsia="Times New Roman" w:hAnsi="Segoe UI Semibold" w:cs="Segoe UI Semibold"/>
          <w:color w:val="004D72"/>
          <w:sz w:val="26"/>
          <w:szCs w:val="26"/>
        </w:rPr>
        <w:t>Coefficients</w:t>
      </w:r>
    </w:p>
    <w:tbl>
      <w:tblPr>
        <w:tblW w:w="0" w:type="auto"/>
        <w:tblCellMar>
          <w:top w:w="15" w:type="dxa"/>
          <w:left w:w="15" w:type="dxa"/>
          <w:bottom w:w="15" w:type="dxa"/>
          <w:right w:w="15" w:type="dxa"/>
        </w:tblCellMar>
        <w:tblLook w:val="04A0" w:firstRow="1" w:lastRow="0" w:firstColumn="1" w:lastColumn="0" w:noHBand="0" w:noVBand="1"/>
      </w:tblPr>
      <w:tblGrid>
        <w:gridCol w:w="1000"/>
        <w:gridCol w:w="873"/>
        <w:gridCol w:w="881"/>
        <w:gridCol w:w="887"/>
        <w:gridCol w:w="895"/>
        <w:gridCol w:w="793"/>
      </w:tblGrid>
      <w:tr w:rsidR="00AF41CE" w:rsidRPr="00AF41CE" w:rsidTr="00AF41CE">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Term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Coef</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SE Coef</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T-Value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P-Value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VIF</w:t>
            </w:r>
          </w:p>
        </w:tc>
      </w:tr>
      <w:tr w:rsidR="00AF41CE" w:rsidRPr="00AF41CE" w:rsidTr="00AF41CE">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Constant</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1807</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219</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8.25</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0.000</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 xml:space="preserve">  </w:t>
            </w:r>
          </w:p>
        </w:tc>
      </w:tr>
      <w:tr w:rsidR="00AF41CE" w:rsidRPr="00AF41CE" w:rsidTr="00AF41CE">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WAGE</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-91.3</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38.6</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-2.36</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0.030</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30.08</w:t>
            </w:r>
          </w:p>
        </w:tc>
      </w:tr>
      <w:tr w:rsidR="00AF41CE" w:rsidRPr="00AF41CE" w:rsidTr="00AF41CE">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ERSP</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0.1970</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0.0389</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5.07</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0.000</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8.95</w:t>
            </w:r>
          </w:p>
        </w:tc>
      </w:tr>
      <w:tr w:rsidR="00AF41CE" w:rsidRPr="00AF41CE" w:rsidTr="00AF41CE">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ERNO</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-0.1737</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0.0584</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-2.97</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0.008</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3.94</w:t>
            </w:r>
          </w:p>
        </w:tc>
      </w:tr>
      <w:tr w:rsidR="00AF41CE" w:rsidRPr="00AF41CE" w:rsidTr="00AF41CE">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NEIN</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0.289</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0.304</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0.95</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0.354</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207.32</w:t>
            </w:r>
          </w:p>
        </w:tc>
      </w:tr>
      <w:tr w:rsidR="00AF41CE" w:rsidRPr="00AF41CE" w:rsidTr="00AF41CE">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ASSET</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-0.0052</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0.0181</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-0.29</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0.776</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314.21</w:t>
            </w:r>
          </w:p>
        </w:tc>
      </w:tr>
      <w:tr w:rsidR="00AF41CE" w:rsidRPr="00AF41CE" w:rsidTr="00AF41CE">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AGE</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3.22</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2.90</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1.11</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0.281</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23.62</w:t>
            </w:r>
          </w:p>
        </w:tc>
      </w:tr>
      <w:tr w:rsidR="00AF41CE" w:rsidRPr="00AF41CE" w:rsidTr="00AF41CE">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DEP</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73.0</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12.8</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5.72</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0.000</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8.32</w:t>
            </w:r>
          </w:p>
        </w:tc>
      </w:tr>
      <w:tr w:rsidR="00AF41CE" w:rsidRPr="00AF41CE" w:rsidTr="00AF41CE">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RACE</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-2.550</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0.692</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-3.68</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0.002</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21.28</w:t>
            </w:r>
          </w:p>
        </w:tc>
      </w:tr>
      <w:tr w:rsidR="00AF41CE" w:rsidRPr="00AF41CE" w:rsidTr="00AF41CE">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SCHOOL</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16.7</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19.5</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0.85</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0.405</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jc w:val="right"/>
              <w:rPr>
                <w:rFonts w:ascii="Segoe UI" w:eastAsia="Times New Roman" w:hAnsi="Segoe UI" w:cs="Segoe UI"/>
                <w:sz w:val="20"/>
                <w:szCs w:val="20"/>
              </w:rPr>
            </w:pPr>
            <w:r w:rsidRPr="00AF41CE">
              <w:rPr>
                <w:rFonts w:ascii="Segoe UI" w:eastAsia="Times New Roman" w:hAnsi="Segoe UI" w:cs="Segoe UI"/>
                <w:sz w:val="20"/>
                <w:szCs w:val="20"/>
              </w:rPr>
              <w:t>48.24</w:t>
            </w:r>
          </w:p>
        </w:tc>
      </w:tr>
    </w:tbl>
    <w:p w:rsidR="00AF41CE" w:rsidRDefault="00AF41CE"/>
    <w:p w:rsidR="0046037D" w:rsidRDefault="0046037D" w:rsidP="00AF41CE">
      <w:pPr>
        <w:shd w:val="clear" w:color="auto" w:fill="FFFFFF"/>
        <w:spacing w:after="75" w:line="240" w:lineRule="auto"/>
        <w:rPr>
          <w:rFonts w:ascii="Segoe UI Semibold" w:eastAsia="Times New Roman" w:hAnsi="Segoe UI Semibold" w:cs="Segoe UI Semibold"/>
          <w:color w:val="004D72"/>
          <w:sz w:val="26"/>
          <w:szCs w:val="26"/>
        </w:rPr>
      </w:pPr>
    </w:p>
    <w:p w:rsidR="00AF41CE" w:rsidRPr="00AF41CE" w:rsidRDefault="00AF41CE" w:rsidP="00AF41CE">
      <w:pPr>
        <w:shd w:val="clear" w:color="auto" w:fill="FFFFFF"/>
        <w:spacing w:after="75" w:line="240" w:lineRule="auto"/>
        <w:rPr>
          <w:rFonts w:ascii="Segoe UI Semibold" w:eastAsia="Times New Roman" w:hAnsi="Segoe UI Semibold" w:cs="Segoe UI Semibold"/>
          <w:color w:val="004D72"/>
          <w:sz w:val="26"/>
          <w:szCs w:val="26"/>
        </w:rPr>
      </w:pPr>
      <w:r w:rsidRPr="00AF41CE">
        <w:rPr>
          <w:rFonts w:ascii="Segoe UI Semibold" w:eastAsia="Times New Roman" w:hAnsi="Segoe UI Semibold" w:cs="Segoe UI Semibold"/>
          <w:color w:val="004D72"/>
          <w:sz w:val="26"/>
          <w:szCs w:val="26"/>
        </w:rPr>
        <w:t>Regression Equation</w:t>
      </w:r>
    </w:p>
    <w:tbl>
      <w:tblPr>
        <w:tblW w:w="0" w:type="auto"/>
        <w:tblCellMar>
          <w:top w:w="15" w:type="dxa"/>
          <w:left w:w="15" w:type="dxa"/>
          <w:bottom w:w="15" w:type="dxa"/>
          <w:right w:w="15" w:type="dxa"/>
        </w:tblCellMar>
        <w:tblLook w:val="04A0" w:firstRow="1" w:lastRow="0" w:firstColumn="1" w:lastColumn="0" w:noHBand="0" w:noVBand="1"/>
      </w:tblPr>
      <w:tblGrid>
        <w:gridCol w:w="578"/>
        <w:gridCol w:w="347"/>
        <w:gridCol w:w="8117"/>
      </w:tblGrid>
      <w:tr w:rsidR="00AF41CE" w:rsidRPr="00AF41CE" w:rsidTr="00AF41CE">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lastRenderedPageBreak/>
              <w:t>HRS</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w:t>
            </w:r>
          </w:p>
        </w:tc>
        <w:tc>
          <w:tcPr>
            <w:tcW w:w="0" w:type="auto"/>
            <w:shd w:val="clear" w:color="auto" w:fill="FFFFFF"/>
            <w:noWrap/>
            <w:tcMar>
              <w:top w:w="15" w:type="dxa"/>
              <w:left w:w="105" w:type="dxa"/>
              <w:bottom w:w="15" w:type="dxa"/>
              <w:right w:w="105" w:type="dxa"/>
            </w:tcMar>
            <w:hideMark/>
          </w:tcPr>
          <w:p w:rsidR="00AF41CE" w:rsidRPr="00AF41CE" w:rsidRDefault="00AF41CE" w:rsidP="00AF41CE">
            <w:pPr>
              <w:spacing w:before="90" w:after="0" w:line="240" w:lineRule="auto"/>
              <w:rPr>
                <w:rFonts w:ascii="Segoe UI" w:eastAsia="Times New Roman" w:hAnsi="Segoe UI" w:cs="Segoe UI"/>
                <w:sz w:val="20"/>
                <w:szCs w:val="20"/>
              </w:rPr>
            </w:pPr>
            <w:r w:rsidRPr="00AF41CE">
              <w:rPr>
                <w:rFonts w:ascii="Segoe UI" w:eastAsia="Times New Roman" w:hAnsi="Segoe UI" w:cs="Segoe UI"/>
                <w:sz w:val="20"/>
                <w:szCs w:val="20"/>
              </w:rPr>
              <w:t>1807 - 91.3 WAGE + 0.1970 ERSP - 0.1737 ERNO + 0.289 NEIN - 0.0052 ASSET + 3.22 AGE</w:t>
            </w:r>
            <w:r w:rsidRPr="00AF41CE">
              <w:rPr>
                <w:rFonts w:ascii="Segoe UI" w:eastAsia="Times New Roman" w:hAnsi="Segoe UI" w:cs="Segoe UI"/>
                <w:sz w:val="20"/>
                <w:szCs w:val="20"/>
              </w:rPr>
              <w:br/>
              <w:t>+ 73.0 DEP - 2.550 RACE + 16.7 SCHOOL</w:t>
            </w:r>
          </w:p>
        </w:tc>
      </w:tr>
    </w:tbl>
    <w:p w:rsidR="00AF41CE" w:rsidRDefault="00AF41CE"/>
    <w:p w:rsidR="004C16BF" w:rsidRPr="004C16BF" w:rsidRDefault="004C16BF" w:rsidP="004C16BF">
      <w:pPr>
        <w:shd w:val="clear" w:color="auto" w:fill="FFFFFF"/>
        <w:spacing w:after="75" w:line="240" w:lineRule="auto"/>
        <w:rPr>
          <w:rFonts w:ascii="Segoe UI Semibold" w:eastAsia="Times New Roman" w:hAnsi="Segoe UI Semibold" w:cs="Segoe UI Semibold"/>
          <w:color w:val="004D72"/>
          <w:sz w:val="26"/>
          <w:szCs w:val="26"/>
        </w:rPr>
      </w:pPr>
      <w:r w:rsidRPr="004C16BF">
        <w:rPr>
          <w:rFonts w:ascii="Segoe UI Semibold" w:eastAsia="Times New Roman" w:hAnsi="Segoe UI Semibold" w:cs="Segoe UI Semibold"/>
          <w:color w:val="004D72"/>
          <w:sz w:val="26"/>
          <w:szCs w:val="26"/>
        </w:rPr>
        <w:t>Fits and Diagnostics for Unusual Observations</w:t>
      </w:r>
    </w:p>
    <w:tbl>
      <w:tblPr>
        <w:tblW w:w="0" w:type="auto"/>
        <w:tblCellMar>
          <w:top w:w="15" w:type="dxa"/>
          <w:left w:w="15" w:type="dxa"/>
          <w:bottom w:w="15" w:type="dxa"/>
          <w:right w:w="15" w:type="dxa"/>
        </w:tblCellMar>
        <w:tblLook w:val="04A0" w:firstRow="1" w:lastRow="0" w:firstColumn="1" w:lastColumn="0" w:noHBand="0" w:noVBand="1"/>
      </w:tblPr>
      <w:tblGrid>
        <w:gridCol w:w="564"/>
        <w:gridCol w:w="901"/>
        <w:gridCol w:w="901"/>
        <w:gridCol w:w="765"/>
        <w:gridCol w:w="1032"/>
        <w:gridCol w:w="330"/>
      </w:tblGrid>
      <w:tr w:rsidR="004C16BF" w:rsidRPr="004C16BF" w:rsidTr="004C16BF">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4C16BF" w:rsidRPr="004C16BF" w:rsidRDefault="004C16BF" w:rsidP="004C16BF">
            <w:pPr>
              <w:spacing w:before="90" w:after="0" w:line="240" w:lineRule="auto"/>
              <w:jc w:val="right"/>
              <w:rPr>
                <w:rFonts w:ascii="Segoe UI" w:eastAsia="Times New Roman" w:hAnsi="Segoe UI" w:cs="Segoe UI"/>
                <w:sz w:val="20"/>
                <w:szCs w:val="20"/>
              </w:rPr>
            </w:pPr>
            <w:r w:rsidRPr="004C16BF">
              <w:rPr>
                <w:rFonts w:ascii="Segoe UI" w:eastAsia="Times New Roman" w:hAnsi="Segoe UI" w:cs="Segoe UI"/>
                <w:sz w:val="20"/>
                <w:szCs w:val="20"/>
              </w:rPr>
              <w:t>Obs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4C16BF" w:rsidRPr="004C16BF" w:rsidRDefault="004C16BF" w:rsidP="004C16BF">
            <w:pPr>
              <w:spacing w:before="90" w:after="0" w:line="240" w:lineRule="auto"/>
              <w:jc w:val="right"/>
              <w:rPr>
                <w:rFonts w:ascii="Segoe UI" w:eastAsia="Times New Roman" w:hAnsi="Segoe UI" w:cs="Segoe UI"/>
                <w:sz w:val="20"/>
                <w:szCs w:val="20"/>
              </w:rPr>
            </w:pPr>
            <w:r w:rsidRPr="004C16BF">
              <w:rPr>
                <w:rFonts w:ascii="Segoe UI" w:eastAsia="Times New Roman" w:hAnsi="Segoe UI" w:cs="Segoe UI"/>
                <w:sz w:val="20"/>
                <w:szCs w:val="20"/>
              </w:rPr>
              <w:t>HRS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4C16BF" w:rsidRPr="004C16BF" w:rsidRDefault="004C16BF" w:rsidP="004C16BF">
            <w:pPr>
              <w:spacing w:before="90" w:after="0" w:line="240" w:lineRule="auto"/>
              <w:jc w:val="right"/>
              <w:rPr>
                <w:rFonts w:ascii="Segoe UI" w:eastAsia="Times New Roman" w:hAnsi="Segoe UI" w:cs="Segoe UI"/>
                <w:sz w:val="20"/>
                <w:szCs w:val="20"/>
              </w:rPr>
            </w:pPr>
            <w:r w:rsidRPr="004C16BF">
              <w:rPr>
                <w:rFonts w:ascii="Segoe UI" w:eastAsia="Times New Roman" w:hAnsi="Segoe UI" w:cs="Segoe UI"/>
                <w:sz w:val="20"/>
                <w:szCs w:val="20"/>
              </w:rPr>
              <w:t>Fit</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4C16BF" w:rsidRPr="004C16BF" w:rsidRDefault="004C16BF" w:rsidP="004C16BF">
            <w:pPr>
              <w:spacing w:before="90" w:after="0" w:line="240" w:lineRule="auto"/>
              <w:jc w:val="right"/>
              <w:rPr>
                <w:rFonts w:ascii="Segoe UI" w:eastAsia="Times New Roman" w:hAnsi="Segoe UI" w:cs="Segoe UI"/>
                <w:sz w:val="20"/>
                <w:szCs w:val="20"/>
              </w:rPr>
            </w:pPr>
            <w:r w:rsidRPr="004C16BF">
              <w:rPr>
                <w:rFonts w:ascii="Segoe UI" w:eastAsia="Times New Roman" w:hAnsi="Segoe UI" w:cs="Segoe UI"/>
                <w:sz w:val="20"/>
                <w:szCs w:val="20"/>
              </w:rPr>
              <w:t>Resid</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4C16BF" w:rsidRPr="004C16BF" w:rsidRDefault="004C16BF" w:rsidP="004C16BF">
            <w:pPr>
              <w:spacing w:before="90" w:after="0" w:line="240" w:lineRule="auto"/>
              <w:jc w:val="right"/>
              <w:rPr>
                <w:rFonts w:ascii="Segoe UI" w:eastAsia="Times New Roman" w:hAnsi="Segoe UI" w:cs="Segoe UI"/>
                <w:sz w:val="20"/>
                <w:szCs w:val="20"/>
              </w:rPr>
            </w:pPr>
            <w:r w:rsidRPr="004C16BF">
              <w:rPr>
                <w:rFonts w:ascii="Segoe UI" w:eastAsia="Times New Roman" w:hAnsi="Segoe UI" w:cs="Segoe UI"/>
                <w:sz w:val="20"/>
                <w:szCs w:val="20"/>
              </w:rPr>
              <w:t>Std Resid</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rsidR="004C16BF" w:rsidRPr="004C16BF" w:rsidRDefault="004C16BF" w:rsidP="004C16BF">
            <w:pPr>
              <w:spacing w:before="90" w:after="0" w:line="240" w:lineRule="auto"/>
              <w:jc w:val="right"/>
              <w:rPr>
                <w:rFonts w:ascii="Segoe UI" w:eastAsia="Times New Roman" w:hAnsi="Segoe UI" w:cs="Segoe UI"/>
                <w:sz w:val="20"/>
                <w:szCs w:val="20"/>
              </w:rPr>
            </w:pPr>
          </w:p>
        </w:tc>
      </w:tr>
      <w:tr w:rsidR="004C16BF" w:rsidRPr="004C16BF" w:rsidTr="004C16BF">
        <w:tc>
          <w:tcPr>
            <w:tcW w:w="0" w:type="auto"/>
            <w:shd w:val="clear" w:color="auto" w:fill="FFFFFF"/>
            <w:noWrap/>
            <w:tcMar>
              <w:top w:w="15" w:type="dxa"/>
              <w:left w:w="105" w:type="dxa"/>
              <w:bottom w:w="15" w:type="dxa"/>
              <w:right w:w="105" w:type="dxa"/>
            </w:tcMar>
            <w:hideMark/>
          </w:tcPr>
          <w:p w:rsidR="004C16BF" w:rsidRPr="004C16BF" w:rsidRDefault="004C16BF" w:rsidP="004C16BF">
            <w:pPr>
              <w:spacing w:before="90" w:after="0" w:line="240" w:lineRule="auto"/>
              <w:jc w:val="right"/>
              <w:rPr>
                <w:rFonts w:ascii="Segoe UI" w:eastAsia="Times New Roman" w:hAnsi="Segoe UI" w:cs="Segoe UI"/>
                <w:sz w:val="20"/>
                <w:szCs w:val="20"/>
              </w:rPr>
            </w:pPr>
            <w:r w:rsidRPr="004C16BF">
              <w:rPr>
                <w:rFonts w:ascii="Segoe UI" w:eastAsia="Times New Roman" w:hAnsi="Segoe UI" w:cs="Segoe UI"/>
                <w:sz w:val="20"/>
                <w:szCs w:val="20"/>
              </w:rPr>
              <w:t>24</w:t>
            </w:r>
          </w:p>
        </w:tc>
        <w:tc>
          <w:tcPr>
            <w:tcW w:w="0" w:type="auto"/>
            <w:shd w:val="clear" w:color="auto" w:fill="FFFFFF"/>
            <w:noWrap/>
            <w:tcMar>
              <w:top w:w="15" w:type="dxa"/>
              <w:left w:w="105" w:type="dxa"/>
              <w:bottom w:w="15" w:type="dxa"/>
              <w:right w:w="105" w:type="dxa"/>
            </w:tcMar>
            <w:hideMark/>
          </w:tcPr>
          <w:p w:rsidR="004C16BF" w:rsidRPr="004C16BF" w:rsidRDefault="004C16BF" w:rsidP="004C16BF">
            <w:pPr>
              <w:spacing w:before="90" w:after="0" w:line="240" w:lineRule="auto"/>
              <w:jc w:val="right"/>
              <w:rPr>
                <w:rFonts w:ascii="Segoe UI" w:eastAsia="Times New Roman" w:hAnsi="Segoe UI" w:cs="Segoe UI"/>
                <w:sz w:val="20"/>
                <w:szCs w:val="20"/>
              </w:rPr>
            </w:pPr>
            <w:r w:rsidRPr="004C16BF">
              <w:rPr>
                <w:rFonts w:ascii="Segoe UI" w:eastAsia="Times New Roman" w:hAnsi="Segoe UI" w:cs="Segoe UI"/>
                <w:sz w:val="20"/>
                <w:szCs w:val="20"/>
              </w:rPr>
              <w:t>2102.00</w:t>
            </w:r>
          </w:p>
        </w:tc>
        <w:tc>
          <w:tcPr>
            <w:tcW w:w="0" w:type="auto"/>
            <w:shd w:val="clear" w:color="auto" w:fill="FFFFFF"/>
            <w:noWrap/>
            <w:tcMar>
              <w:top w:w="15" w:type="dxa"/>
              <w:left w:w="105" w:type="dxa"/>
              <w:bottom w:w="15" w:type="dxa"/>
              <w:right w:w="105" w:type="dxa"/>
            </w:tcMar>
            <w:hideMark/>
          </w:tcPr>
          <w:p w:rsidR="004C16BF" w:rsidRPr="004C16BF" w:rsidRDefault="004C16BF" w:rsidP="004C16BF">
            <w:pPr>
              <w:spacing w:before="90" w:after="0" w:line="240" w:lineRule="auto"/>
              <w:jc w:val="right"/>
              <w:rPr>
                <w:rFonts w:ascii="Segoe UI" w:eastAsia="Times New Roman" w:hAnsi="Segoe UI" w:cs="Segoe UI"/>
                <w:sz w:val="20"/>
                <w:szCs w:val="20"/>
              </w:rPr>
            </w:pPr>
            <w:r w:rsidRPr="004C16BF">
              <w:rPr>
                <w:rFonts w:ascii="Segoe UI" w:eastAsia="Times New Roman" w:hAnsi="Segoe UI" w:cs="Segoe UI"/>
                <w:sz w:val="20"/>
                <w:szCs w:val="20"/>
              </w:rPr>
              <w:t>2114.28</w:t>
            </w:r>
          </w:p>
        </w:tc>
        <w:tc>
          <w:tcPr>
            <w:tcW w:w="0" w:type="auto"/>
            <w:shd w:val="clear" w:color="auto" w:fill="FFFFFF"/>
            <w:noWrap/>
            <w:tcMar>
              <w:top w:w="15" w:type="dxa"/>
              <w:left w:w="105" w:type="dxa"/>
              <w:bottom w:w="15" w:type="dxa"/>
              <w:right w:w="105" w:type="dxa"/>
            </w:tcMar>
            <w:hideMark/>
          </w:tcPr>
          <w:p w:rsidR="004C16BF" w:rsidRPr="004C16BF" w:rsidRDefault="004C16BF" w:rsidP="004C16BF">
            <w:pPr>
              <w:spacing w:before="90" w:after="0" w:line="240" w:lineRule="auto"/>
              <w:jc w:val="right"/>
              <w:rPr>
                <w:rFonts w:ascii="Segoe UI" w:eastAsia="Times New Roman" w:hAnsi="Segoe UI" w:cs="Segoe UI"/>
                <w:sz w:val="20"/>
                <w:szCs w:val="20"/>
              </w:rPr>
            </w:pPr>
            <w:r w:rsidRPr="004C16BF">
              <w:rPr>
                <w:rFonts w:ascii="Segoe UI" w:eastAsia="Times New Roman" w:hAnsi="Segoe UI" w:cs="Segoe UI"/>
                <w:sz w:val="20"/>
                <w:szCs w:val="20"/>
              </w:rPr>
              <w:t>-12.28</w:t>
            </w:r>
          </w:p>
        </w:tc>
        <w:tc>
          <w:tcPr>
            <w:tcW w:w="0" w:type="auto"/>
            <w:shd w:val="clear" w:color="auto" w:fill="FFFFFF"/>
            <w:noWrap/>
            <w:tcMar>
              <w:top w:w="15" w:type="dxa"/>
              <w:left w:w="105" w:type="dxa"/>
              <w:bottom w:w="15" w:type="dxa"/>
              <w:right w:w="105" w:type="dxa"/>
            </w:tcMar>
            <w:hideMark/>
          </w:tcPr>
          <w:p w:rsidR="004C16BF" w:rsidRPr="004C16BF" w:rsidRDefault="004C16BF" w:rsidP="004C16BF">
            <w:pPr>
              <w:spacing w:before="90" w:after="0" w:line="240" w:lineRule="auto"/>
              <w:jc w:val="right"/>
              <w:rPr>
                <w:rFonts w:ascii="Segoe UI" w:eastAsia="Times New Roman" w:hAnsi="Segoe UI" w:cs="Segoe UI"/>
                <w:sz w:val="20"/>
                <w:szCs w:val="20"/>
              </w:rPr>
            </w:pPr>
            <w:r w:rsidRPr="004C16BF">
              <w:rPr>
                <w:rFonts w:ascii="Segoe UI" w:eastAsia="Times New Roman" w:hAnsi="Segoe UI" w:cs="Segoe UI"/>
                <w:sz w:val="20"/>
                <w:szCs w:val="20"/>
              </w:rPr>
              <w:t>-2.02</w:t>
            </w:r>
          </w:p>
        </w:tc>
        <w:tc>
          <w:tcPr>
            <w:tcW w:w="0" w:type="auto"/>
            <w:shd w:val="clear" w:color="auto" w:fill="FFFFFF"/>
            <w:noWrap/>
            <w:tcMar>
              <w:top w:w="15" w:type="dxa"/>
              <w:left w:w="105" w:type="dxa"/>
              <w:bottom w:w="15" w:type="dxa"/>
              <w:right w:w="105" w:type="dxa"/>
            </w:tcMar>
            <w:hideMark/>
          </w:tcPr>
          <w:p w:rsidR="004C16BF" w:rsidRPr="004C16BF" w:rsidRDefault="004C16BF" w:rsidP="004C16BF">
            <w:pPr>
              <w:spacing w:before="90" w:after="0" w:line="240" w:lineRule="auto"/>
              <w:rPr>
                <w:rFonts w:ascii="Segoe UI" w:eastAsia="Times New Roman" w:hAnsi="Segoe UI" w:cs="Segoe UI"/>
                <w:sz w:val="20"/>
                <w:szCs w:val="20"/>
              </w:rPr>
            </w:pPr>
            <w:r w:rsidRPr="004C16BF">
              <w:rPr>
                <w:rFonts w:ascii="Segoe UI" w:eastAsia="Times New Roman" w:hAnsi="Segoe UI" w:cs="Segoe UI"/>
                <w:sz w:val="20"/>
                <w:szCs w:val="20"/>
              </w:rPr>
              <w:t>R</w:t>
            </w:r>
          </w:p>
        </w:tc>
      </w:tr>
    </w:tbl>
    <w:p w:rsidR="004C16BF" w:rsidRDefault="004C16BF" w:rsidP="004C16BF">
      <w:pPr>
        <w:shd w:val="clear" w:color="auto" w:fill="FFFFFF"/>
        <w:spacing w:after="75" w:line="240" w:lineRule="auto"/>
        <w:rPr>
          <w:rFonts w:ascii="Segoe UI" w:eastAsia="Times New Roman" w:hAnsi="Segoe UI" w:cs="Segoe UI"/>
          <w:i/>
          <w:iCs/>
          <w:sz w:val="17"/>
          <w:szCs w:val="17"/>
        </w:rPr>
      </w:pPr>
      <w:r w:rsidRPr="004C16BF">
        <w:rPr>
          <w:rFonts w:ascii="Segoe UI" w:eastAsia="Times New Roman" w:hAnsi="Segoe UI" w:cs="Segoe UI"/>
          <w:i/>
          <w:iCs/>
          <w:sz w:val="17"/>
          <w:szCs w:val="17"/>
        </w:rPr>
        <w:t>R  Large residual</w:t>
      </w:r>
    </w:p>
    <w:p w:rsidR="000F71C0" w:rsidRDefault="000F71C0" w:rsidP="004C16BF">
      <w:pPr>
        <w:shd w:val="clear" w:color="auto" w:fill="FFFFFF"/>
        <w:spacing w:after="75" w:line="240" w:lineRule="auto"/>
        <w:rPr>
          <w:rFonts w:ascii="Segoe UI" w:eastAsia="Times New Roman" w:hAnsi="Segoe UI" w:cs="Segoe UI"/>
          <w:i/>
          <w:iCs/>
          <w:sz w:val="17"/>
          <w:szCs w:val="17"/>
        </w:rPr>
      </w:pPr>
    </w:p>
    <w:p w:rsidR="000F71C0" w:rsidRDefault="000F71C0" w:rsidP="004C16BF">
      <w:pPr>
        <w:shd w:val="clear" w:color="auto" w:fill="FFFFFF"/>
        <w:spacing w:after="75" w:line="240" w:lineRule="auto"/>
        <w:rPr>
          <w:rFonts w:ascii="Segoe UI" w:eastAsia="Times New Roman" w:hAnsi="Segoe UI" w:cs="Segoe UI"/>
          <w:i/>
          <w:iCs/>
          <w:sz w:val="17"/>
          <w:szCs w:val="17"/>
        </w:rPr>
      </w:pPr>
    </w:p>
    <w:p w:rsidR="000F71C0" w:rsidRDefault="000F71C0" w:rsidP="004C16BF">
      <w:pPr>
        <w:shd w:val="clear" w:color="auto" w:fill="FFFFFF"/>
        <w:spacing w:after="75" w:line="240" w:lineRule="auto"/>
        <w:rPr>
          <w:rFonts w:ascii="Segoe UI" w:eastAsia="Times New Roman" w:hAnsi="Segoe UI" w:cs="Segoe UI"/>
          <w:i/>
          <w:iCs/>
          <w:sz w:val="17"/>
          <w:szCs w:val="17"/>
        </w:rPr>
      </w:pPr>
      <w:r>
        <w:rPr>
          <w:rFonts w:ascii="Segoe UI" w:eastAsia="Times New Roman" w:hAnsi="Segoe UI" w:cs="Segoe UI"/>
          <w:i/>
          <w:iCs/>
          <w:sz w:val="17"/>
          <w:szCs w:val="17"/>
        </w:rPr>
        <w:t xml:space="preserve">                                        </w:t>
      </w:r>
      <w:r w:rsidR="0046037D">
        <w:rPr>
          <w:rFonts w:ascii="Segoe UI" w:eastAsia="Times New Roman" w:hAnsi="Segoe UI" w:cs="Segoe UI"/>
          <w:i/>
          <w:iCs/>
          <w:sz w:val="17"/>
          <w:szCs w:val="17"/>
        </w:rPr>
        <w:t xml:space="preserve">Figure 4:  </w:t>
      </w:r>
      <w:r>
        <w:rPr>
          <w:rFonts w:ascii="Segoe UI" w:eastAsia="Times New Roman" w:hAnsi="Segoe UI" w:cs="Segoe UI"/>
          <w:i/>
          <w:iCs/>
          <w:sz w:val="17"/>
          <w:szCs w:val="17"/>
        </w:rPr>
        <w:t>Difference between 95% and 99% confidence level</w:t>
      </w:r>
    </w:p>
    <w:p w:rsidR="000F71C0" w:rsidRPr="004C16BF" w:rsidRDefault="000F71C0" w:rsidP="004C16BF">
      <w:pPr>
        <w:shd w:val="clear" w:color="auto" w:fill="FFFFFF"/>
        <w:spacing w:after="75" w:line="240" w:lineRule="auto"/>
        <w:rPr>
          <w:rFonts w:ascii="Segoe UI" w:eastAsia="Times New Roman" w:hAnsi="Segoe UI" w:cs="Segoe UI"/>
          <w:i/>
          <w:iCs/>
          <w:sz w:val="17"/>
          <w:szCs w:val="17"/>
        </w:rPr>
      </w:pPr>
      <w:r w:rsidRPr="000F71C0">
        <w:rPr>
          <w:rFonts w:ascii="Segoe UI" w:eastAsia="Times New Roman" w:hAnsi="Segoe UI" w:cs="Segoe UI"/>
          <w:i/>
          <w:iCs/>
          <w:noProof/>
          <w:sz w:val="17"/>
          <w:szCs w:val="17"/>
        </w:rPr>
        <w:drawing>
          <wp:inline distT="0" distB="0" distL="0" distR="0" wp14:anchorId="3E747589" wp14:editId="14CDCC5C">
            <wp:extent cx="54864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AF41CE" w:rsidRDefault="00AF41CE"/>
    <w:p w:rsidR="00A24EBD" w:rsidRDefault="00A24EBD"/>
    <w:p w:rsidR="00A24EBD" w:rsidRDefault="0046037D" w:rsidP="0046037D">
      <w:pPr>
        <w:pStyle w:val="Heading1"/>
      </w:pPr>
      <w:r>
        <w:t>Observations</w:t>
      </w:r>
    </w:p>
    <w:p w:rsidR="00304431" w:rsidRDefault="00304431" w:rsidP="00304431">
      <w:pPr>
        <w:pStyle w:val="ListParagraph"/>
        <w:numPr>
          <w:ilvl w:val="0"/>
          <w:numId w:val="4"/>
        </w:numPr>
      </w:pPr>
      <w:r>
        <w:t xml:space="preserve">The co-efficient of determination r2 has good value going towards 1 which indicates there good co relation between X &amp; Y variable </w:t>
      </w:r>
      <w:r w:rsidR="000F71C0">
        <w:t>i.e.</w:t>
      </w:r>
      <w:r>
        <w:t xml:space="preserve"> hours and wages. </w:t>
      </w:r>
    </w:p>
    <w:p w:rsidR="00304431" w:rsidRDefault="00304431" w:rsidP="00304431">
      <w:pPr>
        <w:pStyle w:val="ListParagraph"/>
        <w:numPr>
          <w:ilvl w:val="0"/>
          <w:numId w:val="4"/>
        </w:numPr>
      </w:pPr>
      <w:r>
        <w:t>Variation in P value. Variable such as wage, ERSP, ERNO,</w:t>
      </w:r>
      <w:r w:rsidR="000F71C0">
        <w:t xml:space="preserve"> </w:t>
      </w:r>
      <w:r>
        <w:t>DEP, RACE all these comes under rejection region as their p-value is less that the significance</w:t>
      </w:r>
      <w:r w:rsidR="000F71C0">
        <w:t xml:space="preserve"> level (95%)</w:t>
      </w:r>
    </w:p>
    <w:p w:rsidR="000F71C0" w:rsidRDefault="000F71C0" w:rsidP="00304431">
      <w:pPr>
        <w:pStyle w:val="ListParagraph"/>
        <w:numPr>
          <w:ilvl w:val="0"/>
          <w:numId w:val="4"/>
        </w:numPr>
      </w:pPr>
      <w:r>
        <w:t>NEIN, Asset, Age, School comes under fail to reject as their p-value is greater than significance value. (95%)</w:t>
      </w:r>
    </w:p>
    <w:p w:rsidR="000F71C0" w:rsidRDefault="000F71C0" w:rsidP="00304431">
      <w:pPr>
        <w:pStyle w:val="ListParagraph"/>
        <w:numPr>
          <w:ilvl w:val="0"/>
          <w:numId w:val="4"/>
        </w:numPr>
      </w:pPr>
      <w:r>
        <w:lastRenderedPageBreak/>
        <w:t xml:space="preserve">Considering the graph above of 95% and 99% confidence level there is not much difference in the correlation but there are few difference in the outliers.  </w:t>
      </w:r>
    </w:p>
    <w:p w:rsidR="000F71C0" w:rsidRDefault="000F71C0" w:rsidP="00304431">
      <w:pPr>
        <w:pStyle w:val="ListParagraph"/>
        <w:numPr>
          <w:ilvl w:val="0"/>
          <w:numId w:val="4"/>
        </w:numPr>
      </w:pPr>
      <w:r>
        <w:t>In 95% confidence interval there are 4 outliers and with 99% confidence</w:t>
      </w:r>
      <w:r w:rsidR="0046037D">
        <w:t xml:space="preserve"> interval there are 4 outliers.</w:t>
      </w:r>
    </w:p>
    <w:sectPr w:rsidR="000F71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324A" w:rsidRDefault="0049324A" w:rsidP="00C42689">
      <w:pPr>
        <w:spacing w:after="0" w:line="240" w:lineRule="auto"/>
      </w:pPr>
      <w:r>
        <w:separator/>
      </w:r>
    </w:p>
  </w:endnote>
  <w:endnote w:type="continuationSeparator" w:id="0">
    <w:p w:rsidR="0049324A" w:rsidRDefault="0049324A" w:rsidP="00C42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324A" w:rsidRDefault="0049324A" w:rsidP="00C42689">
      <w:pPr>
        <w:spacing w:after="0" w:line="240" w:lineRule="auto"/>
      </w:pPr>
      <w:r>
        <w:separator/>
      </w:r>
    </w:p>
  </w:footnote>
  <w:footnote w:type="continuationSeparator" w:id="0">
    <w:p w:rsidR="0049324A" w:rsidRDefault="0049324A" w:rsidP="00C426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66199"/>
    <w:multiLevelType w:val="hybridMultilevel"/>
    <w:tmpl w:val="E362CF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F7433"/>
    <w:multiLevelType w:val="hybridMultilevel"/>
    <w:tmpl w:val="2078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CD1873"/>
    <w:multiLevelType w:val="hybridMultilevel"/>
    <w:tmpl w:val="2C6EEF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95E116F"/>
    <w:multiLevelType w:val="hybridMultilevel"/>
    <w:tmpl w:val="1E062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689"/>
    <w:rsid w:val="00032A13"/>
    <w:rsid w:val="000F71C0"/>
    <w:rsid w:val="002A07F8"/>
    <w:rsid w:val="00304431"/>
    <w:rsid w:val="0031785B"/>
    <w:rsid w:val="0046037D"/>
    <w:rsid w:val="0049324A"/>
    <w:rsid w:val="004C16BF"/>
    <w:rsid w:val="00525E77"/>
    <w:rsid w:val="00542C9C"/>
    <w:rsid w:val="005530D5"/>
    <w:rsid w:val="005D031E"/>
    <w:rsid w:val="00723074"/>
    <w:rsid w:val="0077780D"/>
    <w:rsid w:val="00A24EBD"/>
    <w:rsid w:val="00AF41CE"/>
    <w:rsid w:val="00C3284B"/>
    <w:rsid w:val="00C42689"/>
    <w:rsid w:val="00E82C27"/>
    <w:rsid w:val="00EB095D"/>
    <w:rsid w:val="00FD3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50854"/>
  <w15:docId w15:val="{44C1C765-BFD4-47AD-B2FE-A6FA2CFC8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37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689"/>
    <w:rPr>
      <w:rFonts w:ascii="Tahoma" w:hAnsi="Tahoma" w:cs="Tahoma"/>
      <w:sz w:val="16"/>
      <w:szCs w:val="16"/>
    </w:rPr>
  </w:style>
  <w:style w:type="paragraph" w:styleId="Header">
    <w:name w:val="header"/>
    <w:basedOn w:val="Normal"/>
    <w:link w:val="HeaderChar"/>
    <w:uiPriority w:val="99"/>
    <w:unhideWhenUsed/>
    <w:rsid w:val="00C42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689"/>
  </w:style>
  <w:style w:type="paragraph" w:styleId="Footer">
    <w:name w:val="footer"/>
    <w:basedOn w:val="Normal"/>
    <w:link w:val="FooterChar"/>
    <w:uiPriority w:val="99"/>
    <w:unhideWhenUsed/>
    <w:rsid w:val="00C42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689"/>
  </w:style>
  <w:style w:type="paragraph" w:styleId="ListParagraph">
    <w:name w:val="List Paragraph"/>
    <w:basedOn w:val="Normal"/>
    <w:uiPriority w:val="34"/>
    <w:qFormat/>
    <w:rsid w:val="00C42689"/>
    <w:pPr>
      <w:ind w:left="720"/>
      <w:contextualSpacing/>
    </w:pPr>
  </w:style>
  <w:style w:type="paragraph" w:customStyle="1" w:styleId="Default">
    <w:name w:val="Default"/>
    <w:rsid w:val="00C4268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46037D"/>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65934">
      <w:bodyDiv w:val="1"/>
      <w:marLeft w:val="0"/>
      <w:marRight w:val="0"/>
      <w:marTop w:val="0"/>
      <w:marBottom w:val="0"/>
      <w:divBdr>
        <w:top w:val="none" w:sz="0" w:space="0" w:color="auto"/>
        <w:left w:val="none" w:sz="0" w:space="0" w:color="auto"/>
        <w:bottom w:val="none" w:sz="0" w:space="0" w:color="auto"/>
        <w:right w:val="none" w:sz="0" w:space="0" w:color="auto"/>
      </w:divBdr>
      <w:divsChild>
        <w:div w:id="1143422877">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06386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7964">
      <w:bodyDiv w:val="1"/>
      <w:marLeft w:val="0"/>
      <w:marRight w:val="0"/>
      <w:marTop w:val="0"/>
      <w:marBottom w:val="0"/>
      <w:divBdr>
        <w:top w:val="none" w:sz="0" w:space="0" w:color="auto"/>
        <w:left w:val="none" w:sz="0" w:space="0" w:color="auto"/>
        <w:bottom w:val="none" w:sz="0" w:space="0" w:color="auto"/>
        <w:right w:val="none" w:sz="0" w:space="0" w:color="auto"/>
      </w:divBdr>
      <w:divsChild>
        <w:div w:id="446317910">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33040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8682">
      <w:bodyDiv w:val="1"/>
      <w:marLeft w:val="0"/>
      <w:marRight w:val="0"/>
      <w:marTop w:val="0"/>
      <w:marBottom w:val="0"/>
      <w:divBdr>
        <w:top w:val="none" w:sz="0" w:space="0" w:color="auto"/>
        <w:left w:val="none" w:sz="0" w:space="0" w:color="auto"/>
        <w:bottom w:val="none" w:sz="0" w:space="0" w:color="auto"/>
        <w:right w:val="none" w:sz="0" w:space="0" w:color="auto"/>
      </w:divBdr>
      <w:divsChild>
        <w:div w:id="443622984">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31353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48941">
      <w:bodyDiv w:val="1"/>
      <w:marLeft w:val="0"/>
      <w:marRight w:val="0"/>
      <w:marTop w:val="0"/>
      <w:marBottom w:val="0"/>
      <w:divBdr>
        <w:top w:val="none" w:sz="0" w:space="0" w:color="auto"/>
        <w:left w:val="none" w:sz="0" w:space="0" w:color="auto"/>
        <w:bottom w:val="none" w:sz="0" w:space="0" w:color="auto"/>
        <w:right w:val="none" w:sz="0" w:space="0" w:color="auto"/>
      </w:divBdr>
      <w:divsChild>
        <w:div w:id="1001077828">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49595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6775">
      <w:bodyDiv w:val="1"/>
      <w:marLeft w:val="0"/>
      <w:marRight w:val="0"/>
      <w:marTop w:val="0"/>
      <w:marBottom w:val="0"/>
      <w:divBdr>
        <w:top w:val="none" w:sz="0" w:space="0" w:color="auto"/>
        <w:left w:val="none" w:sz="0" w:space="0" w:color="auto"/>
        <w:bottom w:val="none" w:sz="0" w:space="0" w:color="auto"/>
        <w:right w:val="none" w:sz="0" w:space="0" w:color="auto"/>
      </w:divBdr>
      <w:divsChild>
        <w:div w:id="1658455805">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53553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6208">
      <w:bodyDiv w:val="1"/>
      <w:marLeft w:val="0"/>
      <w:marRight w:val="0"/>
      <w:marTop w:val="0"/>
      <w:marBottom w:val="0"/>
      <w:divBdr>
        <w:top w:val="none" w:sz="0" w:space="0" w:color="auto"/>
        <w:left w:val="none" w:sz="0" w:space="0" w:color="auto"/>
        <w:bottom w:val="none" w:sz="0" w:space="0" w:color="auto"/>
        <w:right w:val="none" w:sz="0" w:space="0" w:color="auto"/>
      </w:divBdr>
      <w:divsChild>
        <w:div w:id="1516844294">
          <w:marLeft w:val="0"/>
          <w:marRight w:val="0"/>
          <w:marTop w:val="30"/>
          <w:marBottom w:val="0"/>
          <w:divBdr>
            <w:top w:val="single" w:sz="6" w:space="0" w:color="C6C6C6"/>
            <w:left w:val="single" w:sz="6" w:space="0" w:color="C6C6C6"/>
            <w:bottom w:val="single" w:sz="6" w:space="2" w:color="C6C6C6"/>
            <w:right w:val="single" w:sz="6" w:space="0" w:color="C6C6C6"/>
          </w:divBdr>
          <w:divsChild>
            <w:div w:id="1519931814">
              <w:marLeft w:val="0"/>
              <w:marRight w:val="0"/>
              <w:marTop w:val="0"/>
              <w:marBottom w:val="0"/>
              <w:divBdr>
                <w:top w:val="none" w:sz="0" w:space="0" w:color="auto"/>
                <w:left w:val="none" w:sz="0" w:space="0" w:color="auto"/>
                <w:bottom w:val="none" w:sz="0" w:space="0" w:color="auto"/>
                <w:right w:val="none" w:sz="0" w:space="0" w:color="auto"/>
              </w:divBdr>
            </w:div>
            <w:div w:id="2085255085">
              <w:marLeft w:val="0"/>
              <w:marRight w:val="0"/>
              <w:marTop w:val="0"/>
              <w:marBottom w:val="0"/>
              <w:divBdr>
                <w:top w:val="none" w:sz="0" w:space="0" w:color="auto"/>
                <w:left w:val="none" w:sz="0" w:space="0" w:color="auto"/>
                <w:bottom w:val="none" w:sz="0" w:space="0" w:color="auto"/>
                <w:right w:val="none" w:sz="0" w:space="0" w:color="auto"/>
              </w:divBdr>
              <w:divsChild>
                <w:div w:id="1562598999">
                  <w:marLeft w:val="240"/>
                  <w:marRight w:val="60"/>
                  <w:marTop w:val="120"/>
                  <w:marBottom w:val="0"/>
                  <w:divBdr>
                    <w:top w:val="none" w:sz="0" w:space="0" w:color="auto"/>
                    <w:left w:val="none" w:sz="0" w:space="0" w:color="auto"/>
                    <w:bottom w:val="none" w:sz="0" w:space="0" w:color="auto"/>
                    <w:right w:val="none" w:sz="0" w:space="0" w:color="auto"/>
                  </w:divBdr>
                </w:div>
                <w:div w:id="1953395006">
                  <w:marLeft w:val="240"/>
                  <w:marRight w:val="90"/>
                  <w:marTop w:val="120"/>
                  <w:marBottom w:val="75"/>
                  <w:divBdr>
                    <w:top w:val="none" w:sz="0" w:space="0" w:color="auto"/>
                    <w:left w:val="none" w:sz="0" w:space="0" w:color="auto"/>
                    <w:bottom w:val="none" w:sz="0" w:space="0" w:color="auto"/>
                    <w:right w:val="none" w:sz="0" w:space="0" w:color="auto"/>
                  </w:divBdr>
                  <w:divsChild>
                    <w:div w:id="1648972159">
                      <w:marLeft w:val="0"/>
                      <w:marRight w:val="0"/>
                      <w:marTop w:val="0"/>
                      <w:marBottom w:val="0"/>
                      <w:divBdr>
                        <w:top w:val="none" w:sz="0" w:space="0" w:color="auto"/>
                        <w:left w:val="none" w:sz="0" w:space="0" w:color="auto"/>
                        <w:bottom w:val="none" w:sz="0" w:space="0" w:color="auto"/>
                        <w:right w:val="none" w:sz="0" w:space="0" w:color="auto"/>
                      </w:divBdr>
                    </w:div>
                  </w:divsChild>
                </w:div>
                <w:div w:id="1049496137">
                  <w:marLeft w:val="240"/>
                  <w:marRight w:val="90"/>
                  <w:marTop w:val="120"/>
                  <w:marBottom w:val="75"/>
                  <w:divBdr>
                    <w:top w:val="none" w:sz="0" w:space="0" w:color="auto"/>
                    <w:left w:val="none" w:sz="0" w:space="0" w:color="auto"/>
                    <w:bottom w:val="none" w:sz="0" w:space="0" w:color="auto"/>
                    <w:right w:val="none" w:sz="0" w:space="0" w:color="auto"/>
                  </w:divBdr>
                  <w:divsChild>
                    <w:div w:id="75370509">
                      <w:marLeft w:val="0"/>
                      <w:marRight w:val="0"/>
                      <w:marTop w:val="0"/>
                      <w:marBottom w:val="0"/>
                      <w:divBdr>
                        <w:top w:val="none" w:sz="0" w:space="0" w:color="auto"/>
                        <w:left w:val="none" w:sz="0" w:space="0" w:color="auto"/>
                        <w:bottom w:val="none" w:sz="0" w:space="0" w:color="auto"/>
                        <w:right w:val="none" w:sz="0" w:space="0" w:color="auto"/>
                      </w:divBdr>
                    </w:div>
                  </w:divsChild>
                </w:div>
                <w:div w:id="1218395203">
                  <w:marLeft w:val="240"/>
                  <w:marRight w:val="0"/>
                  <w:marTop w:val="120"/>
                  <w:marBottom w:val="0"/>
                  <w:divBdr>
                    <w:top w:val="none" w:sz="0" w:space="0" w:color="auto"/>
                    <w:left w:val="none" w:sz="0" w:space="0" w:color="auto"/>
                    <w:bottom w:val="none" w:sz="0" w:space="0" w:color="auto"/>
                    <w:right w:val="none" w:sz="0" w:space="0" w:color="auto"/>
                  </w:divBdr>
                  <w:divsChild>
                    <w:div w:id="27159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770000">
      <w:bodyDiv w:val="1"/>
      <w:marLeft w:val="0"/>
      <w:marRight w:val="0"/>
      <w:marTop w:val="0"/>
      <w:marBottom w:val="0"/>
      <w:divBdr>
        <w:top w:val="none" w:sz="0" w:space="0" w:color="auto"/>
        <w:left w:val="none" w:sz="0" w:space="0" w:color="auto"/>
        <w:bottom w:val="none" w:sz="0" w:space="0" w:color="auto"/>
        <w:right w:val="none" w:sz="0" w:space="0" w:color="auto"/>
      </w:divBdr>
      <w:divsChild>
        <w:div w:id="177811010">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2107923106">
              <w:marLeft w:val="0"/>
              <w:marRight w:val="0"/>
              <w:marTop w:val="0"/>
              <w:marBottom w:val="0"/>
              <w:divBdr>
                <w:top w:val="none" w:sz="0" w:space="0" w:color="auto"/>
                <w:left w:val="none" w:sz="0" w:space="0" w:color="auto"/>
                <w:bottom w:val="none" w:sz="0" w:space="0" w:color="auto"/>
                <w:right w:val="none" w:sz="0" w:space="0" w:color="auto"/>
              </w:divBdr>
            </w:div>
            <w:div w:id="2063404487">
              <w:marLeft w:val="180"/>
              <w:marRight w:val="0"/>
              <w:marTop w:val="180"/>
              <w:marBottom w:val="0"/>
              <w:divBdr>
                <w:top w:val="none" w:sz="0" w:space="0" w:color="auto"/>
                <w:left w:val="none" w:sz="0" w:space="0" w:color="auto"/>
                <w:bottom w:val="none" w:sz="0" w:space="0" w:color="auto"/>
                <w:right w:val="none" w:sz="0" w:space="0" w:color="auto"/>
              </w:divBdr>
            </w:div>
          </w:divsChild>
        </w:div>
      </w:divsChild>
    </w:div>
    <w:div w:id="1273707776">
      <w:bodyDiv w:val="1"/>
      <w:marLeft w:val="0"/>
      <w:marRight w:val="0"/>
      <w:marTop w:val="0"/>
      <w:marBottom w:val="0"/>
      <w:divBdr>
        <w:top w:val="none" w:sz="0" w:space="0" w:color="auto"/>
        <w:left w:val="none" w:sz="0" w:space="0" w:color="auto"/>
        <w:bottom w:val="none" w:sz="0" w:space="0" w:color="auto"/>
        <w:right w:val="none" w:sz="0" w:space="0" w:color="auto"/>
      </w:divBdr>
      <w:divsChild>
        <w:div w:id="1142231093">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20602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8573">
      <w:bodyDiv w:val="1"/>
      <w:marLeft w:val="0"/>
      <w:marRight w:val="0"/>
      <w:marTop w:val="0"/>
      <w:marBottom w:val="0"/>
      <w:divBdr>
        <w:top w:val="none" w:sz="0" w:space="0" w:color="auto"/>
        <w:left w:val="none" w:sz="0" w:space="0" w:color="auto"/>
        <w:bottom w:val="none" w:sz="0" w:space="0" w:color="auto"/>
        <w:right w:val="none" w:sz="0" w:space="0" w:color="auto"/>
      </w:divBdr>
      <w:divsChild>
        <w:div w:id="1726564570">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63644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18307">
      <w:bodyDiv w:val="1"/>
      <w:marLeft w:val="0"/>
      <w:marRight w:val="0"/>
      <w:marTop w:val="0"/>
      <w:marBottom w:val="0"/>
      <w:divBdr>
        <w:top w:val="none" w:sz="0" w:space="0" w:color="auto"/>
        <w:left w:val="none" w:sz="0" w:space="0" w:color="auto"/>
        <w:bottom w:val="none" w:sz="0" w:space="0" w:color="auto"/>
        <w:right w:val="none" w:sz="0" w:space="0" w:color="auto"/>
      </w:divBdr>
      <w:divsChild>
        <w:div w:id="1642492248">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740950501">
              <w:marLeft w:val="0"/>
              <w:marRight w:val="0"/>
              <w:marTop w:val="0"/>
              <w:marBottom w:val="0"/>
              <w:divBdr>
                <w:top w:val="none" w:sz="0" w:space="0" w:color="auto"/>
                <w:left w:val="none" w:sz="0" w:space="0" w:color="auto"/>
                <w:bottom w:val="none" w:sz="0" w:space="0" w:color="auto"/>
                <w:right w:val="none" w:sz="0" w:space="0" w:color="auto"/>
              </w:divBdr>
            </w:div>
            <w:div w:id="1012102051">
              <w:marLeft w:val="180"/>
              <w:marRight w:val="0"/>
              <w:marTop w:val="18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725</TotalTime>
  <Pages>8</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Dhaval Bhatt</dc:creator>
  <cp:lastModifiedBy>Arpitha Rao</cp:lastModifiedBy>
  <cp:revision>3</cp:revision>
  <dcterms:created xsi:type="dcterms:W3CDTF">2018-11-30T15:50:00Z</dcterms:created>
  <dcterms:modified xsi:type="dcterms:W3CDTF">2018-12-01T22:22:00Z</dcterms:modified>
</cp:coreProperties>
</file>