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3E5D" w:rsidRPr="001B684B" w:rsidRDefault="00122C9A" w:rsidP="001B684B">
      <w:pPr>
        <w:spacing w:line="240" w:lineRule="auto"/>
        <w:jc w:val="center"/>
        <w:rPr>
          <w:rFonts w:ascii="Shruti" w:hAnsi="Shruti"/>
          <w:b/>
          <w:color w:val="000000" w:themeColor="text1"/>
          <w:sz w:val="32"/>
          <w:szCs w:val="32"/>
        </w:rPr>
      </w:pPr>
      <w:r w:rsidRPr="001B684B">
        <w:rPr>
          <w:rFonts w:ascii="Shruti" w:hAnsi="Shruti"/>
          <w:b/>
          <w:color w:val="000000" w:themeColor="text1"/>
          <w:sz w:val="32"/>
          <w:szCs w:val="32"/>
        </w:rPr>
        <w:t>I</w:t>
      </w:r>
      <w:r w:rsidR="00313E5D" w:rsidRPr="001B684B">
        <w:rPr>
          <w:rFonts w:ascii="Shruti" w:hAnsi="Shruti"/>
          <w:b/>
          <w:color w:val="000000" w:themeColor="text1"/>
          <w:sz w:val="32"/>
          <w:szCs w:val="32"/>
        </w:rPr>
        <w:t>SE 140 Term Project</w:t>
      </w:r>
    </w:p>
    <w:p w:rsidR="00313E5D" w:rsidRPr="001B684B" w:rsidRDefault="00313E5D" w:rsidP="001B684B">
      <w:pPr>
        <w:spacing w:line="240" w:lineRule="auto"/>
        <w:jc w:val="center"/>
        <w:rPr>
          <w:rFonts w:ascii="Shruti" w:hAnsi="Shruti"/>
          <w:color w:val="000000" w:themeColor="text1"/>
          <w:sz w:val="32"/>
          <w:szCs w:val="32"/>
        </w:rPr>
      </w:pPr>
      <w:r w:rsidRPr="001B684B">
        <w:rPr>
          <w:rFonts w:ascii="Shruti" w:hAnsi="Shruti"/>
          <w:color w:val="000000" w:themeColor="text1"/>
          <w:sz w:val="32"/>
          <w:szCs w:val="32"/>
        </w:rPr>
        <w:t xml:space="preserve">Operations Planning and </w:t>
      </w:r>
      <w:r w:rsidR="00B14A76" w:rsidRPr="001B684B">
        <w:rPr>
          <w:rFonts w:ascii="Shruti" w:hAnsi="Shruti"/>
          <w:color w:val="000000" w:themeColor="text1"/>
          <w:sz w:val="32"/>
          <w:szCs w:val="32"/>
        </w:rPr>
        <w:t>Control</w:t>
      </w:r>
    </w:p>
    <w:p w:rsidR="00904892" w:rsidRDefault="00B14A76"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ab/>
      </w:r>
      <w:r w:rsidRPr="002C612C">
        <w:rPr>
          <w:rFonts w:ascii="Shruti" w:hAnsi="Shruti"/>
          <w:color w:val="000000" w:themeColor="text1"/>
          <w:sz w:val="24"/>
          <w:szCs w:val="24"/>
        </w:rPr>
        <w:tab/>
      </w:r>
      <w:r w:rsidRPr="002C612C">
        <w:rPr>
          <w:rFonts w:ascii="Shruti" w:hAnsi="Shruti"/>
          <w:color w:val="000000" w:themeColor="text1"/>
          <w:sz w:val="24"/>
          <w:szCs w:val="24"/>
        </w:rPr>
        <w:tab/>
      </w:r>
      <w:r w:rsidRPr="002C612C">
        <w:rPr>
          <w:rFonts w:ascii="Shruti" w:hAnsi="Shruti"/>
          <w:color w:val="000000" w:themeColor="text1"/>
          <w:sz w:val="24"/>
          <w:szCs w:val="24"/>
        </w:rPr>
        <w:tab/>
      </w:r>
      <w:r w:rsidRPr="002C612C">
        <w:rPr>
          <w:rFonts w:ascii="Shruti" w:hAnsi="Shruti"/>
          <w:color w:val="000000" w:themeColor="text1"/>
          <w:sz w:val="24"/>
          <w:szCs w:val="24"/>
        </w:rPr>
        <w:tab/>
      </w:r>
    </w:p>
    <w:p w:rsidR="00B64D48" w:rsidRDefault="00B64D48" w:rsidP="00904892">
      <w:pPr>
        <w:spacing w:line="240" w:lineRule="auto"/>
        <w:jc w:val="center"/>
        <w:rPr>
          <w:rFonts w:ascii="Shruti" w:hAnsi="Shruti"/>
          <w:color w:val="000000" w:themeColor="text1"/>
          <w:sz w:val="24"/>
          <w:szCs w:val="24"/>
        </w:rPr>
      </w:pPr>
    </w:p>
    <w:p w:rsidR="00B64D48" w:rsidRDefault="00B64D48" w:rsidP="00904892">
      <w:pPr>
        <w:spacing w:line="240" w:lineRule="auto"/>
        <w:jc w:val="center"/>
        <w:rPr>
          <w:rFonts w:ascii="Shruti" w:hAnsi="Shruti"/>
          <w:color w:val="000000" w:themeColor="text1"/>
          <w:sz w:val="24"/>
          <w:szCs w:val="24"/>
        </w:rPr>
      </w:pPr>
    </w:p>
    <w:p w:rsidR="00B64D48" w:rsidRDefault="00B64D48" w:rsidP="00904892">
      <w:pPr>
        <w:spacing w:line="240" w:lineRule="auto"/>
        <w:jc w:val="center"/>
        <w:rPr>
          <w:rFonts w:ascii="Shruti" w:hAnsi="Shruti"/>
          <w:color w:val="000000" w:themeColor="text1"/>
          <w:sz w:val="24"/>
          <w:szCs w:val="24"/>
        </w:rPr>
      </w:pPr>
    </w:p>
    <w:p w:rsidR="00122C9A" w:rsidRDefault="00904892" w:rsidP="00904892">
      <w:pPr>
        <w:spacing w:line="240" w:lineRule="auto"/>
        <w:jc w:val="center"/>
        <w:rPr>
          <w:rFonts w:ascii="Shruti" w:hAnsi="Shruti"/>
          <w:color w:val="000000" w:themeColor="text1"/>
          <w:sz w:val="24"/>
          <w:szCs w:val="24"/>
        </w:rPr>
      </w:pPr>
      <w:r>
        <w:rPr>
          <w:rFonts w:ascii="Shruti" w:hAnsi="Shruti"/>
          <w:noProof/>
          <w:color w:val="000000" w:themeColor="text1"/>
          <w:sz w:val="24"/>
          <w:szCs w:val="24"/>
          <w:lang w:val="en-US" w:eastAsia="en-US"/>
        </w:rPr>
        <w:drawing>
          <wp:inline distT="0" distB="0" distL="0" distR="0" wp14:anchorId="2ABCD0FE" wp14:editId="28AA6BA7">
            <wp:extent cx="2266950" cy="2009775"/>
            <wp:effectExtent l="0" t="0" r="0" b="9525"/>
            <wp:docPr id="6" name="Picture 6" descr="C:\Users\Dhaval\Desktop\SJS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val\Desktop\SJSU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6950" cy="2009775"/>
                    </a:xfrm>
                    <a:prstGeom prst="rect">
                      <a:avLst/>
                    </a:prstGeom>
                    <a:noFill/>
                    <a:ln>
                      <a:noFill/>
                    </a:ln>
                  </pic:spPr>
                </pic:pic>
              </a:graphicData>
            </a:graphic>
          </wp:inline>
        </w:drawing>
      </w:r>
    </w:p>
    <w:p w:rsidR="00A5745B" w:rsidRPr="002C612C" w:rsidRDefault="00A5745B" w:rsidP="001B684B">
      <w:pPr>
        <w:spacing w:line="240" w:lineRule="auto"/>
        <w:rPr>
          <w:rFonts w:ascii="Shruti" w:hAnsi="Shruti"/>
          <w:color w:val="000000" w:themeColor="text1"/>
          <w:sz w:val="24"/>
          <w:szCs w:val="24"/>
        </w:rPr>
      </w:pPr>
      <w:r w:rsidRPr="002C612C">
        <w:rPr>
          <w:rFonts w:ascii="Shruti" w:hAnsi="Shruti"/>
          <w:color w:val="000000" w:themeColor="text1"/>
          <w:sz w:val="24"/>
          <w:szCs w:val="24"/>
        </w:rPr>
        <w:tab/>
      </w:r>
      <w:r w:rsidRPr="002C612C">
        <w:rPr>
          <w:rFonts w:ascii="Shruti" w:hAnsi="Shruti"/>
          <w:color w:val="000000" w:themeColor="text1"/>
          <w:sz w:val="24"/>
          <w:szCs w:val="24"/>
        </w:rPr>
        <w:tab/>
      </w:r>
    </w:p>
    <w:p w:rsidR="00DE1CC3" w:rsidRPr="002C612C" w:rsidRDefault="00DE1CC3" w:rsidP="001466C6">
      <w:pPr>
        <w:spacing w:line="240" w:lineRule="auto"/>
        <w:rPr>
          <w:rFonts w:ascii="Shruti" w:hAnsi="Shruti"/>
          <w:color w:val="000000" w:themeColor="text1"/>
          <w:sz w:val="24"/>
          <w:szCs w:val="24"/>
        </w:rPr>
      </w:pPr>
    </w:p>
    <w:p w:rsidR="001B684B" w:rsidRDefault="00DE1CC3"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ab/>
      </w:r>
    </w:p>
    <w:p w:rsidR="001B684B" w:rsidRDefault="001B684B" w:rsidP="001466C6">
      <w:pPr>
        <w:spacing w:line="240" w:lineRule="auto"/>
        <w:rPr>
          <w:rFonts w:ascii="Shruti" w:hAnsi="Shruti"/>
          <w:color w:val="000000" w:themeColor="text1"/>
          <w:sz w:val="24"/>
          <w:szCs w:val="24"/>
        </w:rPr>
      </w:pPr>
    </w:p>
    <w:p w:rsidR="00B64D48" w:rsidRDefault="00B64D48" w:rsidP="001466C6">
      <w:pPr>
        <w:spacing w:line="240" w:lineRule="auto"/>
        <w:rPr>
          <w:rFonts w:ascii="Shruti" w:hAnsi="Shruti"/>
          <w:color w:val="000000" w:themeColor="text1"/>
          <w:sz w:val="24"/>
          <w:szCs w:val="24"/>
        </w:rPr>
      </w:pPr>
    </w:p>
    <w:p w:rsidR="00B64D48" w:rsidRDefault="00B64D48" w:rsidP="001466C6">
      <w:pPr>
        <w:spacing w:line="240" w:lineRule="auto"/>
        <w:rPr>
          <w:rFonts w:ascii="Shruti" w:hAnsi="Shruti"/>
          <w:color w:val="000000" w:themeColor="text1"/>
          <w:sz w:val="24"/>
          <w:szCs w:val="24"/>
        </w:rPr>
      </w:pPr>
    </w:p>
    <w:p w:rsidR="00B64D48" w:rsidRDefault="00B64D48" w:rsidP="001466C6">
      <w:pPr>
        <w:spacing w:line="240" w:lineRule="auto"/>
        <w:rPr>
          <w:rFonts w:ascii="Shruti" w:hAnsi="Shruti"/>
          <w:color w:val="000000" w:themeColor="text1"/>
          <w:sz w:val="24"/>
          <w:szCs w:val="24"/>
        </w:rPr>
      </w:pPr>
    </w:p>
    <w:p w:rsidR="00B64D48" w:rsidRDefault="00B64D48" w:rsidP="001466C6">
      <w:pPr>
        <w:spacing w:line="240" w:lineRule="auto"/>
        <w:rPr>
          <w:rFonts w:ascii="Shruti" w:hAnsi="Shruti"/>
          <w:color w:val="000000" w:themeColor="text1"/>
          <w:sz w:val="24"/>
          <w:szCs w:val="24"/>
        </w:rPr>
      </w:pPr>
    </w:p>
    <w:p w:rsidR="00DE1CC3" w:rsidRPr="001B684B" w:rsidRDefault="00DE1CC3" w:rsidP="001466C6">
      <w:pPr>
        <w:spacing w:line="240" w:lineRule="auto"/>
        <w:rPr>
          <w:rFonts w:ascii="Shruti" w:hAnsi="Shruti"/>
          <w:b/>
          <w:color w:val="000000" w:themeColor="text1"/>
          <w:sz w:val="24"/>
          <w:szCs w:val="24"/>
        </w:rPr>
      </w:pPr>
      <w:r w:rsidRPr="002C612C">
        <w:rPr>
          <w:rFonts w:ascii="Shruti" w:hAnsi="Shruti"/>
          <w:color w:val="000000" w:themeColor="text1"/>
          <w:sz w:val="24"/>
          <w:szCs w:val="24"/>
        </w:rPr>
        <w:t>Submitted by:</w:t>
      </w:r>
      <w:r w:rsidR="00D77AB4" w:rsidRPr="002C612C">
        <w:rPr>
          <w:rFonts w:ascii="Shruti" w:hAnsi="Shruti"/>
          <w:color w:val="000000" w:themeColor="text1"/>
          <w:sz w:val="24"/>
          <w:szCs w:val="24"/>
        </w:rPr>
        <w:t xml:space="preserve"> </w:t>
      </w:r>
      <w:r w:rsidR="00D77AB4" w:rsidRPr="001B684B">
        <w:rPr>
          <w:rFonts w:ascii="Shruti" w:hAnsi="Shruti"/>
          <w:b/>
          <w:color w:val="000000" w:themeColor="text1"/>
          <w:sz w:val="24"/>
          <w:szCs w:val="24"/>
        </w:rPr>
        <w:t>Group 18</w:t>
      </w:r>
    </w:p>
    <w:p w:rsidR="00AF5B6C" w:rsidRPr="002C612C" w:rsidRDefault="00D77AB4"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Members:</w:t>
      </w:r>
      <w:r w:rsidR="001B684B">
        <w:rPr>
          <w:rFonts w:ascii="Shruti" w:hAnsi="Shruti"/>
          <w:color w:val="000000" w:themeColor="text1"/>
          <w:sz w:val="24"/>
          <w:szCs w:val="24"/>
        </w:rPr>
        <w:t xml:space="preserve">  </w:t>
      </w:r>
      <w:r w:rsidR="001B684B">
        <w:rPr>
          <w:rFonts w:ascii="Shruti" w:hAnsi="Shruti"/>
          <w:color w:val="000000" w:themeColor="text1"/>
          <w:sz w:val="24"/>
          <w:szCs w:val="24"/>
        </w:rPr>
        <w:tab/>
      </w:r>
      <w:proofErr w:type="spellStart"/>
      <w:r w:rsidR="00AF5B6C" w:rsidRPr="002C612C">
        <w:rPr>
          <w:rFonts w:ascii="Shruti" w:hAnsi="Shruti"/>
          <w:color w:val="000000" w:themeColor="text1"/>
          <w:sz w:val="24"/>
          <w:szCs w:val="24"/>
        </w:rPr>
        <w:t>Dhaval</w:t>
      </w:r>
      <w:proofErr w:type="spellEnd"/>
      <w:r w:rsidR="009B118E" w:rsidRPr="002C612C">
        <w:rPr>
          <w:rFonts w:ascii="Shruti" w:hAnsi="Shruti"/>
          <w:color w:val="000000" w:themeColor="text1"/>
          <w:sz w:val="24"/>
          <w:szCs w:val="24"/>
        </w:rPr>
        <w:t xml:space="preserve"> Ajay</w:t>
      </w:r>
      <w:r w:rsidR="00AF5B6C" w:rsidRPr="002C612C">
        <w:rPr>
          <w:rFonts w:ascii="Shruti" w:hAnsi="Shruti"/>
          <w:color w:val="000000" w:themeColor="text1"/>
          <w:sz w:val="24"/>
          <w:szCs w:val="24"/>
        </w:rPr>
        <w:t xml:space="preserve"> Bhatt</w:t>
      </w:r>
      <w:r w:rsidR="009B118E" w:rsidRPr="002C612C">
        <w:rPr>
          <w:rFonts w:ascii="Shruti" w:hAnsi="Shruti"/>
          <w:color w:val="000000" w:themeColor="text1"/>
          <w:sz w:val="24"/>
          <w:szCs w:val="24"/>
        </w:rPr>
        <w:t xml:space="preserve"> (13)</w:t>
      </w:r>
    </w:p>
    <w:p w:rsidR="00DE1CC3" w:rsidRPr="002C612C" w:rsidRDefault="00AF5B6C" w:rsidP="001B684B">
      <w:pPr>
        <w:spacing w:line="240" w:lineRule="auto"/>
        <w:ind w:left="720" w:firstLine="720"/>
        <w:rPr>
          <w:rFonts w:ascii="Shruti" w:hAnsi="Shruti"/>
          <w:color w:val="000000" w:themeColor="text1"/>
          <w:sz w:val="24"/>
          <w:szCs w:val="24"/>
        </w:rPr>
      </w:pPr>
      <w:r w:rsidRPr="002C612C">
        <w:rPr>
          <w:rFonts w:ascii="Shruti" w:hAnsi="Shruti"/>
          <w:color w:val="000000" w:themeColor="text1"/>
          <w:sz w:val="24"/>
          <w:szCs w:val="24"/>
        </w:rPr>
        <w:t>Juan Carlos Marquez (91)</w:t>
      </w:r>
    </w:p>
    <w:p w:rsidR="00AF5B6C" w:rsidRPr="002C612C" w:rsidRDefault="001B684B" w:rsidP="001466C6">
      <w:pPr>
        <w:spacing w:line="240" w:lineRule="auto"/>
        <w:rPr>
          <w:rFonts w:ascii="Shruti" w:hAnsi="Shruti"/>
          <w:color w:val="000000" w:themeColor="text1"/>
          <w:sz w:val="24"/>
          <w:szCs w:val="24"/>
        </w:rPr>
      </w:pPr>
      <w:r>
        <w:rPr>
          <w:rFonts w:ascii="Shruti" w:hAnsi="Shruti"/>
          <w:color w:val="000000" w:themeColor="text1"/>
          <w:sz w:val="24"/>
          <w:szCs w:val="24"/>
        </w:rPr>
        <w:tab/>
      </w:r>
      <w:r w:rsidR="009B118E" w:rsidRPr="002C612C">
        <w:rPr>
          <w:rFonts w:ascii="Shruti" w:hAnsi="Shruti"/>
          <w:color w:val="000000" w:themeColor="text1"/>
          <w:sz w:val="24"/>
          <w:szCs w:val="24"/>
        </w:rPr>
        <w:t xml:space="preserve"> </w:t>
      </w:r>
      <w:r>
        <w:rPr>
          <w:rFonts w:ascii="Shruti" w:hAnsi="Shruti"/>
          <w:color w:val="000000" w:themeColor="text1"/>
          <w:sz w:val="24"/>
          <w:szCs w:val="24"/>
        </w:rPr>
        <w:tab/>
      </w:r>
      <w:r w:rsidR="009B118E" w:rsidRPr="002C612C">
        <w:rPr>
          <w:rFonts w:ascii="Shruti" w:hAnsi="Shruti"/>
          <w:color w:val="000000" w:themeColor="text1"/>
          <w:sz w:val="24"/>
          <w:szCs w:val="24"/>
        </w:rPr>
        <w:t xml:space="preserve">Matthew </w:t>
      </w:r>
      <w:r w:rsidR="00B03F32" w:rsidRPr="002C612C">
        <w:rPr>
          <w:rFonts w:ascii="Shruti" w:hAnsi="Shruti"/>
          <w:color w:val="000000" w:themeColor="text1"/>
          <w:sz w:val="24"/>
          <w:szCs w:val="24"/>
        </w:rPr>
        <w:t>John Triplett (148)</w:t>
      </w:r>
    </w:p>
    <w:p w:rsidR="00B03F32" w:rsidRPr="002C612C" w:rsidRDefault="001B684B" w:rsidP="001466C6">
      <w:pPr>
        <w:spacing w:line="240" w:lineRule="auto"/>
        <w:rPr>
          <w:rFonts w:ascii="Shruti" w:hAnsi="Shruti"/>
          <w:color w:val="000000" w:themeColor="text1"/>
          <w:sz w:val="24"/>
          <w:szCs w:val="24"/>
        </w:rPr>
      </w:pPr>
      <w:r>
        <w:rPr>
          <w:rFonts w:ascii="Shruti" w:hAnsi="Shruti"/>
          <w:color w:val="000000" w:themeColor="text1"/>
          <w:sz w:val="24"/>
          <w:szCs w:val="24"/>
        </w:rPr>
        <w:tab/>
      </w:r>
      <w:r>
        <w:rPr>
          <w:rFonts w:ascii="Shruti" w:hAnsi="Shruti"/>
          <w:color w:val="000000" w:themeColor="text1"/>
          <w:sz w:val="24"/>
          <w:szCs w:val="24"/>
        </w:rPr>
        <w:tab/>
      </w:r>
      <w:proofErr w:type="spellStart"/>
      <w:r w:rsidR="00B03F32" w:rsidRPr="002C612C">
        <w:rPr>
          <w:rFonts w:ascii="Shruti" w:hAnsi="Shruti"/>
          <w:color w:val="000000" w:themeColor="text1"/>
          <w:sz w:val="24"/>
          <w:szCs w:val="24"/>
        </w:rPr>
        <w:t>Sakshi</w:t>
      </w:r>
      <w:proofErr w:type="spellEnd"/>
      <w:r w:rsidR="00B03F32" w:rsidRPr="002C612C">
        <w:rPr>
          <w:rFonts w:ascii="Shruti" w:hAnsi="Shruti"/>
          <w:color w:val="000000" w:themeColor="text1"/>
          <w:sz w:val="24"/>
          <w:szCs w:val="24"/>
        </w:rPr>
        <w:t xml:space="preserve"> </w:t>
      </w:r>
      <w:proofErr w:type="spellStart"/>
      <w:r w:rsidR="00B03F32" w:rsidRPr="002C612C">
        <w:rPr>
          <w:rFonts w:ascii="Shruti" w:hAnsi="Shruti"/>
          <w:color w:val="000000" w:themeColor="text1"/>
          <w:sz w:val="24"/>
          <w:szCs w:val="24"/>
        </w:rPr>
        <w:t>Aggarwal</w:t>
      </w:r>
      <w:proofErr w:type="spellEnd"/>
      <w:r w:rsidR="00B03F32" w:rsidRPr="002C612C">
        <w:rPr>
          <w:rFonts w:ascii="Shruti" w:hAnsi="Shruti"/>
          <w:color w:val="000000" w:themeColor="text1"/>
          <w:sz w:val="24"/>
          <w:szCs w:val="24"/>
        </w:rPr>
        <w:t xml:space="preserve"> (4</w:t>
      </w:r>
      <w:r w:rsidR="00196893" w:rsidRPr="002C612C">
        <w:rPr>
          <w:rFonts w:ascii="Shruti" w:hAnsi="Shruti"/>
          <w:color w:val="000000" w:themeColor="text1"/>
          <w:sz w:val="24"/>
          <w:szCs w:val="24"/>
        </w:rPr>
        <w:t>)</w:t>
      </w:r>
    </w:p>
    <w:p w:rsidR="00D77AB4" w:rsidRPr="002C612C" w:rsidRDefault="00D77AB4"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ab/>
      </w:r>
      <w:r w:rsidRPr="002C612C">
        <w:rPr>
          <w:rFonts w:ascii="Shruti" w:hAnsi="Shruti"/>
          <w:color w:val="000000" w:themeColor="text1"/>
          <w:sz w:val="24"/>
          <w:szCs w:val="24"/>
        </w:rPr>
        <w:tab/>
      </w:r>
      <w:r w:rsidRPr="002C612C">
        <w:rPr>
          <w:rFonts w:ascii="Shruti" w:hAnsi="Shruti"/>
          <w:color w:val="000000" w:themeColor="text1"/>
          <w:sz w:val="24"/>
          <w:szCs w:val="24"/>
        </w:rPr>
        <w:tab/>
      </w:r>
    </w:p>
    <w:p w:rsidR="00DE1CC3" w:rsidRPr="002C612C" w:rsidRDefault="00DE1CC3" w:rsidP="001466C6">
      <w:pPr>
        <w:spacing w:line="240" w:lineRule="auto"/>
        <w:rPr>
          <w:rFonts w:ascii="Shruti" w:hAnsi="Shruti"/>
          <w:color w:val="000000" w:themeColor="text1"/>
          <w:sz w:val="24"/>
          <w:szCs w:val="24"/>
        </w:rPr>
      </w:pPr>
    </w:p>
    <w:p w:rsidR="00313E5D" w:rsidRPr="002C612C" w:rsidRDefault="00313E5D" w:rsidP="001466C6">
      <w:pPr>
        <w:spacing w:line="240" w:lineRule="auto"/>
        <w:rPr>
          <w:rFonts w:ascii="Shruti" w:hAnsi="Shruti"/>
          <w:color w:val="000000" w:themeColor="text1"/>
          <w:sz w:val="24"/>
          <w:szCs w:val="24"/>
        </w:rPr>
      </w:pPr>
    </w:p>
    <w:p w:rsidR="00790DAB" w:rsidRPr="002C612C" w:rsidRDefault="00790DAB"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br w:type="page"/>
      </w:r>
    </w:p>
    <w:sdt>
      <w:sdtPr>
        <w:rPr>
          <w:rFonts w:asciiTheme="minorHAnsi" w:eastAsiaTheme="minorEastAsia" w:hAnsiTheme="minorHAnsi" w:cstheme="minorBidi"/>
          <w:b w:val="0"/>
          <w:bCs w:val="0"/>
          <w:color w:val="auto"/>
          <w:sz w:val="22"/>
          <w:szCs w:val="22"/>
          <w:lang w:val="en-GB" w:eastAsia="en-GB"/>
        </w:rPr>
        <w:id w:val="-2097075487"/>
        <w:docPartObj>
          <w:docPartGallery w:val="Table of Contents"/>
          <w:docPartUnique/>
        </w:docPartObj>
      </w:sdtPr>
      <w:sdtEndPr>
        <w:rPr>
          <w:noProof/>
        </w:rPr>
      </w:sdtEndPr>
      <w:sdtContent>
        <w:p w:rsidR="00345C3A" w:rsidRDefault="00345C3A">
          <w:pPr>
            <w:pStyle w:val="TOCHeading"/>
          </w:pPr>
          <w:r>
            <w:t>Contents</w:t>
          </w:r>
        </w:p>
        <w:p w:rsidR="00A234EF" w:rsidRDefault="00345C3A">
          <w:pPr>
            <w:pStyle w:val="TOC1"/>
            <w:tabs>
              <w:tab w:val="left" w:pos="440"/>
              <w:tab w:val="right" w:leader="dot" w:pos="9016"/>
            </w:tabs>
            <w:rPr>
              <w:noProof/>
              <w:lang w:val="en-US" w:eastAsia="en-US"/>
            </w:rPr>
          </w:pPr>
          <w:r>
            <w:fldChar w:fldCharType="begin"/>
          </w:r>
          <w:r>
            <w:instrText xml:space="preserve"> TOC \o "1-3" \h \z \u </w:instrText>
          </w:r>
          <w:r>
            <w:fldChar w:fldCharType="separate"/>
          </w:r>
          <w:hyperlink w:anchor="_Toc531875129" w:history="1">
            <w:r w:rsidR="00A234EF" w:rsidRPr="005D2FB2">
              <w:rPr>
                <w:rStyle w:val="Hyperlink"/>
                <w:noProof/>
              </w:rPr>
              <w:t>1.</w:t>
            </w:r>
            <w:r w:rsidR="00A234EF">
              <w:rPr>
                <w:noProof/>
                <w:lang w:val="en-US" w:eastAsia="en-US"/>
              </w:rPr>
              <w:tab/>
            </w:r>
            <w:r w:rsidR="00A234EF" w:rsidRPr="005D2FB2">
              <w:rPr>
                <w:rStyle w:val="Hyperlink"/>
                <w:noProof/>
              </w:rPr>
              <w:t>Executive Summary</w:t>
            </w:r>
            <w:r w:rsidR="00A234EF">
              <w:rPr>
                <w:noProof/>
                <w:webHidden/>
              </w:rPr>
              <w:tab/>
            </w:r>
            <w:r w:rsidR="00A234EF">
              <w:rPr>
                <w:noProof/>
                <w:webHidden/>
              </w:rPr>
              <w:fldChar w:fldCharType="begin"/>
            </w:r>
            <w:r w:rsidR="00A234EF">
              <w:rPr>
                <w:noProof/>
                <w:webHidden/>
              </w:rPr>
              <w:instrText xml:space="preserve"> PAGEREF _Toc531875129 \h </w:instrText>
            </w:r>
            <w:r w:rsidR="00A234EF">
              <w:rPr>
                <w:noProof/>
                <w:webHidden/>
              </w:rPr>
            </w:r>
            <w:r w:rsidR="00A234EF">
              <w:rPr>
                <w:noProof/>
                <w:webHidden/>
              </w:rPr>
              <w:fldChar w:fldCharType="separate"/>
            </w:r>
            <w:r w:rsidR="00A234EF">
              <w:rPr>
                <w:noProof/>
                <w:webHidden/>
              </w:rPr>
              <w:t>3</w:t>
            </w:r>
            <w:r w:rsidR="00A234EF">
              <w:rPr>
                <w:noProof/>
                <w:webHidden/>
              </w:rPr>
              <w:fldChar w:fldCharType="end"/>
            </w:r>
          </w:hyperlink>
        </w:p>
        <w:p w:rsidR="00A234EF" w:rsidRDefault="008436D4">
          <w:pPr>
            <w:pStyle w:val="TOC1"/>
            <w:tabs>
              <w:tab w:val="left" w:pos="440"/>
              <w:tab w:val="right" w:leader="dot" w:pos="9016"/>
            </w:tabs>
            <w:rPr>
              <w:noProof/>
              <w:lang w:val="en-US" w:eastAsia="en-US"/>
            </w:rPr>
          </w:pPr>
          <w:hyperlink w:anchor="_Toc531875130" w:history="1">
            <w:r w:rsidR="00A234EF" w:rsidRPr="005D2FB2">
              <w:rPr>
                <w:rStyle w:val="Hyperlink"/>
                <w:noProof/>
              </w:rPr>
              <w:t>2.</w:t>
            </w:r>
            <w:r w:rsidR="00A234EF">
              <w:rPr>
                <w:noProof/>
                <w:lang w:val="en-US" w:eastAsia="en-US"/>
              </w:rPr>
              <w:tab/>
            </w:r>
            <w:r w:rsidR="00A234EF" w:rsidRPr="005D2FB2">
              <w:rPr>
                <w:rStyle w:val="Hyperlink"/>
                <w:noProof/>
              </w:rPr>
              <w:t>Introduction</w:t>
            </w:r>
            <w:r w:rsidR="00A234EF">
              <w:rPr>
                <w:noProof/>
                <w:webHidden/>
              </w:rPr>
              <w:tab/>
            </w:r>
            <w:r w:rsidR="00A234EF">
              <w:rPr>
                <w:noProof/>
                <w:webHidden/>
              </w:rPr>
              <w:fldChar w:fldCharType="begin"/>
            </w:r>
            <w:r w:rsidR="00A234EF">
              <w:rPr>
                <w:noProof/>
                <w:webHidden/>
              </w:rPr>
              <w:instrText xml:space="preserve"> PAGEREF _Toc531875130 \h </w:instrText>
            </w:r>
            <w:r w:rsidR="00A234EF">
              <w:rPr>
                <w:noProof/>
                <w:webHidden/>
              </w:rPr>
            </w:r>
            <w:r w:rsidR="00A234EF">
              <w:rPr>
                <w:noProof/>
                <w:webHidden/>
              </w:rPr>
              <w:fldChar w:fldCharType="separate"/>
            </w:r>
            <w:r w:rsidR="00A234EF">
              <w:rPr>
                <w:noProof/>
                <w:webHidden/>
              </w:rPr>
              <w:t>3</w:t>
            </w:r>
            <w:r w:rsidR="00A234EF">
              <w:rPr>
                <w:noProof/>
                <w:webHidden/>
              </w:rPr>
              <w:fldChar w:fldCharType="end"/>
            </w:r>
          </w:hyperlink>
        </w:p>
        <w:p w:rsidR="00A234EF" w:rsidRDefault="008436D4">
          <w:pPr>
            <w:pStyle w:val="TOC1"/>
            <w:tabs>
              <w:tab w:val="right" w:leader="dot" w:pos="9016"/>
            </w:tabs>
            <w:rPr>
              <w:noProof/>
              <w:lang w:val="en-US" w:eastAsia="en-US"/>
            </w:rPr>
          </w:pPr>
          <w:hyperlink w:anchor="_Toc531875131" w:history="1">
            <w:r w:rsidR="00A234EF" w:rsidRPr="005D2FB2">
              <w:rPr>
                <w:rStyle w:val="Hyperlink"/>
                <w:noProof/>
              </w:rPr>
              <w:t>3. Methods and Procedure</w:t>
            </w:r>
            <w:r w:rsidR="00A234EF">
              <w:rPr>
                <w:noProof/>
                <w:webHidden/>
              </w:rPr>
              <w:tab/>
            </w:r>
            <w:r w:rsidR="00A234EF">
              <w:rPr>
                <w:noProof/>
                <w:webHidden/>
              </w:rPr>
              <w:fldChar w:fldCharType="begin"/>
            </w:r>
            <w:r w:rsidR="00A234EF">
              <w:rPr>
                <w:noProof/>
                <w:webHidden/>
              </w:rPr>
              <w:instrText xml:space="preserve"> PAGEREF _Toc531875131 \h </w:instrText>
            </w:r>
            <w:r w:rsidR="00A234EF">
              <w:rPr>
                <w:noProof/>
                <w:webHidden/>
              </w:rPr>
            </w:r>
            <w:r w:rsidR="00A234EF">
              <w:rPr>
                <w:noProof/>
                <w:webHidden/>
              </w:rPr>
              <w:fldChar w:fldCharType="separate"/>
            </w:r>
            <w:r w:rsidR="00A234EF">
              <w:rPr>
                <w:noProof/>
                <w:webHidden/>
              </w:rPr>
              <w:t>3</w:t>
            </w:r>
            <w:r w:rsidR="00A234EF">
              <w:rPr>
                <w:noProof/>
                <w:webHidden/>
              </w:rPr>
              <w:fldChar w:fldCharType="end"/>
            </w:r>
          </w:hyperlink>
        </w:p>
        <w:p w:rsidR="00A234EF" w:rsidRDefault="008436D4">
          <w:pPr>
            <w:pStyle w:val="TOC2"/>
            <w:tabs>
              <w:tab w:val="right" w:leader="dot" w:pos="9016"/>
            </w:tabs>
            <w:rPr>
              <w:noProof/>
              <w:lang w:val="en-US" w:eastAsia="en-US"/>
            </w:rPr>
          </w:pPr>
          <w:hyperlink w:anchor="_Toc531875132" w:history="1">
            <w:r w:rsidR="00A234EF" w:rsidRPr="005D2FB2">
              <w:rPr>
                <w:rStyle w:val="Hyperlink"/>
                <w:noProof/>
              </w:rPr>
              <w:t>3.1 Forecast</w:t>
            </w:r>
            <w:r w:rsidR="00A234EF">
              <w:rPr>
                <w:noProof/>
                <w:webHidden/>
              </w:rPr>
              <w:tab/>
            </w:r>
            <w:r w:rsidR="00A234EF">
              <w:rPr>
                <w:noProof/>
                <w:webHidden/>
              </w:rPr>
              <w:fldChar w:fldCharType="begin"/>
            </w:r>
            <w:r w:rsidR="00A234EF">
              <w:rPr>
                <w:noProof/>
                <w:webHidden/>
              </w:rPr>
              <w:instrText xml:space="preserve"> PAGEREF _Toc531875132 \h </w:instrText>
            </w:r>
            <w:r w:rsidR="00A234EF">
              <w:rPr>
                <w:noProof/>
                <w:webHidden/>
              </w:rPr>
            </w:r>
            <w:r w:rsidR="00A234EF">
              <w:rPr>
                <w:noProof/>
                <w:webHidden/>
              </w:rPr>
              <w:fldChar w:fldCharType="separate"/>
            </w:r>
            <w:r w:rsidR="00A234EF">
              <w:rPr>
                <w:noProof/>
                <w:webHidden/>
              </w:rPr>
              <w:t>3</w:t>
            </w:r>
            <w:r w:rsidR="00A234EF">
              <w:rPr>
                <w:noProof/>
                <w:webHidden/>
              </w:rPr>
              <w:fldChar w:fldCharType="end"/>
            </w:r>
          </w:hyperlink>
        </w:p>
        <w:p w:rsidR="00A234EF" w:rsidRDefault="008436D4">
          <w:pPr>
            <w:pStyle w:val="TOC2"/>
            <w:tabs>
              <w:tab w:val="right" w:leader="dot" w:pos="9016"/>
            </w:tabs>
            <w:rPr>
              <w:noProof/>
              <w:lang w:val="en-US" w:eastAsia="en-US"/>
            </w:rPr>
          </w:pPr>
          <w:hyperlink w:anchor="_Toc531875133" w:history="1">
            <w:r w:rsidR="00A234EF" w:rsidRPr="005D2FB2">
              <w:rPr>
                <w:rStyle w:val="Hyperlink"/>
                <w:noProof/>
              </w:rPr>
              <w:t>3.2 Aggregate Plan</w:t>
            </w:r>
            <w:r w:rsidR="00A234EF">
              <w:rPr>
                <w:noProof/>
                <w:webHidden/>
              </w:rPr>
              <w:tab/>
            </w:r>
            <w:r w:rsidR="00A234EF">
              <w:rPr>
                <w:noProof/>
                <w:webHidden/>
              </w:rPr>
              <w:fldChar w:fldCharType="begin"/>
            </w:r>
            <w:r w:rsidR="00A234EF">
              <w:rPr>
                <w:noProof/>
                <w:webHidden/>
              </w:rPr>
              <w:instrText xml:space="preserve"> PAGEREF _Toc531875133 \h </w:instrText>
            </w:r>
            <w:r w:rsidR="00A234EF">
              <w:rPr>
                <w:noProof/>
                <w:webHidden/>
              </w:rPr>
            </w:r>
            <w:r w:rsidR="00A234EF">
              <w:rPr>
                <w:noProof/>
                <w:webHidden/>
              </w:rPr>
              <w:fldChar w:fldCharType="separate"/>
            </w:r>
            <w:r w:rsidR="00A234EF">
              <w:rPr>
                <w:noProof/>
                <w:webHidden/>
              </w:rPr>
              <w:t>4</w:t>
            </w:r>
            <w:r w:rsidR="00A234EF">
              <w:rPr>
                <w:noProof/>
                <w:webHidden/>
              </w:rPr>
              <w:fldChar w:fldCharType="end"/>
            </w:r>
          </w:hyperlink>
        </w:p>
        <w:p w:rsidR="00A234EF" w:rsidRDefault="008436D4">
          <w:pPr>
            <w:pStyle w:val="TOC2"/>
            <w:tabs>
              <w:tab w:val="right" w:leader="dot" w:pos="9016"/>
            </w:tabs>
            <w:rPr>
              <w:noProof/>
              <w:lang w:val="en-US" w:eastAsia="en-US"/>
            </w:rPr>
          </w:pPr>
          <w:hyperlink w:anchor="_Toc531875134" w:history="1">
            <w:r w:rsidR="00A234EF" w:rsidRPr="005D2FB2">
              <w:rPr>
                <w:rStyle w:val="Hyperlink"/>
                <w:rFonts w:eastAsia="Times New Roman"/>
                <w:noProof/>
                <w:shd w:val="clear" w:color="auto" w:fill="FFFFFF"/>
              </w:rPr>
              <w:t>3.3 Material Required Planning</w:t>
            </w:r>
            <w:r w:rsidR="00A234EF">
              <w:rPr>
                <w:noProof/>
                <w:webHidden/>
              </w:rPr>
              <w:tab/>
            </w:r>
            <w:r w:rsidR="00A234EF">
              <w:rPr>
                <w:noProof/>
                <w:webHidden/>
              </w:rPr>
              <w:fldChar w:fldCharType="begin"/>
            </w:r>
            <w:r w:rsidR="00A234EF">
              <w:rPr>
                <w:noProof/>
                <w:webHidden/>
              </w:rPr>
              <w:instrText xml:space="preserve"> PAGEREF _Toc531875134 \h </w:instrText>
            </w:r>
            <w:r w:rsidR="00A234EF">
              <w:rPr>
                <w:noProof/>
                <w:webHidden/>
              </w:rPr>
            </w:r>
            <w:r w:rsidR="00A234EF">
              <w:rPr>
                <w:noProof/>
                <w:webHidden/>
              </w:rPr>
              <w:fldChar w:fldCharType="separate"/>
            </w:r>
            <w:r w:rsidR="00A234EF">
              <w:rPr>
                <w:noProof/>
                <w:webHidden/>
              </w:rPr>
              <w:t>4</w:t>
            </w:r>
            <w:r w:rsidR="00A234EF">
              <w:rPr>
                <w:noProof/>
                <w:webHidden/>
              </w:rPr>
              <w:fldChar w:fldCharType="end"/>
            </w:r>
          </w:hyperlink>
        </w:p>
        <w:p w:rsidR="00A234EF" w:rsidRDefault="008436D4">
          <w:pPr>
            <w:pStyle w:val="TOC2"/>
            <w:tabs>
              <w:tab w:val="right" w:leader="dot" w:pos="9016"/>
            </w:tabs>
            <w:rPr>
              <w:noProof/>
              <w:lang w:val="en-US" w:eastAsia="en-US"/>
            </w:rPr>
          </w:pPr>
          <w:hyperlink w:anchor="_Toc531875135" w:history="1">
            <w:r w:rsidR="00A234EF" w:rsidRPr="005D2FB2">
              <w:rPr>
                <w:rStyle w:val="Hyperlink"/>
                <w:rFonts w:eastAsia="Times New Roman"/>
                <w:noProof/>
                <w:shd w:val="clear" w:color="auto" w:fill="FFFFFF"/>
              </w:rPr>
              <w:t>3.4 Capacity Plan and MPS</w:t>
            </w:r>
            <w:r w:rsidR="00A234EF">
              <w:rPr>
                <w:noProof/>
                <w:webHidden/>
              </w:rPr>
              <w:tab/>
            </w:r>
            <w:r w:rsidR="00A234EF">
              <w:rPr>
                <w:noProof/>
                <w:webHidden/>
              </w:rPr>
              <w:fldChar w:fldCharType="begin"/>
            </w:r>
            <w:r w:rsidR="00A234EF">
              <w:rPr>
                <w:noProof/>
                <w:webHidden/>
              </w:rPr>
              <w:instrText xml:space="preserve"> PAGEREF _Toc531875135 \h </w:instrText>
            </w:r>
            <w:r w:rsidR="00A234EF">
              <w:rPr>
                <w:noProof/>
                <w:webHidden/>
              </w:rPr>
            </w:r>
            <w:r w:rsidR="00A234EF">
              <w:rPr>
                <w:noProof/>
                <w:webHidden/>
              </w:rPr>
              <w:fldChar w:fldCharType="separate"/>
            </w:r>
            <w:r w:rsidR="00A234EF">
              <w:rPr>
                <w:noProof/>
                <w:webHidden/>
              </w:rPr>
              <w:t>5</w:t>
            </w:r>
            <w:r w:rsidR="00A234EF">
              <w:rPr>
                <w:noProof/>
                <w:webHidden/>
              </w:rPr>
              <w:fldChar w:fldCharType="end"/>
            </w:r>
          </w:hyperlink>
        </w:p>
        <w:p w:rsidR="00A234EF" w:rsidRDefault="008436D4">
          <w:pPr>
            <w:pStyle w:val="TOC2"/>
            <w:tabs>
              <w:tab w:val="right" w:leader="dot" w:pos="9016"/>
            </w:tabs>
            <w:rPr>
              <w:noProof/>
              <w:lang w:val="en-US" w:eastAsia="en-US"/>
            </w:rPr>
          </w:pPr>
          <w:hyperlink w:anchor="_Toc531875136" w:history="1">
            <w:r w:rsidR="00A234EF" w:rsidRPr="005D2FB2">
              <w:rPr>
                <w:rStyle w:val="Hyperlink"/>
                <w:rFonts w:eastAsia="Times New Roman"/>
                <w:noProof/>
                <w:shd w:val="clear" w:color="auto" w:fill="FFFFFF"/>
              </w:rPr>
              <w:t>3.5 Scheduling</w:t>
            </w:r>
            <w:r w:rsidR="00A234EF">
              <w:rPr>
                <w:noProof/>
                <w:webHidden/>
              </w:rPr>
              <w:tab/>
            </w:r>
            <w:r w:rsidR="00A234EF">
              <w:rPr>
                <w:noProof/>
                <w:webHidden/>
              </w:rPr>
              <w:fldChar w:fldCharType="begin"/>
            </w:r>
            <w:r w:rsidR="00A234EF">
              <w:rPr>
                <w:noProof/>
                <w:webHidden/>
              </w:rPr>
              <w:instrText xml:space="preserve"> PAGEREF _Toc531875136 \h </w:instrText>
            </w:r>
            <w:r w:rsidR="00A234EF">
              <w:rPr>
                <w:noProof/>
                <w:webHidden/>
              </w:rPr>
            </w:r>
            <w:r w:rsidR="00A234EF">
              <w:rPr>
                <w:noProof/>
                <w:webHidden/>
              </w:rPr>
              <w:fldChar w:fldCharType="separate"/>
            </w:r>
            <w:r w:rsidR="00A234EF">
              <w:rPr>
                <w:noProof/>
                <w:webHidden/>
              </w:rPr>
              <w:t>5</w:t>
            </w:r>
            <w:r w:rsidR="00A234EF">
              <w:rPr>
                <w:noProof/>
                <w:webHidden/>
              </w:rPr>
              <w:fldChar w:fldCharType="end"/>
            </w:r>
          </w:hyperlink>
        </w:p>
        <w:p w:rsidR="00A234EF" w:rsidRDefault="008436D4">
          <w:pPr>
            <w:pStyle w:val="TOC2"/>
            <w:tabs>
              <w:tab w:val="right" w:leader="dot" w:pos="9016"/>
            </w:tabs>
            <w:rPr>
              <w:noProof/>
              <w:lang w:val="en-US" w:eastAsia="en-US"/>
            </w:rPr>
          </w:pPr>
          <w:hyperlink w:anchor="_Toc531875137" w:history="1">
            <w:r w:rsidR="00A234EF" w:rsidRPr="005D2FB2">
              <w:rPr>
                <w:rStyle w:val="Hyperlink"/>
                <w:rFonts w:eastAsia="Times New Roman"/>
                <w:noProof/>
                <w:shd w:val="clear" w:color="auto" w:fill="FFFFFF"/>
              </w:rPr>
              <w:t>3.6 Promodel (simulation)</w:t>
            </w:r>
            <w:r w:rsidR="00A234EF">
              <w:rPr>
                <w:noProof/>
                <w:webHidden/>
              </w:rPr>
              <w:tab/>
            </w:r>
            <w:r w:rsidR="00A234EF">
              <w:rPr>
                <w:noProof/>
                <w:webHidden/>
              </w:rPr>
              <w:fldChar w:fldCharType="begin"/>
            </w:r>
            <w:r w:rsidR="00A234EF">
              <w:rPr>
                <w:noProof/>
                <w:webHidden/>
              </w:rPr>
              <w:instrText xml:space="preserve"> PAGEREF _Toc531875137 \h </w:instrText>
            </w:r>
            <w:r w:rsidR="00A234EF">
              <w:rPr>
                <w:noProof/>
                <w:webHidden/>
              </w:rPr>
            </w:r>
            <w:r w:rsidR="00A234EF">
              <w:rPr>
                <w:noProof/>
                <w:webHidden/>
              </w:rPr>
              <w:fldChar w:fldCharType="separate"/>
            </w:r>
            <w:r w:rsidR="00A234EF">
              <w:rPr>
                <w:noProof/>
                <w:webHidden/>
              </w:rPr>
              <w:t>5</w:t>
            </w:r>
            <w:r w:rsidR="00A234EF">
              <w:rPr>
                <w:noProof/>
                <w:webHidden/>
              </w:rPr>
              <w:fldChar w:fldCharType="end"/>
            </w:r>
          </w:hyperlink>
        </w:p>
        <w:p w:rsidR="00A234EF" w:rsidRDefault="008436D4">
          <w:pPr>
            <w:pStyle w:val="TOC1"/>
            <w:tabs>
              <w:tab w:val="right" w:leader="dot" w:pos="9016"/>
            </w:tabs>
            <w:rPr>
              <w:noProof/>
              <w:lang w:val="en-US" w:eastAsia="en-US"/>
            </w:rPr>
          </w:pPr>
          <w:hyperlink w:anchor="_Toc531875138" w:history="1">
            <w:r w:rsidR="00A234EF" w:rsidRPr="005D2FB2">
              <w:rPr>
                <w:rStyle w:val="Hyperlink"/>
                <w:noProof/>
              </w:rPr>
              <w:t>4. Results</w:t>
            </w:r>
            <w:r w:rsidR="00A234EF">
              <w:rPr>
                <w:noProof/>
                <w:webHidden/>
              </w:rPr>
              <w:tab/>
            </w:r>
            <w:r w:rsidR="00A234EF">
              <w:rPr>
                <w:noProof/>
                <w:webHidden/>
              </w:rPr>
              <w:fldChar w:fldCharType="begin"/>
            </w:r>
            <w:r w:rsidR="00A234EF">
              <w:rPr>
                <w:noProof/>
                <w:webHidden/>
              </w:rPr>
              <w:instrText xml:space="preserve"> PAGEREF _Toc531875138 \h </w:instrText>
            </w:r>
            <w:r w:rsidR="00A234EF">
              <w:rPr>
                <w:noProof/>
                <w:webHidden/>
              </w:rPr>
            </w:r>
            <w:r w:rsidR="00A234EF">
              <w:rPr>
                <w:noProof/>
                <w:webHidden/>
              </w:rPr>
              <w:fldChar w:fldCharType="separate"/>
            </w:r>
            <w:r w:rsidR="00A234EF">
              <w:rPr>
                <w:noProof/>
                <w:webHidden/>
              </w:rPr>
              <w:t>5</w:t>
            </w:r>
            <w:r w:rsidR="00A234EF">
              <w:rPr>
                <w:noProof/>
                <w:webHidden/>
              </w:rPr>
              <w:fldChar w:fldCharType="end"/>
            </w:r>
          </w:hyperlink>
        </w:p>
        <w:p w:rsidR="00A234EF" w:rsidRDefault="008436D4">
          <w:pPr>
            <w:pStyle w:val="TOC1"/>
            <w:tabs>
              <w:tab w:val="right" w:leader="dot" w:pos="9016"/>
            </w:tabs>
            <w:rPr>
              <w:noProof/>
              <w:lang w:val="en-US" w:eastAsia="en-US"/>
            </w:rPr>
          </w:pPr>
          <w:hyperlink w:anchor="_Toc531875139" w:history="1">
            <w:r w:rsidR="00A234EF" w:rsidRPr="005D2FB2">
              <w:rPr>
                <w:rStyle w:val="Hyperlink"/>
                <w:noProof/>
              </w:rPr>
              <w:t>5. Conclusions</w:t>
            </w:r>
            <w:r w:rsidR="00A234EF">
              <w:rPr>
                <w:noProof/>
                <w:webHidden/>
              </w:rPr>
              <w:tab/>
            </w:r>
            <w:r w:rsidR="00A234EF">
              <w:rPr>
                <w:noProof/>
                <w:webHidden/>
              </w:rPr>
              <w:fldChar w:fldCharType="begin"/>
            </w:r>
            <w:r w:rsidR="00A234EF">
              <w:rPr>
                <w:noProof/>
                <w:webHidden/>
              </w:rPr>
              <w:instrText xml:space="preserve"> PAGEREF _Toc531875139 \h </w:instrText>
            </w:r>
            <w:r w:rsidR="00A234EF">
              <w:rPr>
                <w:noProof/>
                <w:webHidden/>
              </w:rPr>
            </w:r>
            <w:r w:rsidR="00A234EF">
              <w:rPr>
                <w:noProof/>
                <w:webHidden/>
              </w:rPr>
              <w:fldChar w:fldCharType="separate"/>
            </w:r>
            <w:r w:rsidR="00A234EF">
              <w:rPr>
                <w:noProof/>
                <w:webHidden/>
              </w:rPr>
              <w:t>6</w:t>
            </w:r>
            <w:r w:rsidR="00A234EF">
              <w:rPr>
                <w:noProof/>
                <w:webHidden/>
              </w:rPr>
              <w:fldChar w:fldCharType="end"/>
            </w:r>
          </w:hyperlink>
        </w:p>
        <w:p w:rsidR="00A234EF" w:rsidRDefault="008436D4">
          <w:pPr>
            <w:pStyle w:val="TOC1"/>
            <w:tabs>
              <w:tab w:val="right" w:leader="dot" w:pos="9016"/>
            </w:tabs>
            <w:rPr>
              <w:noProof/>
              <w:lang w:val="en-US" w:eastAsia="en-US"/>
            </w:rPr>
          </w:pPr>
          <w:hyperlink w:anchor="_Toc531875140" w:history="1">
            <w:r w:rsidR="00A234EF" w:rsidRPr="005D2FB2">
              <w:rPr>
                <w:rStyle w:val="Hyperlink"/>
                <w:noProof/>
              </w:rPr>
              <w:t>6. References</w:t>
            </w:r>
            <w:r w:rsidR="00A234EF">
              <w:rPr>
                <w:noProof/>
                <w:webHidden/>
              </w:rPr>
              <w:tab/>
            </w:r>
            <w:r w:rsidR="00A234EF">
              <w:rPr>
                <w:noProof/>
                <w:webHidden/>
              </w:rPr>
              <w:fldChar w:fldCharType="begin"/>
            </w:r>
            <w:r w:rsidR="00A234EF">
              <w:rPr>
                <w:noProof/>
                <w:webHidden/>
              </w:rPr>
              <w:instrText xml:space="preserve"> PAGEREF _Toc531875140 \h </w:instrText>
            </w:r>
            <w:r w:rsidR="00A234EF">
              <w:rPr>
                <w:noProof/>
                <w:webHidden/>
              </w:rPr>
            </w:r>
            <w:r w:rsidR="00A234EF">
              <w:rPr>
                <w:noProof/>
                <w:webHidden/>
              </w:rPr>
              <w:fldChar w:fldCharType="separate"/>
            </w:r>
            <w:r w:rsidR="00A234EF">
              <w:rPr>
                <w:noProof/>
                <w:webHidden/>
              </w:rPr>
              <w:t>6</w:t>
            </w:r>
            <w:r w:rsidR="00A234EF">
              <w:rPr>
                <w:noProof/>
                <w:webHidden/>
              </w:rPr>
              <w:fldChar w:fldCharType="end"/>
            </w:r>
          </w:hyperlink>
        </w:p>
        <w:p w:rsidR="00A234EF" w:rsidRDefault="008436D4">
          <w:pPr>
            <w:pStyle w:val="TOC1"/>
            <w:tabs>
              <w:tab w:val="right" w:leader="dot" w:pos="9016"/>
            </w:tabs>
            <w:rPr>
              <w:noProof/>
              <w:lang w:val="en-US" w:eastAsia="en-US"/>
            </w:rPr>
          </w:pPr>
          <w:hyperlink w:anchor="_Toc531875141" w:history="1">
            <w:r w:rsidR="00A234EF" w:rsidRPr="005D2FB2">
              <w:rPr>
                <w:rStyle w:val="Hyperlink"/>
                <w:noProof/>
              </w:rPr>
              <w:t>7. Appendix</w:t>
            </w:r>
            <w:r w:rsidR="00A234EF">
              <w:rPr>
                <w:noProof/>
                <w:webHidden/>
              </w:rPr>
              <w:tab/>
            </w:r>
            <w:r w:rsidR="00A234EF">
              <w:rPr>
                <w:noProof/>
                <w:webHidden/>
              </w:rPr>
              <w:fldChar w:fldCharType="begin"/>
            </w:r>
            <w:r w:rsidR="00A234EF">
              <w:rPr>
                <w:noProof/>
                <w:webHidden/>
              </w:rPr>
              <w:instrText xml:space="preserve"> PAGEREF _Toc531875141 \h </w:instrText>
            </w:r>
            <w:r w:rsidR="00A234EF">
              <w:rPr>
                <w:noProof/>
                <w:webHidden/>
              </w:rPr>
            </w:r>
            <w:r w:rsidR="00A234EF">
              <w:rPr>
                <w:noProof/>
                <w:webHidden/>
              </w:rPr>
              <w:fldChar w:fldCharType="separate"/>
            </w:r>
            <w:r w:rsidR="00A234EF">
              <w:rPr>
                <w:noProof/>
                <w:webHidden/>
              </w:rPr>
              <w:t>6</w:t>
            </w:r>
            <w:r w:rsidR="00A234EF">
              <w:rPr>
                <w:noProof/>
                <w:webHidden/>
              </w:rPr>
              <w:fldChar w:fldCharType="end"/>
            </w:r>
          </w:hyperlink>
        </w:p>
        <w:p w:rsidR="00345C3A" w:rsidRDefault="00345C3A">
          <w:r>
            <w:rPr>
              <w:b/>
              <w:bCs/>
              <w:noProof/>
            </w:rPr>
            <w:fldChar w:fldCharType="end"/>
          </w:r>
        </w:p>
      </w:sdtContent>
    </w:sdt>
    <w:p w:rsidR="00191B05" w:rsidRPr="002C612C" w:rsidRDefault="00191B05" w:rsidP="001466C6">
      <w:pPr>
        <w:spacing w:line="240" w:lineRule="auto"/>
        <w:rPr>
          <w:rFonts w:ascii="Shruti" w:hAnsi="Shruti"/>
          <w:color w:val="000000" w:themeColor="text1"/>
          <w:sz w:val="24"/>
          <w:szCs w:val="24"/>
        </w:rPr>
      </w:pPr>
    </w:p>
    <w:p w:rsidR="004F0199" w:rsidRPr="002C612C" w:rsidRDefault="004F0199"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br w:type="page"/>
      </w:r>
    </w:p>
    <w:p w:rsidR="0099073C" w:rsidRPr="003B7CBC" w:rsidRDefault="0079152F" w:rsidP="00345C3A">
      <w:pPr>
        <w:pStyle w:val="Heading1"/>
        <w:numPr>
          <w:ilvl w:val="0"/>
          <w:numId w:val="6"/>
        </w:numPr>
      </w:pPr>
      <w:bookmarkStart w:id="0" w:name="_Toc531875129"/>
      <w:r w:rsidRPr="003B7CBC">
        <w:lastRenderedPageBreak/>
        <w:t>Executive Summary</w:t>
      </w:r>
      <w:bookmarkEnd w:id="0"/>
    </w:p>
    <w:p w:rsidR="0079152F" w:rsidRPr="002C612C" w:rsidRDefault="00E078DB"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 xml:space="preserve">This report </w:t>
      </w:r>
      <w:r w:rsidR="008045B0" w:rsidRPr="002C612C">
        <w:rPr>
          <w:rFonts w:ascii="Shruti" w:hAnsi="Shruti"/>
          <w:color w:val="000000" w:themeColor="text1"/>
          <w:sz w:val="24"/>
          <w:szCs w:val="24"/>
        </w:rPr>
        <w:t>outlines the problems</w:t>
      </w:r>
      <w:r w:rsidR="00900616" w:rsidRPr="002C612C">
        <w:rPr>
          <w:rFonts w:ascii="Shruti" w:hAnsi="Shruti"/>
          <w:color w:val="000000" w:themeColor="text1"/>
          <w:sz w:val="24"/>
          <w:szCs w:val="24"/>
        </w:rPr>
        <w:t xml:space="preserve"> </w:t>
      </w:r>
      <w:r w:rsidR="00F06B77" w:rsidRPr="002C612C">
        <w:rPr>
          <w:rFonts w:ascii="Shruti" w:hAnsi="Shruti"/>
          <w:color w:val="000000" w:themeColor="text1"/>
          <w:sz w:val="24"/>
          <w:szCs w:val="24"/>
        </w:rPr>
        <w:t>faced by Viking Division, a subsidiary of AK Enterprise</w:t>
      </w:r>
      <w:r w:rsidR="00900616" w:rsidRPr="002C612C">
        <w:rPr>
          <w:rFonts w:ascii="Shruti" w:hAnsi="Shruti"/>
          <w:color w:val="000000" w:themeColor="text1"/>
          <w:sz w:val="24"/>
          <w:szCs w:val="24"/>
        </w:rPr>
        <w:t xml:space="preserve"> and provides</w:t>
      </w:r>
      <w:r w:rsidR="00B06388" w:rsidRPr="002C612C">
        <w:rPr>
          <w:rFonts w:ascii="Shruti" w:hAnsi="Shruti"/>
          <w:color w:val="000000" w:themeColor="text1"/>
          <w:sz w:val="24"/>
          <w:szCs w:val="24"/>
        </w:rPr>
        <w:t xml:space="preserve"> a solution to overcome</w:t>
      </w:r>
      <w:r w:rsidR="00F83333" w:rsidRPr="002C612C">
        <w:rPr>
          <w:rFonts w:ascii="Shruti" w:hAnsi="Shruti"/>
          <w:color w:val="000000" w:themeColor="text1"/>
          <w:sz w:val="24"/>
          <w:szCs w:val="24"/>
        </w:rPr>
        <w:t xml:space="preserve"> them</w:t>
      </w:r>
      <w:r w:rsidR="00E74AA2" w:rsidRPr="002C612C">
        <w:rPr>
          <w:rFonts w:ascii="Shruti" w:hAnsi="Shruti"/>
          <w:color w:val="000000" w:themeColor="text1"/>
          <w:sz w:val="24"/>
          <w:szCs w:val="24"/>
        </w:rPr>
        <w:t xml:space="preserve">. </w:t>
      </w:r>
      <w:r w:rsidR="00FB48EA" w:rsidRPr="002C612C">
        <w:rPr>
          <w:rFonts w:ascii="Shruti" w:hAnsi="Shruti"/>
          <w:color w:val="000000" w:themeColor="text1"/>
          <w:sz w:val="24"/>
          <w:szCs w:val="24"/>
        </w:rPr>
        <w:t xml:space="preserve">The company is losing profits due to </w:t>
      </w:r>
      <w:r w:rsidR="00F06B77" w:rsidRPr="002C612C">
        <w:rPr>
          <w:rFonts w:ascii="Shruti" w:hAnsi="Shruti"/>
          <w:color w:val="000000" w:themeColor="text1"/>
          <w:sz w:val="24"/>
          <w:szCs w:val="24"/>
        </w:rPr>
        <w:t xml:space="preserve">their </w:t>
      </w:r>
      <w:r w:rsidR="00FB48EA" w:rsidRPr="002C612C">
        <w:rPr>
          <w:rFonts w:ascii="Shruti" w:hAnsi="Shruti"/>
          <w:color w:val="000000" w:themeColor="text1"/>
          <w:sz w:val="24"/>
          <w:szCs w:val="24"/>
        </w:rPr>
        <w:t xml:space="preserve">patent expiration, </w:t>
      </w:r>
      <w:r w:rsidR="00F06B77" w:rsidRPr="002C612C">
        <w:rPr>
          <w:rFonts w:ascii="Shruti" w:hAnsi="Shruti"/>
          <w:color w:val="000000" w:themeColor="text1"/>
          <w:sz w:val="24"/>
          <w:szCs w:val="24"/>
        </w:rPr>
        <w:t xml:space="preserve">a rise in </w:t>
      </w:r>
      <w:r w:rsidR="00F059ED" w:rsidRPr="002C612C">
        <w:rPr>
          <w:rFonts w:ascii="Shruti" w:hAnsi="Shruti"/>
          <w:color w:val="000000" w:themeColor="text1"/>
          <w:sz w:val="24"/>
          <w:szCs w:val="24"/>
        </w:rPr>
        <w:t>comp</w:t>
      </w:r>
      <w:r w:rsidR="00D01467" w:rsidRPr="002C612C">
        <w:rPr>
          <w:rFonts w:ascii="Shruti" w:hAnsi="Shruti"/>
          <w:color w:val="000000" w:themeColor="text1"/>
          <w:sz w:val="24"/>
          <w:szCs w:val="24"/>
        </w:rPr>
        <w:t>e</w:t>
      </w:r>
      <w:r w:rsidR="00F059ED" w:rsidRPr="002C612C">
        <w:rPr>
          <w:rFonts w:ascii="Shruti" w:hAnsi="Shruti"/>
          <w:color w:val="000000" w:themeColor="text1"/>
          <w:sz w:val="24"/>
          <w:szCs w:val="24"/>
        </w:rPr>
        <w:t>t</w:t>
      </w:r>
      <w:r w:rsidR="00D01467" w:rsidRPr="002C612C">
        <w:rPr>
          <w:rFonts w:ascii="Shruti" w:hAnsi="Shruti"/>
          <w:color w:val="000000" w:themeColor="text1"/>
          <w:sz w:val="24"/>
          <w:szCs w:val="24"/>
        </w:rPr>
        <w:t>i</w:t>
      </w:r>
      <w:r w:rsidR="00F059ED" w:rsidRPr="002C612C">
        <w:rPr>
          <w:rFonts w:ascii="Shruti" w:hAnsi="Shruti"/>
          <w:color w:val="000000" w:themeColor="text1"/>
          <w:sz w:val="24"/>
          <w:szCs w:val="24"/>
        </w:rPr>
        <w:t xml:space="preserve">tion </w:t>
      </w:r>
      <w:r w:rsidR="00FB48EA" w:rsidRPr="002C612C">
        <w:rPr>
          <w:rFonts w:ascii="Shruti" w:hAnsi="Shruti"/>
          <w:color w:val="000000" w:themeColor="text1"/>
          <w:sz w:val="24"/>
          <w:szCs w:val="24"/>
        </w:rPr>
        <w:t>in the market, and poor planning and forecasting techniques used</w:t>
      </w:r>
      <w:r w:rsidR="00C548E5" w:rsidRPr="002C612C">
        <w:rPr>
          <w:rFonts w:ascii="Shruti" w:hAnsi="Shruti"/>
          <w:color w:val="000000" w:themeColor="text1"/>
          <w:sz w:val="24"/>
          <w:szCs w:val="24"/>
        </w:rPr>
        <w:t xml:space="preserve"> in the production plan</w:t>
      </w:r>
      <w:r w:rsidR="00FB48EA" w:rsidRPr="002C612C">
        <w:rPr>
          <w:rFonts w:ascii="Shruti" w:hAnsi="Shruti"/>
          <w:color w:val="000000" w:themeColor="text1"/>
          <w:sz w:val="24"/>
          <w:szCs w:val="24"/>
        </w:rPr>
        <w:t>.</w:t>
      </w:r>
      <w:r w:rsidR="00900616" w:rsidRPr="002C612C">
        <w:rPr>
          <w:rFonts w:ascii="Shruti" w:hAnsi="Shruti"/>
          <w:color w:val="000000" w:themeColor="text1"/>
          <w:sz w:val="24"/>
          <w:szCs w:val="24"/>
        </w:rPr>
        <w:t xml:space="preserve"> </w:t>
      </w:r>
      <w:r w:rsidR="00AB2990" w:rsidRPr="002C612C">
        <w:rPr>
          <w:rFonts w:ascii="Shruti" w:hAnsi="Shruti"/>
          <w:color w:val="000000" w:themeColor="text1"/>
          <w:sz w:val="24"/>
          <w:szCs w:val="24"/>
        </w:rPr>
        <w:t>The</w:t>
      </w:r>
      <w:r w:rsidR="00377C2B" w:rsidRPr="002C612C">
        <w:rPr>
          <w:rFonts w:ascii="Shruti" w:hAnsi="Shruti"/>
          <w:color w:val="000000" w:themeColor="text1"/>
          <w:sz w:val="24"/>
          <w:szCs w:val="24"/>
        </w:rPr>
        <w:t xml:space="preserve"> report </w:t>
      </w:r>
      <w:r w:rsidR="00AD1935" w:rsidRPr="002C612C">
        <w:rPr>
          <w:rFonts w:ascii="Shruti" w:hAnsi="Shruti"/>
          <w:color w:val="000000" w:themeColor="text1"/>
          <w:sz w:val="24"/>
          <w:szCs w:val="24"/>
        </w:rPr>
        <w:t xml:space="preserve">predicts the </w:t>
      </w:r>
      <w:r w:rsidR="00F82686" w:rsidRPr="002C612C">
        <w:rPr>
          <w:rFonts w:ascii="Shruti" w:hAnsi="Shruti"/>
          <w:color w:val="000000" w:themeColor="text1"/>
          <w:sz w:val="24"/>
          <w:szCs w:val="24"/>
        </w:rPr>
        <w:t xml:space="preserve">sales figure for week 21-25 </w:t>
      </w:r>
      <w:r w:rsidR="00AD7754" w:rsidRPr="002C612C">
        <w:rPr>
          <w:rFonts w:ascii="Shruti" w:hAnsi="Shruti"/>
          <w:color w:val="000000" w:themeColor="text1"/>
          <w:sz w:val="24"/>
          <w:szCs w:val="24"/>
        </w:rPr>
        <w:t xml:space="preserve">for </w:t>
      </w:r>
      <w:r w:rsidR="00356AF2" w:rsidRPr="002C612C">
        <w:rPr>
          <w:rFonts w:ascii="Shruti" w:hAnsi="Shruti"/>
          <w:color w:val="000000" w:themeColor="text1"/>
          <w:sz w:val="24"/>
          <w:szCs w:val="24"/>
        </w:rPr>
        <w:t>Product</w:t>
      </w:r>
      <w:r w:rsidR="003B7CBC">
        <w:rPr>
          <w:rFonts w:ascii="Shruti" w:hAnsi="Shruti"/>
          <w:color w:val="000000" w:themeColor="text1"/>
          <w:sz w:val="24"/>
          <w:szCs w:val="24"/>
        </w:rPr>
        <w:t xml:space="preserve"> </w:t>
      </w:r>
      <w:r w:rsidR="00356AF2" w:rsidRPr="002C612C">
        <w:rPr>
          <w:rFonts w:ascii="Shruti" w:hAnsi="Shruti"/>
          <w:color w:val="000000" w:themeColor="text1"/>
          <w:sz w:val="24"/>
          <w:szCs w:val="24"/>
        </w:rPr>
        <w:t>1,</w:t>
      </w:r>
      <w:r w:rsidR="00900616" w:rsidRPr="002C612C">
        <w:rPr>
          <w:rFonts w:ascii="Shruti" w:hAnsi="Shruti"/>
          <w:color w:val="000000" w:themeColor="text1"/>
          <w:sz w:val="24"/>
          <w:szCs w:val="24"/>
        </w:rPr>
        <w:t xml:space="preserve"> </w:t>
      </w:r>
      <w:r w:rsidR="00356AF2" w:rsidRPr="002C612C">
        <w:rPr>
          <w:rFonts w:ascii="Shruti" w:hAnsi="Shruti"/>
          <w:color w:val="000000" w:themeColor="text1"/>
          <w:sz w:val="24"/>
          <w:szCs w:val="24"/>
        </w:rPr>
        <w:t>2,</w:t>
      </w:r>
      <w:r w:rsidR="00900616" w:rsidRPr="002C612C">
        <w:rPr>
          <w:rFonts w:ascii="Shruti" w:hAnsi="Shruti"/>
          <w:color w:val="000000" w:themeColor="text1"/>
          <w:sz w:val="24"/>
          <w:szCs w:val="24"/>
        </w:rPr>
        <w:t xml:space="preserve"> </w:t>
      </w:r>
      <w:r w:rsidR="00356AF2" w:rsidRPr="002C612C">
        <w:rPr>
          <w:rFonts w:ascii="Shruti" w:hAnsi="Shruti"/>
          <w:color w:val="000000" w:themeColor="text1"/>
          <w:sz w:val="24"/>
          <w:szCs w:val="24"/>
        </w:rPr>
        <w:t>3 and 4</w:t>
      </w:r>
      <w:r w:rsidR="00AD7754" w:rsidRPr="002C612C">
        <w:rPr>
          <w:rFonts w:ascii="Shruti" w:hAnsi="Shruti"/>
          <w:color w:val="000000" w:themeColor="text1"/>
          <w:sz w:val="24"/>
          <w:szCs w:val="24"/>
        </w:rPr>
        <w:t xml:space="preserve">. This forecast is used to </w:t>
      </w:r>
      <w:r w:rsidR="0048761C" w:rsidRPr="002C612C">
        <w:rPr>
          <w:rFonts w:ascii="Shruti" w:hAnsi="Shruti"/>
          <w:color w:val="000000" w:themeColor="text1"/>
          <w:sz w:val="24"/>
          <w:szCs w:val="24"/>
        </w:rPr>
        <w:t>make an aggregate plan to</w:t>
      </w:r>
      <w:r w:rsidR="00900616" w:rsidRPr="002C612C">
        <w:rPr>
          <w:rFonts w:ascii="Shruti" w:hAnsi="Shruti"/>
          <w:color w:val="000000" w:themeColor="text1"/>
          <w:sz w:val="24"/>
          <w:szCs w:val="24"/>
        </w:rPr>
        <w:t xml:space="preserve"> </w:t>
      </w:r>
      <w:r w:rsidR="00356AF2" w:rsidRPr="002C612C">
        <w:rPr>
          <w:rFonts w:ascii="Shruti" w:hAnsi="Shruti"/>
          <w:color w:val="000000" w:themeColor="text1"/>
          <w:sz w:val="24"/>
          <w:szCs w:val="24"/>
        </w:rPr>
        <w:t>increase the profits</w:t>
      </w:r>
      <w:r w:rsidR="001F033B" w:rsidRPr="002C612C">
        <w:rPr>
          <w:rFonts w:ascii="Shruti" w:hAnsi="Shruti"/>
          <w:color w:val="000000" w:themeColor="text1"/>
          <w:sz w:val="24"/>
          <w:szCs w:val="24"/>
        </w:rPr>
        <w:t xml:space="preserve"> and decrease </w:t>
      </w:r>
      <w:r w:rsidR="0048761C" w:rsidRPr="002C612C">
        <w:rPr>
          <w:rFonts w:ascii="Shruti" w:hAnsi="Shruti"/>
          <w:color w:val="000000" w:themeColor="text1"/>
          <w:sz w:val="24"/>
          <w:szCs w:val="24"/>
        </w:rPr>
        <w:t xml:space="preserve">the </w:t>
      </w:r>
      <w:r w:rsidR="001F033B" w:rsidRPr="002C612C">
        <w:rPr>
          <w:rFonts w:ascii="Shruti" w:hAnsi="Shruti"/>
          <w:color w:val="000000" w:themeColor="text1"/>
          <w:sz w:val="24"/>
          <w:szCs w:val="24"/>
        </w:rPr>
        <w:t>cost of operation</w:t>
      </w:r>
      <w:r w:rsidR="00356AF2" w:rsidRPr="002C612C">
        <w:rPr>
          <w:rFonts w:ascii="Shruti" w:hAnsi="Shruti"/>
          <w:color w:val="000000" w:themeColor="text1"/>
          <w:sz w:val="24"/>
          <w:szCs w:val="24"/>
        </w:rPr>
        <w:t>.</w:t>
      </w:r>
      <w:r w:rsidR="0018311D" w:rsidRPr="002C612C">
        <w:rPr>
          <w:rFonts w:ascii="Shruti" w:hAnsi="Shruti"/>
          <w:color w:val="000000" w:themeColor="text1"/>
          <w:sz w:val="24"/>
          <w:szCs w:val="24"/>
        </w:rPr>
        <w:t xml:space="preserve"> Aggregate planning hel</w:t>
      </w:r>
      <w:r w:rsidR="00EA3B67" w:rsidRPr="002C612C">
        <w:rPr>
          <w:rFonts w:ascii="Shruti" w:hAnsi="Shruti"/>
          <w:color w:val="000000" w:themeColor="text1"/>
          <w:sz w:val="24"/>
          <w:szCs w:val="24"/>
        </w:rPr>
        <w:t xml:space="preserve">ps in </w:t>
      </w:r>
      <w:r w:rsidR="00204949" w:rsidRPr="002C612C">
        <w:rPr>
          <w:rFonts w:ascii="Shruti" w:hAnsi="Shruti"/>
          <w:color w:val="000000" w:themeColor="text1"/>
          <w:sz w:val="24"/>
          <w:szCs w:val="24"/>
        </w:rPr>
        <w:t xml:space="preserve">understanding </w:t>
      </w:r>
      <w:r w:rsidR="00AA0A95" w:rsidRPr="002C612C">
        <w:rPr>
          <w:rFonts w:ascii="Shruti" w:hAnsi="Shruti"/>
          <w:color w:val="000000" w:themeColor="text1"/>
          <w:sz w:val="24"/>
          <w:szCs w:val="24"/>
        </w:rPr>
        <w:t>how much manpower would be needed,</w:t>
      </w:r>
      <w:r w:rsidR="00796474" w:rsidRPr="002C612C">
        <w:rPr>
          <w:rFonts w:ascii="Shruti" w:hAnsi="Shruti"/>
          <w:color w:val="000000" w:themeColor="text1"/>
          <w:sz w:val="24"/>
          <w:szCs w:val="24"/>
        </w:rPr>
        <w:t xml:space="preserve"> how much would the inventory cost</w:t>
      </w:r>
      <w:r w:rsidR="0037162E" w:rsidRPr="002C612C">
        <w:rPr>
          <w:rFonts w:ascii="Shruti" w:hAnsi="Shruti"/>
          <w:color w:val="000000" w:themeColor="text1"/>
          <w:sz w:val="24"/>
          <w:szCs w:val="24"/>
        </w:rPr>
        <w:t xml:space="preserve"> and also, decide th</w:t>
      </w:r>
      <w:r w:rsidR="00B326AD" w:rsidRPr="002C612C">
        <w:rPr>
          <w:rFonts w:ascii="Shruti" w:hAnsi="Shruti"/>
          <w:color w:val="000000" w:themeColor="text1"/>
          <w:sz w:val="24"/>
          <w:szCs w:val="24"/>
        </w:rPr>
        <w:t xml:space="preserve">e </w:t>
      </w:r>
      <w:r w:rsidR="00C12FD6" w:rsidRPr="002C612C">
        <w:rPr>
          <w:rFonts w:ascii="Shruti" w:hAnsi="Shruti"/>
          <w:color w:val="000000" w:themeColor="text1"/>
          <w:sz w:val="24"/>
          <w:szCs w:val="24"/>
        </w:rPr>
        <w:t xml:space="preserve">best </w:t>
      </w:r>
      <w:r w:rsidR="00B326AD" w:rsidRPr="002C612C">
        <w:rPr>
          <w:rFonts w:ascii="Shruti" w:hAnsi="Shruti"/>
          <w:color w:val="000000" w:themeColor="text1"/>
          <w:sz w:val="24"/>
          <w:szCs w:val="24"/>
        </w:rPr>
        <w:t xml:space="preserve">approach </w:t>
      </w:r>
      <w:r w:rsidR="00C12FD6" w:rsidRPr="002C612C">
        <w:rPr>
          <w:rFonts w:ascii="Shruti" w:hAnsi="Shruti"/>
          <w:color w:val="000000" w:themeColor="text1"/>
          <w:sz w:val="24"/>
          <w:szCs w:val="24"/>
        </w:rPr>
        <w:t>on</w:t>
      </w:r>
      <w:r w:rsidR="00A1403B" w:rsidRPr="002C612C">
        <w:rPr>
          <w:rFonts w:ascii="Shruti" w:hAnsi="Shruti"/>
          <w:color w:val="000000" w:themeColor="text1"/>
          <w:sz w:val="24"/>
          <w:szCs w:val="24"/>
        </w:rPr>
        <w:t xml:space="preserve"> how to chase the demand.</w:t>
      </w:r>
      <w:r w:rsidR="00900616" w:rsidRPr="002C612C">
        <w:rPr>
          <w:rFonts w:ascii="Shruti" w:hAnsi="Shruti"/>
          <w:color w:val="000000" w:themeColor="text1"/>
          <w:sz w:val="24"/>
          <w:szCs w:val="24"/>
        </w:rPr>
        <w:t xml:space="preserve"> It also helped in capacity planning which help generate the bill of materials. A schedule is also created which describes the work percentage of each station and the cost of running them. A </w:t>
      </w:r>
      <w:proofErr w:type="spellStart"/>
      <w:r w:rsidR="00900616" w:rsidRPr="002C612C">
        <w:rPr>
          <w:rFonts w:ascii="Shruti" w:hAnsi="Shruti"/>
          <w:color w:val="000000" w:themeColor="text1"/>
          <w:sz w:val="24"/>
          <w:szCs w:val="24"/>
        </w:rPr>
        <w:t>promodel</w:t>
      </w:r>
      <w:proofErr w:type="spellEnd"/>
      <w:r w:rsidR="00900616" w:rsidRPr="002C612C">
        <w:rPr>
          <w:rFonts w:ascii="Shruti" w:hAnsi="Shruti"/>
          <w:color w:val="000000" w:themeColor="text1"/>
          <w:sz w:val="24"/>
          <w:szCs w:val="24"/>
        </w:rPr>
        <w:t xml:space="preserve"> simulation helps in understanding </w:t>
      </w:r>
      <w:r w:rsidR="003B7CBC" w:rsidRPr="002C612C">
        <w:rPr>
          <w:rFonts w:ascii="Shruti" w:hAnsi="Shruti"/>
          <w:color w:val="000000" w:themeColor="text1"/>
          <w:sz w:val="24"/>
          <w:szCs w:val="24"/>
        </w:rPr>
        <w:t>the plan</w:t>
      </w:r>
      <w:r w:rsidR="00900616" w:rsidRPr="002C612C">
        <w:rPr>
          <w:rFonts w:ascii="Shruti" w:hAnsi="Shruti"/>
          <w:color w:val="000000" w:themeColor="text1"/>
          <w:sz w:val="24"/>
          <w:szCs w:val="24"/>
        </w:rPr>
        <w:t xml:space="preserve"> and design for the new manufacturing plan</w:t>
      </w:r>
      <w:r w:rsidR="00CC58B4" w:rsidRPr="002C612C">
        <w:rPr>
          <w:rFonts w:ascii="Shruti" w:hAnsi="Shruti"/>
          <w:color w:val="000000" w:themeColor="text1"/>
          <w:sz w:val="24"/>
          <w:szCs w:val="24"/>
        </w:rPr>
        <w:t xml:space="preserve">. </w:t>
      </w:r>
      <w:r w:rsidR="00900616" w:rsidRPr="002C612C">
        <w:rPr>
          <w:rFonts w:ascii="Shruti" w:hAnsi="Shruti"/>
          <w:color w:val="000000" w:themeColor="text1"/>
          <w:sz w:val="24"/>
          <w:szCs w:val="24"/>
        </w:rPr>
        <w:t xml:space="preserve"> </w:t>
      </w:r>
      <w:r w:rsidR="00AF7A69">
        <w:rPr>
          <w:rFonts w:ascii="Shruti" w:hAnsi="Shruti"/>
          <w:color w:val="000000" w:themeColor="text1"/>
          <w:sz w:val="24"/>
          <w:szCs w:val="24"/>
        </w:rPr>
        <w:t>After the analysis, the entire cost of operation came out to be 617,929.88$</w:t>
      </w:r>
    </w:p>
    <w:p w:rsidR="0005060E" w:rsidRPr="00345C3A" w:rsidRDefault="00D80076" w:rsidP="00345C3A">
      <w:pPr>
        <w:pStyle w:val="Heading1"/>
        <w:numPr>
          <w:ilvl w:val="0"/>
          <w:numId w:val="6"/>
        </w:numPr>
      </w:pPr>
      <w:bookmarkStart w:id="1" w:name="_Toc531875130"/>
      <w:r w:rsidRPr="00345C3A">
        <w:t>Introductio</w:t>
      </w:r>
      <w:r w:rsidR="00DF2C30" w:rsidRPr="00345C3A">
        <w:t>n</w:t>
      </w:r>
      <w:bookmarkEnd w:id="1"/>
    </w:p>
    <w:p w:rsidR="0005060E" w:rsidRPr="002C612C" w:rsidRDefault="00594C6C"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 xml:space="preserve">The </w:t>
      </w:r>
      <w:r w:rsidR="00A829C4" w:rsidRPr="002C612C">
        <w:rPr>
          <w:rFonts w:ascii="Shruti" w:hAnsi="Shruti"/>
          <w:color w:val="000000" w:themeColor="text1"/>
          <w:sz w:val="24"/>
          <w:szCs w:val="24"/>
        </w:rPr>
        <w:t>Vikings Division, subsidiary of AK Enterprise, a company</w:t>
      </w:r>
      <w:r w:rsidR="00CC58B4" w:rsidRPr="002C612C">
        <w:rPr>
          <w:rFonts w:ascii="Shruti" w:hAnsi="Shruti"/>
          <w:color w:val="000000" w:themeColor="text1"/>
          <w:sz w:val="24"/>
          <w:szCs w:val="24"/>
        </w:rPr>
        <w:t xml:space="preserve"> whose</w:t>
      </w:r>
      <w:r w:rsidR="00A829C4" w:rsidRPr="002C612C">
        <w:rPr>
          <w:rFonts w:ascii="Shruti" w:hAnsi="Shruti"/>
          <w:color w:val="000000" w:themeColor="text1"/>
          <w:sz w:val="24"/>
          <w:szCs w:val="24"/>
        </w:rPr>
        <w:t xml:space="preserve"> </w:t>
      </w:r>
      <w:r w:rsidR="00CC58B4" w:rsidRPr="002C612C">
        <w:rPr>
          <w:rFonts w:ascii="Shruti" w:hAnsi="Shruti"/>
          <w:color w:val="000000" w:themeColor="text1"/>
          <w:sz w:val="24"/>
          <w:szCs w:val="24"/>
        </w:rPr>
        <w:t>headquarter</w:t>
      </w:r>
      <w:r w:rsidR="00A3452E" w:rsidRPr="002C612C">
        <w:rPr>
          <w:rFonts w:ascii="Shruti" w:hAnsi="Shruti"/>
          <w:color w:val="000000" w:themeColor="text1"/>
          <w:sz w:val="24"/>
          <w:szCs w:val="24"/>
        </w:rPr>
        <w:t xml:space="preserve"> </w:t>
      </w:r>
      <w:r w:rsidR="00CC58B4" w:rsidRPr="002C612C">
        <w:rPr>
          <w:rFonts w:ascii="Shruti" w:hAnsi="Shruti"/>
          <w:color w:val="000000" w:themeColor="text1"/>
          <w:sz w:val="24"/>
          <w:szCs w:val="24"/>
        </w:rPr>
        <w:t xml:space="preserve">is </w:t>
      </w:r>
      <w:r w:rsidR="00A3452E" w:rsidRPr="002C612C">
        <w:rPr>
          <w:rFonts w:ascii="Shruti" w:hAnsi="Shruti"/>
          <w:color w:val="000000" w:themeColor="text1"/>
          <w:sz w:val="24"/>
          <w:szCs w:val="24"/>
        </w:rPr>
        <w:t xml:space="preserve">in </w:t>
      </w:r>
      <w:proofErr w:type="spellStart"/>
      <w:r w:rsidR="00A3452E" w:rsidRPr="002C612C">
        <w:rPr>
          <w:rFonts w:ascii="Shruti" w:hAnsi="Shruti"/>
          <w:color w:val="000000" w:themeColor="text1"/>
          <w:sz w:val="24"/>
          <w:szCs w:val="24"/>
        </w:rPr>
        <w:t>Pleaston</w:t>
      </w:r>
      <w:proofErr w:type="spellEnd"/>
      <w:r w:rsidR="00A3452E" w:rsidRPr="002C612C">
        <w:rPr>
          <w:rFonts w:ascii="Shruti" w:hAnsi="Shruti"/>
          <w:color w:val="000000" w:themeColor="text1"/>
          <w:sz w:val="24"/>
          <w:szCs w:val="24"/>
        </w:rPr>
        <w:t xml:space="preserve">, CA is a producer </w:t>
      </w:r>
      <w:r w:rsidR="009366C9" w:rsidRPr="002C612C">
        <w:rPr>
          <w:rFonts w:ascii="Shruti" w:hAnsi="Shruti"/>
          <w:color w:val="000000" w:themeColor="text1"/>
          <w:sz w:val="24"/>
          <w:szCs w:val="24"/>
        </w:rPr>
        <w:t xml:space="preserve">of </w:t>
      </w:r>
      <w:r w:rsidR="00A3452E" w:rsidRPr="002C612C">
        <w:rPr>
          <w:rFonts w:ascii="Shruti" w:hAnsi="Shruti"/>
          <w:color w:val="000000" w:themeColor="text1"/>
          <w:sz w:val="24"/>
          <w:szCs w:val="24"/>
        </w:rPr>
        <w:t xml:space="preserve">nutritional </w:t>
      </w:r>
      <w:r w:rsidR="008D68BF" w:rsidRPr="002C612C">
        <w:rPr>
          <w:rFonts w:ascii="Shruti" w:hAnsi="Shruti"/>
          <w:color w:val="000000" w:themeColor="text1"/>
          <w:sz w:val="24"/>
          <w:szCs w:val="24"/>
        </w:rPr>
        <w:t>product including adult medical nutrition supplements</w:t>
      </w:r>
      <w:r w:rsidR="00A60DA3" w:rsidRPr="002C612C">
        <w:rPr>
          <w:rFonts w:ascii="Shruti" w:hAnsi="Shruti"/>
          <w:color w:val="000000" w:themeColor="text1"/>
          <w:sz w:val="24"/>
          <w:szCs w:val="24"/>
        </w:rPr>
        <w:t xml:space="preserve">, </w:t>
      </w:r>
      <w:r w:rsidR="009366C9" w:rsidRPr="002C612C">
        <w:rPr>
          <w:rFonts w:ascii="Shruti" w:hAnsi="Shruti"/>
          <w:color w:val="000000" w:themeColor="text1"/>
          <w:sz w:val="24"/>
          <w:szCs w:val="24"/>
        </w:rPr>
        <w:t>paediatric</w:t>
      </w:r>
      <w:r w:rsidR="008D68BF" w:rsidRPr="002C612C">
        <w:rPr>
          <w:rFonts w:ascii="Shruti" w:hAnsi="Shruti"/>
          <w:color w:val="000000" w:themeColor="text1"/>
          <w:sz w:val="24"/>
          <w:szCs w:val="24"/>
        </w:rPr>
        <w:t xml:space="preserve"> infant formulas</w:t>
      </w:r>
      <w:r w:rsidR="00A60DA3" w:rsidRPr="002C612C">
        <w:rPr>
          <w:rFonts w:ascii="Shruti" w:hAnsi="Shruti"/>
          <w:color w:val="000000" w:themeColor="text1"/>
          <w:sz w:val="24"/>
          <w:szCs w:val="24"/>
        </w:rPr>
        <w:t xml:space="preserve"> and</w:t>
      </w:r>
      <w:r w:rsidR="008D68BF" w:rsidRPr="002C612C">
        <w:rPr>
          <w:rFonts w:ascii="Shruti" w:hAnsi="Shruti"/>
          <w:color w:val="000000" w:themeColor="text1"/>
          <w:sz w:val="24"/>
          <w:szCs w:val="24"/>
        </w:rPr>
        <w:t xml:space="preserve"> ancillary equipment</w:t>
      </w:r>
      <w:r w:rsidR="00A60DA3" w:rsidRPr="002C612C">
        <w:rPr>
          <w:rFonts w:ascii="Shruti" w:hAnsi="Shruti"/>
          <w:color w:val="000000" w:themeColor="text1"/>
          <w:sz w:val="24"/>
          <w:szCs w:val="24"/>
        </w:rPr>
        <w:t xml:space="preserve">. </w:t>
      </w:r>
      <w:r w:rsidR="003B7CBC" w:rsidRPr="002C612C">
        <w:rPr>
          <w:rFonts w:ascii="Shruti" w:hAnsi="Shruti"/>
          <w:color w:val="000000" w:themeColor="text1"/>
          <w:sz w:val="24"/>
          <w:szCs w:val="24"/>
        </w:rPr>
        <w:t>Their</w:t>
      </w:r>
      <w:r w:rsidR="00A60DA3" w:rsidRPr="002C612C">
        <w:rPr>
          <w:rFonts w:ascii="Shruti" w:hAnsi="Shruti"/>
          <w:color w:val="000000" w:themeColor="text1"/>
          <w:sz w:val="24"/>
          <w:szCs w:val="24"/>
        </w:rPr>
        <w:t xml:space="preserve"> main </w:t>
      </w:r>
      <w:r w:rsidR="003B7CBC" w:rsidRPr="002C612C">
        <w:rPr>
          <w:rFonts w:ascii="Shruti" w:hAnsi="Shruti"/>
          <w:color w:val="000000" w:themeColor="text1"/>
          <w:sz w:val="24"/>
          <w:szCs w:val="24"/>
        </w:rPr>
        <w:t>focuses of interest are</w:t>
      </w:r>
      <w:r w:rsidR="002352DC" w:rsidRPr="002C612C">
        <w:rPr>
          <w:rFonts w:ascii="Shruti" w:hAnsi="Shruti"/>
          <w:color w:val="000000" w:themeColor="text1"/>
          <w:sz w:val="24"/>
          <w:szCs w:val="24"/>
        </w:rPr>
        <w:t xml:space="preserve"> the products 1</w:t>
      </w:r>
      <w:r w:rsidR="003B7CBC" w:rsidRPr="002C612C">
        <w:rPr>
          <w:rFonts w:ascii="Shruti" w:hAnsi="Shruti"/>
          <w:color w:val="000000" w:themeColor="text1"/>
          <w:sz w:val="24"/>
          <w:szCs w:val="24"/>
        </w:rPr>
        <w:t>, 2,</w:t>
      </w:r>
      <w:r w:rsidR="003B7CBC">
        <w:rPr>
          <w:rFonts w:ascii="Shruti" w:hAnsi="Shruti"/>
          <w:color w:val="000000" w:themeColor="text1"/>
          <w:sz w:val="24"/>
          <w:szCs w:val="24"/>
        </w:rPr>
        <w:t xml:space="preserve"> </w:t>
      </w:r>
      <w:r w:rsidR="003B7CBC" w:rsidRPr="002C612C">
        <w:rPr>
          <w:rFonts w:ascii="Shruti" w:hAnsi="Shruti"/>
          <w:color w:val="000000" w:themeColor="text1"/>
          <w:sz w:val="24"/>
          <w:szCs w:val="24"/>
        </w:rPr>
        <w:t>3</w:t>
      </w:r>
      <w:r w:rsidR="002352DC" w:rsidRPr="002C612C">
        <w:rPr>
          <w:rFonts w:ascii="Shruti" w:hAnsi="Shruti"/>
          <w:color w:val="000000" w:themeColor="text1"/>
          <w:sz w:val="24"/>
          <w:szCs w:val="24"/>
        </w:rPr>
        <w:t xml:space="preserve"> and 4.</w:t>
      </w:r>
      <w:r w:rsidR="00BD356F" w:rsidRPr="002C612C">
        <w:rPr>
          <w:rFonts w:ascii="Shruti" w:hAnsi="Shruti"/>
          <w:color w:val="000000" w:themeColor="text1"/>
          <w:sz w:val="24"/>
          <w:szCs w:val="24"/>
        </w:rPr>
        <w:t xml:space="preserve"> Over the years, due to the</w:t>
      </w:r>
      <w:r w:rsidR="000E0244" w:rsidRPr="002C612C">
        <w:rPr>
          <w:rFonts w:ascii="Shruti" w:hAnsi="Shruti"/>
          <w:color w:val="000000" w:themeColor="text1"/>
          <w:sz w:val="24"/>
          <w:szCs w:val="24"/>
        </w:rPr>
        <w:t>ir</w:t>
      </w:r>
      <w:r w:rsidR="00BD356F" w:rsidRPr="002C612C">
        <w:rPr>
          <w:rFonts w:ascii="Shruti" w:hAnsi="Shruti"/>
          <w:color w:val="000000" w:themeColor="text1"/>
          <w:sz w:val="24"/>
          <w:szCs w:val="24"/>
        </w:rPr>
        <w:t xml:space="preserve"> products </w:t>
      </w:r>
      <w:r w:rsidR="005D2AAB" w:rsidRPr="002C612C">
        <w:rPr>
          <w:rFonts w:ascii="Shruti" w:hAnsi="Shruti"/>
          <w:color w:val="000000" w:themeColor="text1"/>
          <w:sz w:val="24"/>
          <w:szCs w:val="24"/>
        </w:rPr>
        <w:t xml:space="preserve">being </w:t>
      </w:r>
      <w:r w:rsidR="00BD356F" w:rsidRPr="002C612C">
        <w:rPr>
          <w:rFonts w:ascii="Shruti" w:hAnsi="Shruti"/>
          <w:color w:val="000000" w:themeColor="text1"/>
          <w:sz w:val="24"/>
          <w:szCs w:val="24"/>
        </w:rPr>
        <w:t xml:space="preserve">patented, there was no competition in the market. But as the patent expired and </w:t>
      </w:r>
      <w:r w:rsidR="008E6457" w:rsidRPr="002C612C">
        <w:rPr>
          <w:rFonts w:ascii="Shruti" w:hAnsi="Shruti"/>
          <w:color w:val="000000" w:themeColor="text1"/>
          <w:sz w:val="24"/>
          <w:szCs w:val="24"/>
        </w:rPr>
        <w:t>demand began to rise in the market, the competition began to grow.</w:t>
      </w:r>
    </w:p>
    <w:p w:rsidR="00527EBB" w:rsidRPr="002C612C" w:rsidRDefault="00363A4F"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 xml:space="preserve">Over the </w:t>
      </w:r>
      <w:r w:rsidR="000733A8" w:rsidRPr="002C612C">
        <w:rPr>
          <w:rFonts w:ascii="Shruti" w:hAnsi="Shruti"/>
          <w:color w:val="000000" w:themeColor="text1"/>
          <w:sz w:val="24"/>
          <w:szCs w:val="24"/>
        </w:rPr>
        <w:t>years,</w:t>
      </w:r>
      <w:r w:rsidRPr="002C612C">
        <w:rPr>
          <w:rFonts w:ascii="Shruti" w:hAnsi="Shruti"/>
          <w:color w:val="000000" w:themeColor="text1"/>
          <w:sz w:val="24"/>
          <w:szCs w:val="24"/>
        </w:rPr>
        <w:t xml:space="preserve"> the firm has lost their profit.</w:t>
      </w:r>
      <w:r w:rsidR="00ED6641" w:rsidRPr="002C612C">
        <w:rPr>
          <w:rFonts w:ascii="Shruti" w:hAnsi="Shruti"/>
          <w:color w:val="000000" w:themeColor="text1"/>
          <w:sz w:val="24"/>
          <w:szCs w:val="24"/>
        </w:rPr>
        <w:t xml:space="preserve"> </w:t>
      </w:r>
      <w:r w:rsidRPr="002C612C">
        <w:rPr>
          <w:rFonts w:ascii="Shruti" w:hAnsi="Shruti"/>
          <w:color w:val="000000" w:themeColor="text1"/>
          <w:sz w:val="24"/>
          <w:szCs w:val="24"/>
        </w:rPr>
        <w:t>They had a poor history of meeting their demand on time. They consistently had demand backordered. Furthermore, there was very little cost containment in the production facility. They maintained high work-in-process (WIP) inventory leading to long production cycle times.</w:t>
      </w:r>
      <w:r w:rsidR="00FD43F8" w:rsidRPr="002C612C">
        <w:rPr>
          <w:rFonts w:ascii="Shruti" w:hAnsi="Shruti"/>
          <w:color w:val="000000" w:themeColor="text1"/>
          <w:sz w:val="24"/>
          <w:szCs w:val="24"/>
        </w:rPr>
        <w:t xml:space="preserve"> They </w:t>
      </w:r>
      <w:r w:rsidR="00F875AF" w:rsidRPr="002C612C">
        <w:rPr>
          <w:rFonts w:ascii="Shruti" w:hAnsi="Shruti"/>
          <w:color w:val="000000" w:themeColor="text1"/>
          <w:sz w:val="24"/>
          <w:szCs w:val="24"/>
        </w:rPr>
        <w:t xml:space="preserve">manufactured the wrong product quantities. </w:t>
      </w:r>
      <w:r w:rsidR="0056481A" w:rsidRPr="002C612C">
        <w:rPr>
          <w:rFonts w:ascii="Shruti" w:hAnsi="Shruti"/>
          <w:color w:val="000000" w:themeColor="text1"/>
          <w:sz w:val="24"/>
          <w:szCs w:val="24"/>
        </w:rPr>
        <w:t>Little forecasting was done to predict the upcoming demand. Poor utilization of the machines, running inappropriate lot sizes and using no formal scheduling methodology</w:t>
      </w:r>
      <w:r w:rsidR="00C13A42" w:rsidRPr="002C612C">
        <w:rPr>
          <w:rFonts w:ascii="Shruti" w:hAnsi="Shruti"/>
          <w:color w:val="000000" w:themeColor="text1"/>
          <w:sz w:val="24"/>
          <w:szCs w:val="24"/>
        </w:rPr>
        <w:t>, all contributed to low levels of profit.</w:t>
      </w:r>
    </w:p>
    <w:p w:rsidR="00C13A42" w:rsidRPr="002C612C" w:rsidRDefault="008D7D94"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 xml:space="preserve">Since, the business was on the verge of failing, the company decided to </w:t>
      </w:r>
      <w:r w:rsidR="00821C27" w:rsidRPr="002C612C">
        <w:rPr>
          <w:rFonts w:ascii="Shruti" w:hAnsi="Shruti"/>
          <w:color w:val="000000" w:themeColor="text1"/>
          <w:sz w:val="24"/>
          <w:szCs w:val="24"/>
        </w:rPr>
        <w:t xml:space="preserve">take a </w:t>
      </w:r>
      <w:r w:rsidRPr="002C612C">
        <w:rPr>
          <w:rFonts w:ascii="Shruti" w:hAnsi="Shruti"/>
          <w:color w:val="000000" w:themeColor="text1"/>
          <w:sz w:val="24"/>
          <w:szCs w:val="24"/>
        </w:rPr>
        <w:t xml:space="preserve">look </w:t>
      </w:r>
      <w:r w:rsidR="00EE7FC2" w:rsidRPr="002C612C">
        <w:rPr>
          <w:rFonts w:ascii="Shruti" w:hAnsi="Shruti"/>
          <w:color w:val="000000" w:themeColor="text1"/>
          <w:sz w:val="24"/>
          <w:szCs w:val="24"/>
        </w:rPr>
        <w:t>deep in its working. M</w:t>
      </w:r>
      <w:r w:rsidR="003C032B" w:rsidRPr="002C612C">
        <w:rPr>
          <w:rFonts w:ascii="Shruti" w:hAnsi="Shruti"/>
          <w:color w:val="000000" w:themeColor="text1"/>
          <w:sz w:val="24"/>
          <w:szCs w:val="24"/>
        </w:rPr>
        <w:t xml:space="preserve">anager, John Smith was asked to repair the relationship with customers, use some of </w:t>
      </w:r>
      <w:r w:rsidR="000E0244" w:rsidRPr="002C612C">
        <w:rPr>
          <w:rFonts w:ascii="Shruti" w:hAnsi="Shruti"/>
          <w:color w:val="000000" w:themeColor="text1"/>
          <w:sz w:val="24"/>
          <w:szCs w:val="24"/>
        </w:rPr>
        <w:t xml:space="preserve">his </w:t>
      </w:r>
      <w:r w:rsidR="003C032B" w:rsidRPr="002C612C">
        <w:rPr>
          <w:rFonts w:ascii="Shruti" w:hAnsi="Shruti"/>
          <w:color w:val="000000" w:themeColor="text1"/>
          <w:sz w:val="24"/>
          <w:szCs w:val="24"/>
        </w:rPr>
        <w:t xml:space="preserve">training in scientific management </w:t>
      </w:r>
      <w:r w:rsidR="00AE7F33" w:rsidRPr="002C612C">
        <w:rPr>
          <w:rFonts w:ascii="Shruti" w:hAnsi="Shruti"/>
          <w:color w:val="000000" w:themeColor="text1"/>
          <w:sz w:val="24"/>
          <w:szCs w:val="24"/>
        </w:rPr>
        <w:t xml:space="preserve">and </w:t>
      </w:r>
      <w:r w:rsidR="003C032B" w:rsidRPr="002C612C">
        <w:rPr>
          <w:rFonts w:ascii="Shruti" w:hAnsi="Shruti"/>
          <w:color w:val="000000" w:themeColor="text1"/>
          <w:sz w:val="24"/>
          <w:szCs w:val="24"/>
        </w:rPr>
        <w:t>reduce the cost and cycle times of the production facility.</w:t>
      </w:r>
    </w:p>
    <w:p w:rsidR="00D23701" w:rsidRPr="002C612C" w:rsidRDefault="00821C27"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 xml:space="preserve">Our job as the industrial engineer intern is to help </w:t>
      </w:r>
      <w:proofErr w:type="spellStart"/>
      <w:r w:rsidR="00A96389" w:rsidRPr="002C612C">
        <w:rPr>
          <w:rFonts w:ascii="Shruti" w:hAnsi="Shruti"/>
          <w:color w:val="000000" w:themeColor="text1"/>
          <w:sz w:val="24"/>
          <w:szCs w:val="24"/>
        </w:rPr>
        <w:t>Mr.</w:t>
      </w:r>
      <w:proofErr w:type="spellEnd"/>
      <w:r w:rsidR="00A96389" w:rsidRPr="002C612C">
        <w:rPr>
          <w:rFonts w:ascii="Shruti" w:hAnsi="Shruti"/>
          <w:color w:val="000000" w:themeColor="text1"/>
          <w:sz w:val="24"/>
          <w:szCs w:val="24"/>
        </w:rPr>
        <w:t xml:space="preserve"> Smith</w:t>
      </w:r>
      <w:r w:rsidRPr="002C612C">
        <w:rPr>
          <w:rFonts w:ascii="Shruti" w:hAnsi="Shruti"/>
          <w:color w:val="000000" w:themeColor="text1"/>
          <w:sz w:val="24"/>
          <w:szCs w:val="24"/>
        </w:rPr>
        <w:t xml:space="preserve"> achieve the above mentioned goals with the data collected for the last 20 weeks.</w:t>
      </w:r>
    </w:p>
    <w:p w:rsidR="00821C27" w:rsidRPr="00345C3A" w:rsidRDefault="008266E2" w:rsidP="00345C3A">
      <w:pPr>
        <w:pStyle w:val="Heading1"/>
      </w:pPr>
      <w:bookmarkStart w:id="2" w:name="_Toc531875131"/>
      <w:r w:rsidRPr="00345C3A">
        <w:t>3</w:t>
      </w:r>
      <w:r w:rsidR="00D23701" w:rsidRPr="00345C3A">
        <w:t>.</w:t>
      </w:r>
      <w:r w:rsidR="00365B90" w:rsidRPr="00345C3A">
        <w:t xml:space="preserve"> </w:t>
      </w:r>
      <w:r w:rsidR="00F313DA" w:rsidRPr="00345C3A">
        <w:t>Methods and Procedure</w:t>
      </w:r>
      <w:bookmarkEnd w:id="2"/>
    </w:p>
    <w:p w:rsidR="008266E2" w:rsidRPr="002C612C" w:rsidRDefault="008266E2" w:rsidP="00345C3A">
      <w:pPr>
        <w:pStyle w:val="Heading2"/>
      </w:pPr>
      <w:bookmarkStart w:id="3" w:name="_Toc531875132"/>
      <w:r w:rsidRPr="002C612C">
        <w:t>3.1 Forecast</w:t>
      </w:r>
      <w:bookmarkEnd w:id="3"/>
    </w:p>
    <w:p w:rsidR="00EB7BA8" w:rsidRPr="002C612C" w:rsidRDefault="00110863"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 xml:space="preserve">After going through the data provided in </w:t>
      </w:r>
      <w:r w:rsidR="00CC58B4" w:rsidRPr="002C612C">
        <w:rPr>
          <w:rFonts w:ascii="Shruti" w:hAnsi="Shruti"/>
          <w:color w:val="000000" w:themeColor="text1"/>
          <w:sz w:val="24"/>
          <w:szCs w:val="24"/>
        </w:rPr>
        <w:t>Figure 1,</w:t>
      </w:r>
      <w:r w:rsidR="00C033F3" w:rsidRPr="002C612C">
        <w:rPr>
          <w:rFonts w:ascii="Shruti" w:hAnsi="Shruti"/>
          <w:color w:val="000000" w:themeColor="text1"/>
          <w:sz w:val="24"/>
          <w:szCs w:val="24"/>
        </w:rPr>
        <w:t xml:space="preserve"> each product </w:t>
      </w:r>
      <w:r w:rsidR="004D1024" w:rsidRPr="002C612C">
        <w:rPr>
          <w:rFonts w:ascii="Shruti" w:hAnsi="Shruti"/>
          <w:color w:val="000000" w:themeColor="text1"/>
          <w:sz w:val="24"/>
          <w:szCs w:val="24"/>
        </w:rPr>
        <w:t xml:space="preserve">is </w:t>
      </w:r>
      <w:r w:rsidR="00C033F3" w:rsidRPr="002C612C">
        <w:rPr>
          <w:rFonts w:ascii="Shruti" w:hAnsi="Shruti"/>
          <w:color w:val="000000" w:themeColor="text1"/>
          <w:sz w:val="24"/>
          <w:szCs w:val="24"/>
        </w:rPr>
        <w:t>assigned to one person of the team.</w:t>
      </w:r>
      <w:r w:rsidR="00ED6641" w:rsidRPr="002C612C">
        <w:rPr>
          <w:rFonts w:ascii="Shruti" w:hAnsi="Shruti"/>
          <w:color w:val="000000" w:themeColor="text1"/>
          <w:sz w:val="24"/>
          <w:szCs w:val="24"/>
        </w:rPr>
        <w:t xml:space="preserve"> </w:t>
      </w:r>
      <w:r w:rsidR="00AD48E2" w:rsidRPr="002C612C">
        <w:rPr>
          <w:rFonts w:ascii="Shruti" w:hAnsi="Shruti"/>
          <w:color w:val="000000" w:themeColor="text1"/>
          <w:sz w:val="24"/>
          <w:szCs w:val="24"/>
        </w:rPr>
        <w:t>The first step was to</w:t>
      </w:r>
      <w:r w:rsidR="00CC58B4" w:rsidRPr="002C612C">
        <w:rPr>
          <w:rFonts w:ascii="Shruti" w:hAnsi="Shruti"/>
          <w:color w:val="000000" w:themeColor="text1"/>
          <w:sz w:val="24"/>
          <w:szCs w:val="24"/>
        </w:rPr>
        <w:t xml:space="preserve"> </w:t>
      </w:r>
      <w:r w:rsidR="00EA7E86" w:rsidRPr="002C612C">
        <w:rPr>
          <w:rFonts w:ascii="Shruti" w:hAnsi="Shruti"/>
          <w:color w:val="000000" w:themeColor="text1"/>
          <w:sz w:val="24"/>
          <w:szCs w:val="24"/>
        </w:rPr>
        <w:t xml:space="preserve">forecast </w:t>
      </w:r>
      <w:r w:rsidR="00AD48E2" w:rsidRPr="002C612C">
        <w:rPr>
          <w:rFonts w:ascii="Shruti" w:hAnsi="Shruti"/>
          <w:color w:val="000000" w:themeColor="text1"/>
          <w:sz w:val="24"/>
          <w:szCs w:val="24"/>
        </w:rPr>
        <w:t xml:space="preserve">demand </w:t>
      </w:r>
      <w:r w:rsidR="00EA7E86" w:rsidRPr="002C612C">
        <w:rPr>
          <w:rFonts w:ascii="Shruti" w:hAnsi="Shruti"/>
          <w:color w:val="000000" w:themeColor="text1"/>
          <w:sz w:val="24"/>
          <w:szCs w:val="24"/>
        </w:rPr>
        <w:t xml:space="preserve">for </w:t>
      </w:r>
      <w:r w:rsidR="00714D64" w:rsidRPr="002C612C">
        <w:rPr>
          <w:rFonts w:ascii="Shruti" w:hAnsi="Shruti"/>
          <w:color w:val="000000" w:themeColor="text1"/>
          <w:sz w:val="24"/>
          <w:szCs w:val="24"/>
        </w:rPr>
        <w:t>week’s</w:t>
      </w:r>
      <w:r w:rsidR="00EA7E86" w:rsidRPr="002C612C">
        <w:rPr>
          <w:rFonts w:ascii="Shruti" w:hAnsi="Shruti"/>
          <w:color w:val="000000" w:themeColor="text1"/>
          <w:sz w:val="24"/>
          <w:szCs w:val="24"/>
        </w:rPr>
        <w:t xml:space="preserve"> 21-25</w:t>
      </w:r>
      <w:r w:rsidR="00AD48E2" w:rsidRPr="002C612C">
        <w:rPr>
          <w:rFonts w:ascii="Shruti" w:hAnsi="Shruti"/>
          <w:color w:val="000000" w:themeColor="text1"/>
          <w:sz w:val="24"/>
          <w:szCs w:val="24"/>
        </w:rPr>
        <w:t>.This was done</w:t>
      </w:r>
      <w:r w:rsidR="00CC58B4" w:rsidRPr="002C612C">
        <w:rPr>
          <w:rFonts w:ascii="Shruti" w:hAnsi="Shruti"/>
          <w:color w:val="000000" w:themeColor="text1"/>
          <w:sz w:val="24"/>
          <w:szCs w:val="24"/>
        </w:rPr>
        <w:t xml:space="preserve"> </w:t>
      </w:r>
      <w:r w:rsidR="00C84FF9" w:rsidRPr="002C612C">
        <w:rPr>
          <w:rFonts w:ascii="Shruti" w:hAnsi="Shruti"/>
          <w:color w:val="000000" w:themeColor="text1"/>
          <w:sz w:val="24"/>
          <w:szCs w:val="24"/>
        </w:rPr>
        <w:t xml:space="preserve">using various </w:t>
      </w:r>
      <w:r w:rsidR="003D7345" w:rsidRPr="002C612C">
        <w:rPr>
          <w:rFonts w:ascii="Shruti" w:hAnsi="Shruti"/>
          <w:color w:val="000000" w:themeColor="text1"/>
          <w:sz w:val="24"/>
          <w:szCs w:val="24"/>
        </w:rPr>
        <w:t>methodologies</w:t>
      </w:r>
      <w:r w:rsidR="00C84FF9" w:rsidRPr="002C612C">
        <w:rPr>
          <w:rFonts w:ascii="Shruti" w:hAnsi="Shruti"/>
          <w:color w:val="000000" w:themeColor="text1"/>
          <w:sz w:val="24"/>
          <w:szCs w:val="24"/>
        </w:rPr>
        <w:t xml:space="preserve"> taught in class. The goal was to find the </w:t>
      </w:r>
      <w:r w:rsidR="006B689A" w:rsidRPr="002C612C">
        <w:rPr>
          <w:rFonts w:ascii="Shruti" w:hAnsi="Shruti"/>
          <w:color w:val="000000" w:themeColor="text1"/>
          <w:sz w:val="24"/>
          <w:szCs w:val="24"/>
        </w:rPr>
        <w:t xml:space="preserve">method with Mean </w:t>
      </w:r>
      <w:r w:rsidR="00C85071" w:rsidRPr="002C612C">
        <w:rPr>
          <w:rFonts w:ascii="Shruti" w:hAnsi="Shruti"/>
          <w:color w:val="000000" w:themeColor="text1"/>
          <w:sz w:val="24"/>
          <w:szCs w:val="24"/>
        </w:rPr>
        <w:t>Absolute D</w:t>
      </w:r>
      <w:r w:rsidR="006B689A" w:rsidRPr="002C612C">
        <w:rPr>
          <w:rFonts w:ascii="Shruti" w:hAnsi="Shruti"/>
          <w:color w:val="000000" w:themeColor="text1"/>
          <w:sz w:val="24"/>
          <w:szCs w:val="24"/>
        </w:rPr>
        <w:t>ev</w:t>
      </w:r>
      <w:r w:rsidR="00C85071" w:rsidRPr="002C612C">
        <w:rPr>
          <w:rFonts w:ascii="Shruti" w:hAnsi="Shruti"/>
          <w:color w:val="000000" w:themeColor="text1"/>
          <w:sz w:val="24"/>
          <w:szCs w:val="24"/>
        </w:rPr>
        <w:t>iation (MAD)</w:t>
      </w:r>
      <w:r w:rsidR="005C0ED8" w:rsidRPr="002C612C">
        <w:rPr>
          <w:rFonts w:ascii="Shruti" w:hAnsi="Shruti"/>
          <w:color w:val="000000" w:themeColor="text1"/>
          <w:sz w:val="24"/>
          <w:szCs w:val="24"/>
        </w:rPr>
        <w:t xml:space="preserve"> value less than 8</w:t>
      </w:r>
      <w:r w:rsidR="00CC58B4" w:rsidRPr="002C612C">
        <w:rPr>
          <w:rFonts w:ascii="Shruti" w:hAnsi="Shruti"/>
          <w:color w:val="000000" w:themeColor="text1"/>
          <w:sz w:val="24"/>
          <w:szCs w:val="24"/>
        </w:rPr>
        <w:t xml:space="preserve">. The list of methods finalized for each product is summarised in </w:t>
      </w:r>
      <w:r w:rsidR="006B2762" w:rsidRPr="002C612C">
        <w:rPr>
          <w:rFonts w:ascii="Shruti" w:hAnsi="Shruti"/>
          <w:color w:val="000000" w:themeColor="text1"/>
          <w:sz w:val="24"/>
          <w:szCs w:val="24"/>
        </w:rPr>
        <w:t xml:space="preserve">Figure </w:t>
      </w:r>
      <w:r w:rsidR="006B0CB0">
        <w:rPr>
          <w:rFonts w:ascii="Shruti" w:hAnsi="Shruti"/>
          <w:color w:val="000000" w:themeColor="text1"/>
          <w:sz w:val="24"/>
          <w:szCs w:val="24"/>
        </w:rPr>
        <w:t>2</w:t>
      </w:r>
      <w:r w:rsidR="00CC58B4" w:rsidRPr="002C612C">
        <w:rPr>
          <w:rFonts w:ascii="Shruti" w:hAnsi="Shruti"/>
          <w:color w:val="000000" w:themeColor="text1"/>
          <w:sz w:val="24"/>
          <w:szCs w:val="24"/>
        </w:rPr>
        <w:t>.</w:t>
      </w:r>
    </w:p>
    <w:p w:rsidR="00EB7BA8" w:rsidRPr="002C612C" w:rsidRDefault="00EB7BA8"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lastRenderedPageBreak/>
        <w:t>Also, we found two new methods to forecast</w:t>
      </w:r>
      <w:r w:rsidR="00CC58B4" w:rsidRPr="002C612C">
        <w:rPr>
          <w:rFonts w:ascii="Shruti" w:hAnsi="Shruti"/>
          <w:color w:val="000000" w:themeColor="text1"/>
          <w:sz w:val="24"/>
          <w:szCs w:val="24"/>
        </w:rPr>
        <w:t xml:space="preserve"> the sales for each product</w:t>
      </w:r>
      <w:r w:rsidRPr="002C612C">
        <w:rPr>
          <w:rFonts w:ascii="Shruti" w:hAnsi="Shruti"/>
          <w:color w:val="000000" w:themeColor="text1"/>
          <w:sz w:val="24"/>
          <w:szCs w:val="24"/>
        </w:rPr>
        <w:t xml:space="preserve">. The first method was </w:t>
      </w:r>
      <w:r w:rsidR="008D6942" w:rsidRPr="002C612C">
        <w:rPr>
          <w:rFonts w:ascii="Shruti" w:hAnsi="Shruti"/>
          <w:color w:val="000000" w:themeColor="text1"/>
          <w:sz w:val="24"/>
          <w:szCs w:val="24"/>
        </w:rPr>
        <w:t>Auto regression</w:t>
      </w:r>
      <w:r w:rsidR="00B34DDB" w:rsidRPr="002C612C">
        <w:rPr>
          <w:rFonts w:ascii="Shruti" w:hAnsi="Shruti"/>
          <w:color w:val="000000" w:themeColor="text1"/>
          <w:sz w:val="24"/>
          <w:szCs w:val="24"/>
        </w:rPr>
        <w:t xml:space="preserve"> </w:t>
      </w:r>
      <w:r w:rsidR="003E3842" w:rsidRPr="002C612C">
        <w:rPr>
          <w:rFonts w:ascii="Shruti" w:hAnsi="Shruti"/>
          <w:color w:val="000000" w:themeColor="text1"/>
          <w:sz w:val="24"/>
          <w:szCs w:val="24"/>
        </w:rPr>
        <w:t xml:space="preserve">(AR) method and the second </w:t>
      </w:r>
      <w:r w:rsidR="00B3281C" w:rsidRPr="002C612C">
        <w:rPr>
          <w:rFonts w:ascii="Shruti" w:hAnsi="Shruti"/>
          <w:color w:val="000000" w:themeColor="text1"/>
          <w:sz w:val="24"/>
          <w:szCs w:val="24"/>
        </w:rPr>
        <w:t>is the X11</w:t>
      </w:r>
      <w:r w:rsidR="005A6E85" w:rsidRPr="002C612C">
        <w:rPr>
          <w:rFonts w:ascii="Shruti" w:hAnsi="Shruti"/>
          <w:color w:val="000000" w:themeColor="text1"/>
          <w:sz w:val="24"/>
          <w:szCs w:val="24"/>
        </w:rPr>
        <w:t xml:space="preserve"> method.</w:t>
      </w:r>
      <w:r w:rsidR="00414BB1" w:rsidRPr="002C612C">
        <w:rPr>
          <w:rFonts w:ascii="Shruti" w:hAnsi="Shruti"/>
          <w:color w:val="000000" w:themeColor="text1"/>
          <w:sz w:val="24"/>
          <w:szCs w:val="24"/>
        </w:rPr>
        <w:t xml:space="preserve"> We also created a forecast model for e</w:t>
      </w:r>
      <w:r w:rsidR="006B0CB0">
        <w:rPr>
          <w:rFonts w:ascii="Shruti" w:hAnsi="Shruti"/>
          <w:color w:val="000000" w:themeColor="text1"/>
          <w:sz w:val="24"/>
          <w:szCs w:val="24"/>
        </w:rPr>
        <w:t>ach product using the AR method.</w:t>
      </w:r>
    </w:p>
    <w:p w:rsidR="00414BB1" w:rsidRPr="002C612C" w:rsidRDefault="008D6942" w:rsidP="001466C6">
      <w:pPr>
        <w:pStyle w:val="NormalWeb"/>
        <w:spacing w:before="0" w:beforeAutospacing="0" w:after="0" w:afterAutospacing="0"/>
        <w:rPr>
          <w:rFonts w:ascii="Shruti" w:eastAsia="Times New Roman" w:hAnsi="Shruti"/>
          <w:color w:val="000000" w:themeColor="text1"/>
          <w:lang w:val="en-IN" w:eastAsia="en-IN"/>
        </w:rPr>
      </w:pPr>
      <w:r w:rsidRPr="002C612C">
        <w:rPr>
          <w:rFonts w:ascii="Shruti" w:hAnsi="Shruti"/>
          <w:color w:val="000000" w:themeColor="text1"/>
        </w:rPr>
        <w:t>Auto regression</w:t>
      </w:r>
      <w:r w:rsidR="005A6E85" w:rsidRPr="002C612C">
        <w:rPr>
          <w:rFonts w:ascii="Shruti" w:hAnsi="Shruti"/>
          <w:color w:val="000000" w:themeColor="text1"/>
        </w:rPr>
        <w:t xml:space="preserve"> model </w:t>
      </w:r>
      <w:r w:rsidR="009B5267" w:rsidRPr="002C612C">
        <w:rPr>
          <w:rFonts w:ascii="Shruti" w:hAnsi="Shruti"/>
          <w:color w:val="000000" w:themeColor="text1"/>
        </w:rPr>
        <w:t xml:space="preserve">is a </w:t>
      </w:r>
      <w:r w:rsidR="00CE3C01" w:rsidRPr="002C612C">
        <w:rPr>
          <w:rFonts w:ascii="Shruti" w:hAnsi="Shruti"/>
          <w:color w:val="000000" w:themeColor="text1"/>
        </w:rPr>
        <w:t xml:space="preserve">time series </w:t>
      </w:r>
      <w:r w:rsidR="00414BB1" w:rsidRPr="002C612C">
        <w:rPr>
          <w:rFonts w:ascii="Shruti" w:hAnsi="Shruti"/>
          <w:color w:val="000000" w:themeColor="text1"/>
        </w:rPr>
        <w:t xml:space="preserve">model </w:t>
      </w:r>
      <w:r w:rsidR="00C63874" w:rsidRPr="002C612C">
        <w:rPr>
          <w:rFonts w:ascii="Shruti" w:hAnsi="Shruti"/>
          <w:color w:val="000000" w:themeColor="text1"/>
        </w:rPr>
        <w:t xml:space="preserve">where the values are regressed on previous values </w:t>
      </w:r>
      <w:r w:rsidR="00C3751F" w:rsidRPr="002C612C">
        <w:rPr>
          <w:rFonts w:ascii="Shruti" w:hAnsi="Shruti"/>
          <w:color w:val="000000" w:themeColor="text1"/>
        </w:rPr>
        <w:t>from the same time series.</w:t>
      </w:r>
      <w:r w:rsidR="004E04D8" w:rsidRPr="002C612C">
        <w:rPr>
          <w:rFonts w:ascii="Shruti" w:hAnsi="Shruti"/>
          <w:color w:val="000000" w:themeColor="text1"/>
        </w:rPr>
        <w:t xml:space="preserve"> The autoregressive model specifies that the output variable </w:t>
      </w:r>
      <w:r w:rsidR="00414BB1" w:rsidRPr="002C612C">
        <w:rPr>
          <w:rFonts w:ascii="Shruti" w:hAnsi="Shruti"/>
          <w:color w:val="000000" w:themeColor="text1"/>
        </w:rPr>
        <w:t xml:space="preserve">which </w:t>
      </w:r>
      <w:r w:rsidR="004E04D8" w:rsidRPr="002C612C">
        <w:rPr>
          <w:rFonts w:ascii="Shruti" w:hAnsi="Shruti"/>
          <w:color w:val="000000" w:themeColor="text1"/>
        </w:rPr>
        <w:t>depends </w:t>
      </w:r>
      <w:hyperlink r:id="rId10" w:tooltip="Linear prediction" w:history="1">
        <w:r w:rsidR="004E04D8" w:rsidRPr="002C612C">
          <w:rPr>
            <w:rStyle w:val="Hyperlink"/>
            <w:rFonts w:ascii="Shruti" w:hAnsi="Shruti"/>
            <w:color w:val="000000" w:themeColor="text1"/>
            <w:u w:val="none"/>
          </w:rPr>
          <w:t>linearly</w:t>
        </w:r>
      </w:hyperlink>
      <w:r w:rsidR="004E04D8" w:rsidRPr="002C612C">
        <w:rPr>
          <w:rFonts w:ascii="Shruti" w:hAnsi="Shruti"/>
          <w:color w:val="000000" w:themeColor="text1"/>
        </w:rPr>
        <w:t> on its own previous values and on a </w:t>
      </w:r>
      <w:r w:rsidR="00251CEE" w:rsidRPr="002C612C">
        <w:rPr>
          <w:rFonts w:ascii="Shruti" w:hAnsi="Shruti"/>
          <w:color w:val="000000" w:themeColor="text1"/>
        </w:rPr>
        <w:t>stochastic</w:t>
      </w:r>
      <w:r w:rsidR="004E04D8" w:rsidRPr="002C612C">
        <w:rPr>
          <w:rFonts w:ascii="Shruti" w:hAnsi="Shruti"/>
          <w:color w:val="000000" w:themeColor="text1"/>
        </w:rPr>
        <w:t> term (an imperfectly predictable term); thus the model is in the form of a stochastic </w:t>
      </w:r>
      <w:hyperlink r:id="rId11" w:tooltip="Difference equation" w:history="1">
        <w:r w:rsidR="004E04D8" w:rsidRPr="002C612C">
          <w:rPr>
            <w:rStyle w:val="Hyperlink"/>
            <w:rFonts w:ascii="Shruti" w:hAnsi="Shruti"/>
            <w:color w:val="000000" w:themeColor="text1"/>
            <w:u w:val="none"/>
          </w:rPr>
          <w:t>difference equation</w:t>
        </w:r>
      </w:hyperlink>
      <w:r w:rsidR="004E04D8" w:rsidRPr="002C612C">
        <w:rPr>
          <w:rFonts w:ascii="Shruti" w:hAnsi="Shruti"/>
          <w:color w:val="000000" w:themeColor="text1"/>
        </w:rPr>
        <w:t>.</w:t>
      </w:r>
      <w:r w:rsidR="00C3751F" w:rsidRPr="002C612C">
        <w:rPr>
          <w:rFonts w:ascii="Shruti" w:hAnsi="Shruti"/>
          <w:color w:val="000000" w:themeColor="text1"/>
        </w:rPr>
        <w:t xml:space="preserve"> We have utilized the </w:t>
      </w:r>
      <w:r w:rsidR="000B440E" w:rsidRPr="002C612C">
        <w:rPr>
          <w:rFonts w:ascii="Shruti" w:hAnsi="Shruti"/>
          <w:color w:val="000000" w:themeColor="text1"/>
        </w:rPr>
        <w:t>AR (</w:t>
      </w:r>
      <w:r w:rsidR="00C3751F" w:rsidRPr="002C612C">
        <w:rPr>
          <w:rFonts w:ascii="Shruti" w:hAnsi="Shruti"/>
          <w:color w:val="000000" w:themeColor="text1"/>
        </w:rPr>
        <w:t>2) m</w:t>
      </w:r>
      <w:r w:rsidR="00A35F67" w:rsidRPr="002C612C">
        <w:rPr>
          <w:rFonts w:ascii="Shruti" w:hAnsi="Shruti"/>
          <w:color w:val="000000" w:themeColor="text1"/>
        </w:rPr>
        <w:t xml:space="preserve">odel where current values are based on previous two values. </w:t>
      </w:r>
      <w:r w:rsidR="000B440E" w:rsidRPr="002C612C">
        <w:rPr>
          <w:rFonts w:ascii="Shruti" w:eastAsia="Times New Roman" w:hAnsi="Shruti"/>
          <w:color w:val="000000" w:themeColor="text1"/>
          <w:lang w:val="en-IN" w:eastAsia="en-IN"/>
        </w:rPr>
        <w:t>We</w:t>
      </w:r>
      <w:r w:rsidR="00414BB1" w:rsidRPr="002C612C">
        <w:rPr>
          <w:rFonts w:ascii="Shruti" w:eastAsia="Times New Roman" w:hAnsi="Shruti"/>
          <w:color w:val="000000" w:themeColor="text1"/>
          <w:lang w:val="en-IN" w:eastAsia="en-IN"/>
        </w:rPr>
        <w:t xml:space="preserve"> want to predict </w:t>
      </w:r>
      <w:r w:rsidR="007D738A" w:rsidRPr="002C612C">
        <w:rPr>
          <w:rFonts w:ascii="Shruti" w:eastAsia="Times New Roman" w:hAnsi="Shruti"/>
          <w:color w:val="000000" w:themeColor="text1"/>
          <w:lang w:val="en-IN" w:eastAsia="en-IN"/>
        </w:rPr>
        <w:t>sales</w:t>
      </w:r>
      <w:r w:rsidR="00414BB1" w:rsidRPr="002C612C">
        <w:rPr>
          <w:rFonts w:ascii="Shruti" w:eastAsia="Times New Roman" w:hAnsi="Shruti"/>
          <w:color w:val="000000" w:themeColor="text1"/>
          <w:lang w:val="en-IN" w:eastAsia="en-IN"/>
        </w:rPr>
        <w:t> </w:t>
      </w:r>
      <w:r w:rsidR="007D738A" w:rsidRPr="002C612C">
        <w:rPr>
          <w:rFonts w:ascii="Shruti" w:eastAsia="Times New Roman" w:hAnsi="Shruti"/>
          <w:color w:val="000000" w:themeColor="text1"/>
          <w:lang w:val="en-IN" w:eastAsia="en-IN"/>
        </w:rPr>
        <w:t>for period 21-25</w:t>
      </w:r>
      <w:r w:rsidR="00414BB1" w:rsidRPr="002C612C">
        <w:rPr>
          <w:rFonts w:ascii="Shruti" w:eastAsia="Times New Roman" w:hAnsi="Shruti"/>
          <w:color w:val="000000" w:themeColor="text1"/>
          <w:lang w:val="en-IN" w:eastAsia="en-IN"/>
        </w:rPr>
        <w:t xml:space="preserve"> (</w:t>
      </w:r>
      <w:proofErr w:type="spellStart"/>
      <w:proofErr w:type="gramStart"/>
      <w:r w:rsidR="00414BB1" w:rsidRPr="002C612C">
        <w:rPr>
          <w:rFonts w:ascii="Shruti" w:eastAsia="Times New Roman" w:hAnsi="Shruti"/>
          <w:color w:val="000000" w:themeColor="text1"/>
          <w:lang w:val="en-IN" w:eastAsia="en-IN"/>
        </w:rPr>
        <w:t>y</w:t>
      </w:r>
      <w:r w:rsidR="00414BB1" w:rsidRPr="002C612C">
        <w:rPr>
          <w:rFonts w:ascii="Shruti" w:eastAsia="Times New Roman" w:hAnsi="Shruti"/>
          <w:color w:val="000000" w:themeColor="text1"/>
          <w:vertAlign w:val="subscript"/>
          <w:lang w:val="en-IN" w:eastAsia="en-IN"/>
        </w:rPr>
        <w:t>t</w:t>
      </w:r>
      <w:proofErr w:type="spellEnd"/>
      <w:proofErr w:type="gramEnd"/>
      <w:r w:rsidR="00414BB1" w:rsidRPr="002C612C">
        <w:rPr>
          <w:rFonts w:ascii="Shruti" w:eastAsia="Times New Roman" w:hAnsi="Shruti"/>
          <w:color w:val="000000" w:themeColor="text1"/>
          <w:lang w:val="en-IN" w:eastAsia="en-IN"/>
        </w:rPr>
        <w:t xml:space="preserve">) using </w:t>
      </w:r>
      <w:r w:rsidR="009A415D" w:rsidRPr="002C612C">
        <w:rPr>
          <w:rFonts w:ascii="Shruti" w:eastAsia="Times New Roman" w:hAnsi="Shruti"/>
          <w:color w:val="000000" w:themeColor="text1"/>
          <w:lang w:val="en-IN" w:eastAsia="en-IN"/>
        </w:rPr>
        <w:t xml:space="preserve">sales values from period 1-20 </w:t>
      </w:r>
      <w:r w:rsidR="00414BB1" w:rsidRPr="002C612C">
        <w:rPr>
          <w:rFonts w:ascii="Shruti" w:eastAsia="Times New Roman" w:hAnsi="Shruti"/>
          <w:color w:val="000000" w:themeColor="text1"/>
          <w:lang w:val="en-IN" w:eastAsia="en-IN"/>
        </w:rPr>
        <w:t>(y</w:t>
      </w:r>
      <w:r w:rsidR="00414BB1" w:rsidRPr="002C612C">
        <w:rPr>
          <w:rFonts w:ascii="Shruti" w:eastAsia="Times New Roman" w:hAnsi="Shruti"/>
          <w:color w:val="000000" w:themeColor="text1"/>
          <w:vertAlign w:val="subscript"/>
          <w:lang w:val="en-IN" w:eastAsia="en-IN"/>
        </w:rPr>
        <w:t>t−1</w:t>
      </w:r>
      <w:r w:rsidR="000B440E" w:rsidRPr="002C612C">
        <w:rPr>
          <w:rFonts w:ascii="Shruti" w:eastAsia="Times New Roman" w:hAnsi="Shruti"/>
          <w:color w:val="000000" w:themeColor="text1"/>
          <w:lang w:val="en-IN" w:eastAsia="en-IN"/>
        </w:rPr>
        <w:t>, yt</w:t>
      </w:r>
      <w:r w:rsidR="00414BB1" w:rsidRPr="002C612C">
        <w:rPr>
          <w:rFonts w:ascii="Shruti" w:eastAsia="Times New Roman" w:hAnsi="Shruti"/>
          <w:color w:val="000000" w:themeColor="text1"/>
          <w:vertAlign w:val="subscript"/>
          <w:lang w:val="en-IN" w:eastAsia="en-IN"/>
        </w:rPr>
        <w:t>−2</w:t>
      </w:r>
      <w:r w:rsidR="00414BB1" w:rsidRPr="002C612C">
        <w:rPr>
          <w:rFonts w:ascii="Shruti" w:eastAsia="Times New Roman" w:hAnsi="Shruti"/>
          <w:color w:val="000000" w:themeColor="text1"/>
          <w:lang w:val="en-IN" w:eastAsia="en-IN"/>
        </w:rPr>
        <w:t>), then the autoregressive model for doing so would be:</w:t>
      </w:r>
    </w:p>
    <w:p w:rsidR="00414BB1" w:rsidRPr="002C612C" w:rsidRDefault="00414BB1" w:rsidP="001466C6">
      <w:pPr>
        <w:pStyle w:val="NormalWeb"/>
        <w:spacing w:before="0" w:beforeAutospacing="0" w:after="0" w:afterAutospacing="0"/>
        <w:ind w:left="2880" w:firstLine="720"/>
        <w:rPr>
          <w:rFonts w:ascii="Shruti" w:eastAsia="Times New Roman" w:hAnsi="Shruti"/>
          <w:color w:val="000000" w:themeColor="text1"/>
          <w:lang w:val="en-IN" w:eastAsia="en-IN"/>
        </w:rPr>
      </w:pPr>
      <w:proofErr w:type="spellStart"/>
      <w:proofErr w:type="gramStart"/>
      <w:r w:rsidRPr="002C612C">
        <w:rPr>
          <w:rFonts w:ascii="Shruti" w:eastAsia="Times New Roman" w:hAnsi="Shruti"/>
          <w:color w:val="000000" w:themeColor="text1"/>
          <w:lang w:val="en-IN" w:eastAsia="en-IN"/>
        </w:rPr>
        <w:t>y</w:t>
      </w:r>
      <w:r w:rsidRPr="002C612C">
        <w:rPr>
          <w:rFonts w:ascii="Shruti" w:eastAsia="Times New Roman" w:hAnsi="Shruti"/>
          <w:color w:val="000000" w:themeColor="text1"/>
          <w:vertAlign w:val="subscript"/>
          <w:lang w:val="en-IN" w:eastAsia="en-IN"/>
        </w:rPr>
        <w:t>t</w:t>
      </w:r>
      <w:proofErr w:type="spellEnd"/>
      <w:r w:rsidRPr="002C612C">
        <w:rPr>
          <w:rFonts w:ascii="Shruti" w:eastAsia="Times New Roman" w:hAnsi="Shruti"/>
          <w:color w:val="000000" w:themeColor="text1"/>
          <w:lang w:val="en-IN" w:eastAsia="en-IN"/>
        </w:rPr>
        <w:t>=</w:t>
      </w:r>
      <w:proofErr w:type="gramEnd"/>
      <w:r w:rsidRPr="002C612C">
        <w:rPr>
          <w:rFonts w:ascii="Calibri" w:eastAsia="Times New Roman" w:hAnsi="Calibri" w:cs="Calibri"/>
          <w:color w:val="000000" w:themeColor="text1"/>
          <w:lang w:val="en-IN" w:eastAsia="en-IN"/>
        </w:rPr>
        <w:t>β</w:t>
      </w:r>
      <w:r w:rsidRPr="002C612C">
        <w:rPr>
          <w:rFonts w:ascii="Shruti" w:eastAsia="Times New Roman" w:hAnsi="Shruti"/>
          <w:color w:val="000000" w:themeColor="text1"/>
          <w:vertAlign w:val="subscript"/>
          <w:lang w:val="en-IN" w:eastAsia="en-IN"/>
        </w:rPr>
        <w:t>0</w:t>
      </w:r>
      <w:r w:rsidRPr="002C612C">
        <w:rPr>
          <w:rFonts w:ascii="Shruti" w:eastAsia="Times New Roman" w:hAnsi="Shruti"/>
          <w:color w:val="000000" w:themeColor="text1"/>
          <w:lang w:val="en-IN" w:eastAsia="en-IN"/>
        </w:rPr>
        <w:t>+</w:t>
      </w:r>
      <w:r w:rsidRPr="002C612C">
        <w:rPr>
          <w:rFonts w:ascii="Calibri" w:eastAsia="Times New Roman" w:hAnsi="Calibri" w:cs="Calibri"/>
          <w:color w:val="000000" w:themeColor="text1"/>
          <w:lang w:val="en-IN" w:eastAsia="en-IN"/>
        </w:rPr>
        <w:t>β</w:t>
      </w:r>
      <w:r w:rsidRPr="002C612C">
        <w:rPr>
          <w:rFonts w:ascii="Shruti" w:eastAsia="Times New Roman" w:hAnsi="Shruti"/>
          <w:color w:val="000000" w:themeColor="text1"/>
          <w:vertAlign w:val="subscript"/>
          <w:lang w:val="en-IN" w:eastAsia="en-IN"/>
        </w:rPr>
        <w:t>1</w:t>
      </w:r>
      <w:r w:rsidRPr="002C612C">
        <w:rPr>
          <w:rFonts w:ascii="Shruti" w:eastAsia="Times New Roman" w:hAnsi="Shruti"/>
          <w:color w:val="000000" w:themeColor="text1"/>
          <w:lang w:val="en-IN" w:eastAsia="en-IN"/>
        </w:rPr>
        <w:t>y</w:t>
      </w:r>
      <w:r w:rsidRPr="002C612C">
        <w:rPr>
          <w:rFonts w:ascii="Shruti" w:eastAsia="Times New Roman" w:hAnsi="Shruti"/>
          <w:color w:val="000000" w:themeColor="text1"/>
          <w:vertAlign w:val="subscript"/>
          <w:lang w:val="en-IN" w:eastAsia="en-IN"/>
        </w:rPr>
        <w:t>t−1</w:t>
      </w:r>
      <w:r w:rsidRPr="002C612C">
        <w:rPr>
          <w:rFonts w:ascii="Shruti" w:eastAsia="Times New Roman" w:hAnsi="Shruti"/>
          <w:color w:val="000000" w:themeColor="text1"/>
          <w:lang w:val="en-IN" w:eastAsia="en-IN"/>
        </w:rPr>
        <w:t>+</w:t>
      </w:r>
      <w:r w:rsidRPr="002C612C">
        <w:rPr>
          <w:rFonts w:ascii="Calibri" w:eastAsia="Times New Roman" w:hAnsi="Calibri" w:cs="Calibri"/>
          <w:color w:val="000000" w:themeColor="text1"/>
          <w:lang w:val="en-IN" w:eastAsia="en-IN"/>
        </w:rPr>
        <w:t>β</w:t>
      </w:r>
      <w:r w:rsidRPr="002C612C">
        <w:rPr>
          <w:rFonts w:ascii="Shruti" w:eastAsia="Times New Roman" w:hAnsi="Shruti"/>
          <w:color w:val="000000" w:themeColor="text1"/>
          <w:vertAlign w:val="subscript"/>
          <w:lang w:val="en-IN" w:eastAsia="en-IN"/>
        </w:rPr>
        <w:t>2</w:t>
      </w:r>
      <w:r w:rsidRPr="002C612C">
        <w:rPr>
          <w:rFonts w:ascii="Shruti" w:eastAsia="Times New Roman" w:hAnsi="Shruti"/>
          <w:color w:val="000000" w:themeColor="text1"/>
          <w:lang w:val="en-IN" w:eastAsia="en-IN"/>
        </w:rPr>
        <w:t>y</w:t>
      </w:r>
      <w:r w:rsidRPr="002C612C">
        <w:rPr>
          <w:rFonts w:ascii="Shruti" w:eastAsia="Times New Roman" w:hAnsi="Shruti"/>
          <w:color w:val="000000" w:themeColor="text1"/>
          <w:vertAlign w:val="subscript"/>
          <w:lang w:val="en-IN" w:eastAsia="en-IN"/>
        </w:rPr>
        <w:t>t−2</w:t>
      </w:r>
      <w:r w:rsidRPr="002C612C">
        <w:rPr>
          <w:rFonts w:ascii="Shruti" w:eastAsia="Times New Roman" w:hAnsi="Shruti"/>
          <w:color w:val="000000" w:themeColor="text1"/>
          <w:lang w:val="en-IN" w:eastAsia="en-IN"/>
        </w:rPr>
        <w:t>+</w:t>
      </w:r>
      <w:r w:rsidRPr="002C612C">
        <w:rPr>
          <w:rFonts w:ascii="Calibri" w:eastAsia="Times New Roman" w:hAnsi="Calibri" w:cs="Calibri"/>
          <w:color w:val="000000" w:themeColor="text1"/>
          <w:lang w:val="en-IN" w:eastAsia="en-IN"/>
        </w:rPr>
        <w:t>ϵ</w:t>
      </w:r>
      <w:r w:rsidRPr="002C612C">
        <w:rPr>
          <w:rFonts w:ascii="Shruti" w:eastAsia="Times New Roman" w:hAnsi="Shruti"/>
          <w:color w:val="000000" w:themeColor="text1"/>
          <w:lang w:val="en-IN" w:eastAsia="en-IN"/>
        </w:rPr>
        <w:t>t.</w:t>
      </w:r>
    </w:p>
    <w:p w:rsidR="00F63E46" w:rsidRPr="002C612C" w:rsidRDefault="00F63E46" w:rsidP="001466C6">
      <w:pPr>
        <w:spacing w:line="240" w:lineRule="auto"/>
        <w:rPr>
          <w:rFonts w:ascii="Shruti" w:eastAsia="Times New Roman" w:hAnsi="Shruti" w:cs="Arial"/>
          <w:color w:val="000000" w:themeColor="text1"/>
          <w:sz w:val="24"/>
          <w:szCs w:val="24"/>
          <w:shd w:val="clear" w:color="auto" w:fill="FFFFFF"/>
        </w:rPr>
      </w:pPr>
      <w:r w:rsidRPr="002C612C">
        <w:rPr>
          <w:rFonts w:ascii="Shruti" w:hAnsi="Shruti"/>
          <w:color w:val="000000" w:themeColor="text1"/>
          <w:sz w:val="24"/>
          <w:szCs w:val="24"/>
        </w:rPr>
        <w:t xml:space="preserve">The second method X11 </w:t>
      </w:r>
      <w:r w:rsidR="001F5D85" w:rsidRPr="002C612C">
        <w:rPr>
          <w:rFonts w:ascii="Shruti" w:eastAsia="Times New Roman" w:hAnsi="Shruti"/>
          <w:color w:val="000000" w:themeColor="text1"/>
          <w:sz w:val="24"/>
          <w:szCs w:val="24"/>
          <w:shd w:val="clear" w:color="auto" w:fill="FFFFFF"/>
        </w:rPr>
        <w:t xml:space="preserve">provides detailed information on </w:t>
      </w:r>
      <w:r w:rsidR="00A96389" w:rsidRPr="002C612C">
        <w:rPr>
          <w:rFonts w:ascii="Shruti" w:eastAsia="Times New Roman" w:hAnsi="Shruti"/>
          <w:color w:val="000000" w:themeColor="text1"/>
          <w:sz w:val="24"/>
          <w:szCs w:val="24"/>
          <w:shd w:val="clear" w:color="auto" w:fill="FFFFFF"/>
        </w:rPr>
        <w:t>seasonality</w:t>
      </w:r>
      <w:r w:rsidR="001F5D85" w:rsidRPr="002C612C">
        <w:rPr>
          <w:rFonts w:ascii="Shruti" w:eastAsia="Times New Roman" w:hAnsi="Shruti"/>
          <w:color w:val="000000" w:themeColor="text1"/>
          <w:sz w:val="24"/>
          <w:szCs w:val="24"/>
          <w:shd w:val="clear" w:color="auto" w:fill="FFFFFF"/>
        </w:rPr>
        <w:t xml:space="preserve">, trends, the accuracy of the </w:t>
      </w:r>
      <w:r w:rsidR="00A96389" w:rsidRPr="002C612C">
        <w:rPr>
          <w:rFonts w:ascii="Shruti" w:eastAsia="Times New Roman" w:hAnsi="Shruti"/>
          <w:color w:val="000000" w:themeColor="text1"/>
          <w:sz w:val="24"/>
          <w:szCs w:val="24"/>
          <w:shd w:val="clear" w:color="auto" w:fill="FFFFFF"/>
        </w:rPr>
        <w:t>seasonality</w:t>
      </w:r>
      <w:r w:rsidR="001F5D85" w:rsidRPr="002C612C">
        <w:rPr>
          <w:rFonts w:ascii="Shruti" w:eastAsia="Times New Roman" w:hAnsi="Shruti"/>
          <w:color w:val="000000" w:themeColor="text1"/>
          <w:sz w:val="24"/>
          <w:szCs w:val="24"/>
          <w:shd w:val="clear" w:color="auto" w:fill="FFFFFF"/>
        </w:rPr>
        <w:t xml:space="preserve"> and the trend cycle fit</w:t>
      </w:r>
      <w:r w:rsidR="00C1384F" w:rsidRPr="002C612C">
        <w:rPr>
          <w:rFonts w:ascii="Shruti" w:eastAsia="Times New Roman" w:hAnsi="Shruti"/>
          <w:color w:val="000000" w:themeColor="text1"/>
          <w:sz w:val="24"/>
          <w:szCs w:val="24"/>
          <w:shd w:val="clear" w:color="auto" w:fill="FFFFFF"/>
        </w:rPr>
        <w:t xml:space="preserve">. </w:t>
      </w:r>
      <w:r w:rsidR="00A012FF" w:rsidRPr="002C612C">
        <w:rPr>
          <w:rFonts w:ascii="Shruti" w:eastAsia="Times New Roman" w:hAnsi="Shruti"/>
          <w:color w:val="000000" w:themeColor="text1"/>
          <w:sz w:val="24"/>
          <w:szCs w:val="24"/>
          <w:shd w:val="clear" w:color="auto" w:fill="FFFFFF"/>
        </w:rPr>
        <w:t xml:space="preserve">It is a very good method to predict the forecast </w:t>
      </w:r>
      <w:r w:rsidR="00FD09DC" w:rsidRPr="002C612C">
        <w:rPr>
          <w:rFonts w:ascii="Shruti" w:eastAsia="Times New Roman" w:hAnsi="Shruti"/>
          <w:color w:val="000000" w:themeColor="text1"/>
          <w:sz w:val="24"/>
          <w:szCs w:val="24"/>
          <w:shd w:val="clear" w:color="auto" w:fill="FFFFFF"/>
        </w:rPr>
        <w:t>for short term or medium term forecast</w:t>
      </w:r>
      <w:r w:rsidR="00FF30B9" w:rsidRPr="002C612C">
        <w:rPr>
          <w:rFonts w:ascii="Shruti" w:eastAsia="Times New Roman" w:hAnsi="Shruti"/>
          <w:color w:val="000000" w:themeColor="text1"/>
          <w:sz w:val="24"/>
          <w:szCs w:val="24"/>
          <w:shd w:val="clear" w:color="auto" w:fill="FFFFFF"/>
        </w:rPr>
        <w:t>.</w:t>
      </w:r>
      <w:r w:rsidR="00643142" w:rsidRPr="002C612C">
        <w:rPr>
          <w:rFonts w:ascii="Shruti" w:eastAsia="Times New Roman" w:hAnsi="Shruti"/>
          <w:color w:val="000000" w:themeColor="text1"/>
          <w:sz w:val="24"/>
          <w:szCs w:val="24"/>
          <w:shd w:val="clear" w:color="auto" w:fill="FFFFFF"/>
        </w:rPr>
        <w:t xml:space="preserve"> </w:t>
      </w:r>
      <w:r w:rsidR="00043055" w:rsidRPr="002C612C">
        <w:rPr>
          <w:rFonts w:ascii="Shruti" w:eastAsia="Times New Roman" w:hAnsi="Shruti"/>
          <w:color w:val="000000" w:themeColor="text1"/>
          <w:sz w:val="24"/>
          <w:szCs w:val="24"/>
        </w:rPr>
        <w:t>The procedure makes additive or multiplicative adjustments and creates an output data set containing the adjusted time series and intermediate calculations</w:t>
      </w:r>
      <w:r w:rsidR="009F47B5" w:rsidRPr="002C612C">
        <w:rPr>
          <w:rFonts w:ascii="Shruti" w:eastAsia="Times New Roman" w:hAnsi="Shruti"/>
          <w:color w:val="000000" w:themeColor="text1"/>
          <w:sz w:val="24"/>
          <w:szCs w:val="24"/>
        </w:rPr>
        <w:t>. The procedure makes additive or multiplicative adjustments and creates an output data set containing the adjusted time series and intermediate calculations.</w:t>
      </w:r>
      <w:r w:rsidR="008661DE" w:rsidRPr="002C612C">
        <w:rPr>
          <w:rFonts w:ascii="Shruti" w:eastAsia="Times New Roman" w:hAnsi="Shruti" w:cs="Arial"/>
          <w:color w:val="000000" w:themeColor="text1"/>
          <w:sz w:val="24"/>
          <w:szCs w:val="24"/>
          <w:shd w:val="clear" w:color="auto" w:fill="FFFFFF"/>
        </w:rPr>
        <w:t xml:space="preserve"> The procedure consists of the following steps</w:t>
      </w:r>
      <w:proofErr w:type="gramStart"/>
      <w:r w:rsidR="008661DE" w:rsidRPr="002C612C">
        <w:rPr>
          <w:rFonts w:ascii="Shruti" w:eastAsia="Times New Roman" w:hAnsi="Shruti" w:cs="Arial"/>
          <w:color w:val="000000" w:themeColor="text1"/>
          <w:sz w:val="24"/>
          <w:szCs w:val="24"/>
          <w:shd w:val="clear" w:color="auto" w:fill="FFFFFF"/>
        </w:rPr>
        <w:t>:</w:t>
      </w:r>
      <w:proofErr w:type="gramEnd"/>
      <w:r w:rsidR="008661DE" w:rsidRPr="002C612C">
        <w:rPr>
          <w:rFonts w:ascii="Shruti" w:eastAsia="Times New Roman" w:hAnsi="Shruti" w:cs="Arial"/>
          <w:color w:val="000000" w:themeColor="text1"/>
          <w:sz w:val="24"/>
          <w:szCs w:val="24"/>
        </w:rPr>
        <w:br/>
      </w:r>
      <w:r w:rsidR="008661DE" w:rsidRPr="002C612C">
        <w:rPr>
          <w:rFonts w:ascii="Shruti" w:eastAsia="Times New Roman" w:hAnsi="Shruti" w:cs="Arial"/>
          <w:color w:val="000000" w:themeColor="text1"/>
          <w:sz w:val="24"/>
          <w:szCs w:val="24"/>
          <w:shd w:val="clear" w:color="auto" w:fill="FFFFFF"/>
        </w:rPr>
        <w:t>1) Estimate the trend by a moving average</w:t>
      </w:r>
      <w:r w:rsidR="008661DE" w:rsidRPr="002C612C">
        <w:rPr>
          <w:rFonts w:ascii="Shruti" w:eastAsia="Times New Roman" w:hAnsi="Shruti" w:cs="Arial"/>
          <w:color w:val="000000" w:themeColor="text1"/>
          <w:sz w:val="24"/>
          <w:szCs w:val="24"/>
        </w:rPr>
        <w:br/>
      </w:r>
      <w:r w:rsidR="008661DE" w:rsidRPr="002C612C">
        <w:rPr>
          <w:rFonts w:ascii="Shruti" w:eastAsia="Times New Roman" w:hAnsi="Shruti" w:cs="Arial"/>
          <w:color w:val="000000" w:themeColor="text1"/>
          <w:sz w:val="24"/>
          <w:szCs w:val="24"/>
          <w:shd w:val="clear" w:color="auto" w:fill="FFFFFF"/>
        </w:rPr>
        <w:t>2) Remove the trend leaving the seasonal and irregular components</w:t>
      </w:r>
      <w:r w:rsidR="008661DE" w:rsidRPr="002C612C">
        <w:rPr>
          <w:rFonts w:ascii="Shruti" w:eastAsia="Times New Roman" w:hAnsi="Shruti" w:cs="Arial"/>
          <w:color w:val="000000" w:themeColor="text1"/>
          <w:sz w:val="24"/>
          <w:szCs w:val="24"/>
        </w:rPr>
        <w:br/>
      </w:r>
      <w:r w:rsidR="008661DE" w:rsidRPr="002C612C">
        <w:rPr>
          <w:rFonts w:ascii="Shruti" w:eastAsia="Times New Roman" w:hAnsi="Shruti" w:cs="Arial"/>
          <w:color w:val="000000" w:themeColor="text1"/>
          <w:sz w:val="24"/>
          <w:szCs w:val="24"/>
          <w:shd w:val="clear" w:color="auto" w:fill="FFFFFF"/>
        </w:rPr>
        <w:t>3) Estimate the seasonal component using moving averages to smooth out the irregulars.</w:t>
      </w:r>
    </w:p>
    <w:p w:rsidR="004E5A09" w:rsidRPr="002C612C" w:rsidRDefault="004E5A09" w:rsidP="00345C3A">
      <w:pPr>
        <w:pStyle w:val="Heading2"/>
      </w:pPr>
      <w:bookmarkStart w:id="4" w:name="_Toc531875133"/>
      <w:r w:rsidRPr="002C612C">
        <w:t>3.2 Aggregate Plan</w:t>
      </w:r>
      <w:bookmarkEnd w:id="4"/>
    </w:p>
    <w:p w:rsidR="00622267" w:rsidRPr="002C612C" w:rsidRDefault="009F47B5" w:rsidP="001466C6">
      <w:pPr>
        <w:spacing w:line="240" w:lineRule="auto"/>
        <w:rPr>
          <w:rFonts w:ascii="Shruti" w:eastAsia="Times New Roman" w:hAnsi="Shruti"/>
          <w:color w:val="000000" w:themeColor="text1"/>
          <w:sz w:val="24"/>
          <w:szCs w:val="24"/>
          <w:shd w:val="clear" w:color="auto" w:fill="FFFFFF"/>
        </w:rPr>
      </w:pPr>
      <w:r w:rsidRPr="002C612C">
        <w:rPr>
          <w:rFonts w:ascii="Shruti" w:eastAsia="Times New Roman" w:hAnsi="Shruti"/>
          <w:color w:val="000000" w:themeColor="text1"/>
          <w:sz w:val="24"/>
          <w:szCs w:val="24"/>
          <w:shd w:val="clear" w:color="auto" w:fill="FFFFFF"/>
        </w:rPr>
        <w:t xml:space="preserve">The second step is to do an aggregate planning on the forecasted values for period 21-25. The planning was done using the Level policy and Chase policy. The Total cost is </w:t>
      </w:r>
      <w:r w:rsidR="00622267" w:rsidRPr="002C612C">
        <w:rPr>
          <w:rFonts w:ascii="Shruti" w:eastAsia="Times New Roman" w:hAnsi="Shruti"/>
          <w:color w:val="000000" w:themeColor="text1"/>
          <w:sz w:val="24"/>
          <w:szCs w:val="24"/>
          <w:shd w:val="clear" w:color="auto" w:fill="FFFFFF"/>
        </w:rPr>
        <w:t>calculated by adding the following:</w:t>
      </w:r>
    </w:p>
    <w:p w:rsidR="00622267" w:rsidRPr="002C612C" w:rsidRDefault="00AC17B8" w:rsidP="001466C6">
      <w:pPr>
        <w:spacing w:line="240" w:lineRule="auto"/>
        <w:rPr>
          <w:rFonts w:ascii="Shruti" w:eastAsia="Times New Roman" w:hAnsi="Shruti"/>
          <w:color w:val="000000" w:themeColor="text1"/>
          <w:sz w:val="24"/>
          <w:szCs w:val="24"/>
          <w:shd w:val="clear" w:color="auto" w:fill="FFFFFF"/>
        </w:rPr>
      </w:pPr>
      <w:r w:rsidRPr="002C612C">
        <w:rPr>
          <w:rFonts w:ascii="Shruti" w:eastAsia="Times New Roman" w:hAnsi="Shruti"/>
          <w:color w:val="000000" w:themeColor="text1"/>
          <w:sz w:val="24"/>
          <w:szCs w:val="24"/>
          <w:u w:val="single"/>
          <w:shd w:val="clear" w:color="auto" w:fill="FFFFFF"/>
        </w:rPr>
        <w:t>Regular cost</w:t>
      </w:r>
      <w:r w:rsidRPr="002C612C">
        <w:rPr>
          <w:rFonts w:ascii="Shruti" w:eastAsia="Times New Roman" w:hAnsi="Shruti"/>
          <w:color w:val="000000" w:themeColor="text1"/>
          <w:sz w:val="24"/>
          <w:szCs w:val="24"/>
          <w:shd w:val="clear" w:color="auto" w:fill="FFFFFF"/>
        </w:rPr>
        <w:t>: This cost is the total cost incurred in producing the required units</w:t>
      </w:r>
      <w:r w:rsidR="009A128F" w:rsidRPr="002C612C">
        <w:rPr>
          <w:rFonts w:ascii="Shruti" w:eastAsia="Times New Roman" w:hAnsi="Shruti"/>
          <w:color w:val="000000" w:themeColor="text1"/>
          <w:sz w:val="24"/>
          <w:szCs w:val="24"/>
          <w:shd w:val="clear" w:color="auto" w:fill="FFFFFF"/>
        </w:rPr>
        <w:t>.</w:t>
      </w:r>
    </w:p>
    <w:p w:rsidR="00AC17B8" w:rsidRPr="002C612C" w:rsidRDefault="00AC17B8" w:rsidP="001466C6">
      <w:pPr>
        <w:spacing w:line="240" w:lineRule="auto"/>
        <w:rPr>
          <w:rFonts w:ascii="Shruti" w:eastAsia="Times New Roman" w:hAnsi="Shruti"/>
          <w:color w:val="000000" w:themeColor="text1"/>
          <w:sz w:val="24"/>
          <w:szCs w:val="24"/>
          <w:shd w:val="clear" w:color="auto" w:fill="FFFFFF"/>
        </w:rPr>
      </w:pPr>
      <w:r w:rsidRPr="002C612C">
        <w:rPr>
          <w:rFonts w:ascii="Shruti" w:eastAsia="Times New Roman" w:hAnsi="Shruti"/>
          <w:color w:val="000000" w:themeColor="text1"/>
          <w:sz w:val="24"/>
          <w:szCs w:val="24"/>
          <w:u w:val="single"/>
          <w:shd w:val="clear" w:color="auto" w:fill="FFFFFF"/>
        </w:rPr>
        <w:t>Inventory cost</w:t>
      </w:r>
      <w:r w:rsidRPr="002C612C">
        <w:rPr>
          <w:rFonts w:ascii="Shruti" w:eastAsia="Times New Roman" w:hAnsi="Shruti"/>
          <w:color w:val="000000" w:themeColor="text1"/>
          <w:sz w:val="24"/>
          <w:szCs w:val="24"/>
          <w:shd w:val="clear" w:color="auto" w:fill="FFFFFF"/>
        </w:rPr>
        <w:t xml:space="preserve">: This cost arises from having to hold to products </w:t>
      </w:r>
      <w:r w:rsidR="002B3602" w:rsidRPr="002C612C">
        <w:rPr>
          <w:rFonts w:ascii="Shruti" w:eastAsia="Times New Roman" w:hAnsi="Shruti"/>
          <w:color w:val="000000" w:themeColor="text1"/>
          <w:sz w:val="24"/>
          <w:szCs w:val="24"/>
          <w:shd w:val="clear" w:color="auto" w:fill="FFFFFF"/>
        </w:rPr>
        <w:t>at an inventory location.</w:t>
      </w:r>
    </w:p>
    <w:p w:rsidR="002B3602" w:rsidRPr="002C612C" w:rsidRDefault="00DB3036" w:rsidP="001466C6">
      <w:pPr>
        <w:spacing w:line="240" w:lineRule="auto"/>
        <w:rPr>
          <w:rFonts w:ascii="Shruti" w:eastAsia="Times New Roman" w:hAnsi="Shruti"/>
          <w:color w:val="000000" w:themeColor="text1"/>
          <w:sz w:val="24"/>
          <w:szCs w:val="24"/>
          <w:shd w:val="clear" w:color="auto" w:fill="FFFFFF"/>
        </w:rPr>
      </w:pPr>
      <w:r w:rsidRPr="002C612C">
        <w:rPr>
          <w:rFonts w:ascii="Shruti" w:eastAsia="Times New Roman" w:hAnsi="Shruti"/>
          <w:color w:val="000000" w:themeColor="text1"/>
          <w:sz w:val="24"/>
          <w:szCs w:val="24"/>
          <w:u w:val="single"/>
          <w:shd w:val="clear" w:color="auto" w:fill="FFFFFF"/>
        </w:rPr>
        <w:t>Hiring cost</w:t>
      </w:r>
      <w:r w:rsidRPr="002C612C">
        <w:rPr>
          <w:rFonts w:ascii="Shruti" w:eastAsia="Times New Roman" w:hAnsi="Shruti"/>
          <w:color w:val="000000" w:themeColor="text1"/>
          <w:sz w:val="24"/>
          <w:szCs w:val="24"/>
          <w:shd w:val="clear" w:color="auto" w:fill="FFFFFF"/>
        </w:rPr>
        <w:t xml:space="preserve">: When new workers are hired, </w:t>
      </w:r>
      <w:r w:rsidR="0053041B" w:rsidRPr="002C612C">
        <w:rPr>
          <w:rFonts w:ascii="Shruti" w:eastAsia="Times New Roman" w:hAnsi="Shruti"/>
          <w:color w:val="000000" w:themeColor="text1"/>
          <w:sz w:val="24"/>
          <w:szCs w:val="24"/>
          <w:shd w:val="clear" w:color="auto" w:fill="FFFFFF"/>
        </w:rPr>
        <w:t xml:space="preserve">they have to be paid </w:t>
      </w:r>
      <w:r w:rsidR="000B440E" w:rsidRPr="002C612C">
        <w:rPr>
          <w:rFonts w:ascii="Shruti" w:eastAsia="Times New Roman" w:hAnsi="Shruti"/>
          <w:color w:val="000000" w:themeColor="text1"/>
          <w:sz w:val="24"/>
          <w:szCs w:val="24"/>
          <w:shd w:val="clear" w:color="auto" w:fill="FFFFFF"/>
        </w:rPr>
        <w:t>a</w:t>
      </w:r>
      <w:r w:rsidR="0053041B" w:rsidRPr="002C612C">
        <w:rPr>
          <w:rFonts w:ascii="Shruti" w:eastAsia="Times New Roman" w:hAnsi="Shruti"/>
          <w:color w:val="000000" w:themeColor="text1"/>
          <w:sz w:val="24"/>
          <w:szCs w:val="24"/>
          <w:shd w:val="clear" w:color="auto" w:fill="FFFFFF"/>
        </w:rPr>
        <w:t xml:space="preserve"> hiring cost.</w:t>
      </w:r>
    </w:p>
    <w:p w:rsidR="0053041B" w:rsidRPr="002C612C" w:rsidRDefault="0053041B" w:rsidP="001466C6">
      <w:pPr>
        <w:spacing w:line="240" w:lineRule="auto"/>
        <w:rPr>
          <w:rFonts w:ascii="Shruti" w:eastAsia="Times New Roman" w:hAnsi="Shruti"/>
          <w:color w:val="000000" w:themeColor="text1"/>
          <w:sz w:val="24"/>
          <w:szCs w:val="24"/>
          <w:shd w:val="clear" w:color="auto" w:fill="FFFFFF"/>
        </w:rPr>
      </w:pPr>
      <w:r w:rsidRPr="002C612C">
        <w:rPr>
          <w:rFonts w:ascii="Shruti" w:eastAsia="Times New Roman" w:hAnsi="Shruti"/>
          <w:color w:val="000000" w:themeColor="text1"/>
          <w:sz w:val="24"/>
          <w:szCs w:val="24"/>
          <w:u w:val="single"/>
          <w:shd w:val="clear" w:color="auto" w:fill="FFFFFF"/>
        </w:rPr>
        <w:t>Firing cost</w:t>
      </w:r>
      <w:r w:rsidRPr="002C612C">
        <w:rPr>
          <w:rFonts w:ascii="Shruti" w:eastAsia="Times New Roman" w:hAnsi="Shruti"/>
          <w:color w:val="000000" w:themeColor="text1"/>
          <w:sz w:val="24"/>
          <w:szCs w:val="24"/>
          <w:shd w:val="clear" w:color="auto" w:fill="FFFFFF"/>
        </w:rPr>
        <w:t>: when a worker is fired, a firing cost has to be paid.</w:t>
      </w:r>
    </w:p>
    <w:p w:rsidR="00D23701" w:rsidRPr="002C612C" w:rsidRDefault="00305B6F"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u w:val="single"/>
        </w:rPr>
        <w:t>Under time</w:t>
      </w:r>
      <w:r w:rsidR="0053041B" w:rsidRPr="002C612C">
        <w:rPr>
          <w:rFonts w:ascii="Shruti" w:hAnsi="Shruti"/>
          <w:color w:val="000000" w:themeColor="text1"/>
          <w:sz w:val="24"/>
          <w:szCs w:val="24"/>
          <w:u w:val="single"/>
        </w:rPr>
        <w:t xml:space="preserve"> cost</w:t>
      </w:r>
      <w:r w:rsidR="0053041B" w:rsidRPr="002C612C">
        <w:rPr>
          <w:rFonts w:ascii="Shruti" w:hAnsi="Shruti"/>
          <w:color w:val="000000" w:themeColor="text1"/>
          <w:sz w:val="24"/>
          <w:szCs w:val="24"/>
        </w:rPr>
        <w:t xml:space="preserve">: When a worker </w:t>
      </w:r>
      <w:r w:rsidR="004268A0" w:rsidRPr="002C612C">
        <w:rPr>
          <w:rFonts w:ascii="Shruti" w:hAnsi="Shruti"/>
          <w:color w:val="000000" w:themeColor="text1"/>
          <w:sz w:val="24"/>
          <w:szCs w:val="24"/>
        </w:rPr>
        <w:t xml:space="preserve">is not fully utilized, and </w:t>
      </w:r>
      <w:r w:rsidRPr="002C612C">
        <w:rPr>
          <w:rFonts w:ascii="Shruti" w:hAnsi="Shruti"/>
          <w:color w:val="000000" w:themeColor="text1"/>
          <w:sz w:val="24"/>
          <w:szCs w:val="24"/>
        </w:rPr>
        <w:t>under time</w:t>
      </w:r>
      <w:r w:rsidR="004268A0" w:rsidRPr="002C612C">
        <w:rPr>
          <w:rFonts w:ascii="Shruti" w:hAnsi="Shruti"/>
          <w:color w:val="000000" w:themeColor="text1"/>
          <w:sz w:val="24"/>
          <w:szCs w:val="24"/>
        </w:rPr>
        <w:t xml:space="preserve"> cost is incurred.</w:t>
      </w:r>
    </w:p>
    <w:p w:rsidR="0032674E" w:rsidRPr="002C612C" w:rsidRDefault="0032674E"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Each model is summarized in Figure</w:t>
      </w:r>
      <w:r w:rsidR="006B0CB0">
        <w:rPr>
          <w:rFonts w:ascii="Shruti" w:hAnsi="Shruti"/>
          <w:color w:val="000000" w:themeColor="text1"/>
          <w:sz w:val="24"/>
          <w:szCs w:val="24"/>
        </w:rPr>
        <w:t xml:space="preserve"> 3</w:t>
      </w:r>
      <w:r w:rsidRPr="002C612C">
        <w:rPr>
          <w:rFonts w:ascii="Shruti" w:hAnsi="Shruti"/>
          <w:color w:val="000000" w:themeColor="text1"/>
          <w:sz w:val="24"/>
          <w:szCs w:val="24"/>
        </w:rPr>
        <w:t>.</w:t>
      </w:r>
      <w:r w:rsidR="009A128F" w:rsidRPr="002C612C">
        <w:rPr>
          <w:rFonts w:ascii="Shruti" w:hAnsi="Shruti"/>
          <w:color w:val="000000" w:themeColor="text1"/>
          <w:sz w:val="24"/>
          <w:szCs w:val="24"/>
        </w:rPr>
        <w:t xml:space="preserve"> </w:t>
      </w:r>
      <w:r w:rsidR="006B2762" w:rsidRPr="002C612C">
        <w:rPr>
          <w:rFonts w:ascii="Shruti" w:hAnsi="Shruti"/>
          <w:color w:val="000000" w:themeColor="text1"/>
          <w:sz w:val="24"/>
          <w:szCs w:val="24"/>
        </w:rPr>
        <w:t xml:space="preserve">By creating a model based on both level and chase policy, we were able to </w:t>
      </w:r>
      <w:r w:rsidR="009A128F" w:rsidRPr="002C612C">
        <w:rPr>
          <w:rFonts w:ascii="Shruti" w:hAnsi="Shruti"/>
          <w:color w:val="000000" w:themeColor="text1"/>
          <w:sz w:val="24"/>
          <w:szCs w:val="24"/>
        </w:rPr>
        <w:t>select a bet fit model for each product which would give us the minimum cost and also decide the best appro</w:t>
      </w:r>
      <w:r w:rsidR="00543E2B" w:rsidRPr="002C612C">
        <w:rPr>
          <w:rFonts w:ascii="Shruti" w:hAnsi="Shruti"/>
          <w:color w:val="000000" w:themeColor="text1"/>
          <w:sz w:val="24"/>
          <w:szCs w:val="24"/>
        </w:rPr>
        <w:t>a</w:t>
      </w:r>
      <w:r w:rsidR="009A128F" w:rsidRPr="002C612C">
        <w:rPr>
          <w:rFonts w:ascii="Shruti" w:hAnsi="Shruti"/>
          <w:color w:val="000000" w:themeColor="text1"/>
          <w:sz w:val="24"/>
          <w:szCs w:val="24"/>
        </w:rPr>
        <w:t>ch on chasing the demand.</w:t>
      </w:r>
    </w:p>
    <w:p w:rsidR="009A128F" w:rsidRPr="002C612C" w:rsidRDefault="00C06435" w:rsidP="00345C3A">
      <w:pPr>
        <w:pStyle w:val="Heading2"/>
        <w:rPr>
          <w:rFonts w:eastAsia="Times New Roman"/>
          <w:shd w:val="clear" w:color="auto" w:fill="FFFFFF"/>
        </w:rPr>
      </w:pPr>
      <w:bookmarkStart w:id="5" w:name="_Toc531875134"/>
      <w:r w:rsidRPr="002C612C">
        <w:rPr>
          <w:rFonts w:eastAsia="Times New Roman"/>
          <w:shd w:val="clear" w:color="auto" w:fill="FFFFFF"/>
        </w:rPr>
        <w:t>3.3 Material Required Planning</w:t>
      </w:r>
      <w:bookmarkEnd w:id="5"/>
    </w:p>
    <w:p w:rsidR="00B63A03" w:rsidRPr="002C612C" w:rsidRDefault="00C06435" w:rsidP="001466C6">
      <w:pPr>
        <w:spacing w:line="240" w:lineRule="auto"/>
        <w:rPr>
          <w:rFonts w:ascii="Shruti" w:eastAsia="Times New Roman" w:hAnsi="Shruti" w:cs="Arial"/>
          <w:color w:val="000000" w:themeColor="text1"/>
          <w:sz w:val="24"/>
          <w:szCs w:val="24"/>
          <w:shd w:val="clear" w:color="auto" w:fill="FFFFFF"/>
        </w:rPr>
      </w:pPr>
      <w:r w:rsidRPr="002C612C">
        <w:rPr>
          <w:rFonts w:ascii="Shruti" w:eastAsia="Times New Roman" w:hAnsi="Shruti" w:cs="Arial"/>
          <w:color w:val="000000" w:themeColor="text1"/>
          <w:sz w:val="24"/>
          <w:szCs w:val="24"/>
          <w:shd w:val="clear" w:color="auto" w:fill="FFFFFF"/>
        </w:rPr>
        <w:t>Material requirements planning (MRP) is a system for calculating the materials and components needed to manufacture a product. It consists of three primary steps: taking inventory of the materials and components on hand, identifying which</w:t>
      </w:r>
      <w:r w:rsidR="009E1E7B" w:rsidRPr="002C612C">
        <w:rPr>
          <w:rFonts w:ascii="Shruti" w:eastAsia="Times New Roman" w:hAnsi="Shruti" w:cs="Arial"/>
          <w:b/>
          <w:bCs/>
          <w:color w:val="000000" w:themeColor="text1"/>
          <w:sz w:val="24"/>
          <w:szCs w:val="24"/>
          <w:shd w:val="clear" w:color="auto" w:fill="FFFFFF"/>
        </w:rPr>
        <w:t xml:space="preserve"> </w:t>
      </w:r>
      <w:r w:rsidR="009E1E7B" w:rsidRPr="002C612C">
        <w:rPr>
          <w:rFonts w:ascii="Shruti" w:eastAsia="Times New Roman" w:hAnsi="Shruti" w:cs="Arial"/>
          <w:bCs/>
          <w:color w:val="000000" w:themeColor="text1"/>
          <w:sz w:val="24"/>
          <w:szCs w:val="24"/>
          <w:shd w:val="clear" w:color="auto" w:fill="FFFFFF"/>
        </w:rPr>
        <w:t>additional</w:t>
      </w:r>
      <w:r w:rsidRPr="002C612C">
        <w:rPr>
          <w:rFonts w:ascii="Shruti" w:eastAsia="Times New Roman" w:hAnsi="Shruti" w:cs="Arial"/>
          <w:color w:val="000000" w:themeColor="text1"/>
          <w:sz w:val="24"/>
          <w:szCs w:val="24"/>
          <w:shd w:val="clear" w:color="auto" w:fill="FFFFFF"/>
        </w:rPr>
        <w:t> ones are needed and then scheduling their purchase</w:t>
      </w:r>
      <w:r w:rsidR="00B63A03" w:rsidRPr="002C612C">
        <w:rPr>
          <w:rFonts w:ascii="Shruti" w:eastAsia="Times New Roman" w:hAnsi="Shruti" w:cs="Arial"/>
          <w:color w:val="000000" w:themeColor="text1"/>
          <w:sz w:val="24"/>
          <w:szCs w:val="24"/>
          <w:shd w:val="clear" w:color="auto" w:fill="FFFFFF"/>
        </w:rPr>
        <w:t xml:space="preserve">. The forecasted values gave us the answer of how much to order. We calculated the </w:t>
      </w:r>
      <w:r w:rsidR="00B674F6" w:rsidRPr="002C612C">
        <w:rPr>
          <w:rFonts w:ascii="Shruti" w:eastAsia="Times New Roman" w:hAnsi="Shruti" w:cs="Arial"/>
          <w:color w:val="000000" w:themeColor="text1"/>
          <w:sz w:val="24"/>
          <w:szCs w:val="24"/>
          <w:shd w:val="clear" w:color="auto" w:fill="FFFFFF"/>
        </w:rPr>
        <w:t>sub products</w:t>
      </w:r>
      <w:r w:rsidR="00B63A03" w:rsidRPr="002C612C">
        <w:rPr>
          <w:rFonts w:ascii="Shruti" w:eastAsia="Times New Roman" w:hAnsi="Shruti" w:cs="Arial"/>
          <w:color w:val="000000" w:themeColor="text1"/>
          <w:sz w:val="24"/>
          <w:szCs w:val="24"/>
          <w:shd w:val="clear" w:color="auto" w:fill="FFFFFF"/>
        </w:rPr>
        <w:t xml:space="preserve"> needed for each product. The </w:t>
      </w:r>
      <w:r w:rsidR="000B440E" w:rsidRPr="002C612C">
        <w:rPr>
          <w:rFonts w:ascii="Shruti" w:eastAsia="Times New Roman" w:hAnsi="Shruti" w:cs="Arial"/>
          <w:color w:val="000000" w:themeColor="text1"/>
          <w:sz w:val="24"/>
          <w:szCs w:val="24"/>
          <w:shd w:val="clear" w:color="auto" w:fill="FFFFFF"/>
        </w:rPr>
        <w:t>numbers of sub products needed are</w:t>
      </w:r>
      <w:r w:rsidR="00B63A03" w:rsidRPr="002C612C">
        <w:rPr>
          <w:rFonts w:ascii="Shruti" w:eastAsia="Times New Roman" w:hAnsi="Shruti" w:cs="Arial"/>
          <w:color w:val="000000" w:themeColor="text1"/>
          <w:sz w:val="24"/>
          <w:szCs w:val="24"/>
          <w:shd w:val="clear" w:color="auto" w:fill="FFFFFF"/>
        </w:rPr>
        <w:t xml:space="preserve"> our gross requirement. </w:t>
      </w:r>
      <w:r w:rsidR="000B440E" w:rsidRPr="002C612C">
        <w:rPr>
          <w:rFonts w:ascii="Shruti" w:eastAsia="Times New Roman" w:hAnsi="Shruti" w:cs="Arial"/>
          <w:color w:val="000000" w:themeColor="text1"/>
          <w:sz w:val="24"/>
          <w:szCs w:val="24"/>
          <w:shd w:val="clear" w:color="auto" w:fill="FFFFFF"/>
        </w:rPr>
        <w:t>The</w:t>
      </w:r>
      <w:r w:rsidR="00B63A03" w:rsidRPr="002C612C">
        <w:rPr>
          <w:rFonts w:ascii="Shruti" w:eastAsia="Times New Roman" w:hAnsi="Shruti" w:cs="Arial"/>
          <w:color w:val="000000" w:themeColor="text1"/>
          <w:sz w:val="24"/>
          <w:szCs w:val="24"/>
          <w:shd w:val="clear" w:color="auto" w:fill="FFFFFF"/>
        </w:rPr>
        <w:t xml:space="preserve"> scheduled </w:t>
      </w:r>
      <w:r w:rsidR="00B674F6" w:rsidRPr="002C612C">
        <w:rPr>
          <w:rFonts w:ascii="Shruti" w:eastAsia="Times New Roman" w:hAnsi="Shruti" w:cs="Arial"/>
          <w:color w:val="000000" w:themeColor="text1"/>
          <w:sz w:val="24"/>
          <w:szCs w:val="24"/>
          <w:shd w:val="clear" w:color="auto" w:fill="FFFFFF"/>
        </w:rPr>
        <w:t>recipient</w:t>
      </w:r>
      <w:r w:rsidR="00B63A03" w:rsidRPr="002C612C">
        <w:rPr>
          <w:rFonts w:ascii="Shruti" w:eastAsia="Times New Roman" w:hAnsi="Shruti" w:cs="Arial"/>
          <w:color w:val="000000" w:themeColor="text1"/>
          <w:sz w:val="24"/>
          <w:szCs w:val="24"/>
          <w:shd w:val="clear" w:color="auto" w:fill="FFFFFF"/>
        </w:rPr>
        <w:t xml:space="preserve"> is zero for each </w:t>
      </w:r>
      <w:r w:rsidR="00B674F6" w:rsidRPr="002C612C">
        <w:rPr>
          <w:rFonts w:ascii="Shruti" w:eastAsia="Times New Roman" w:hAnsi="Shruti" w:cs="Arial"/>
          <w:color w:val="000000" w:themeColor="text1"/>
          <w:sz w:val="24"/>
          <w:szCs w:val="24"/>
          <w:shd w:val="clear" w:color="auto" w:fill="FFFFFF"/>
        </w:rPr>
        <w:t>sub product</w:t>
      </w:r>
      <w:r w:rsidR="00B63A03" w:rsidRPr="002C612C">
        <w:rPr>
          <w:rFonts w:ascii="Shruti" w:eastAsia="Times New Roman" w:hAnsi="Shruti" w:cs="Arial"/>
          <w:color w:val="000000" w:themeColor="text1"/>
          <w:sz w:val="24"/>
          <w:szCs w:val="24"/>
          <w:shd w:val="clear" w:color="auto" w:fill="FFFFFF"/>
        </w:rPr>
        <w:t xml:space="preserve"> as there is no incoming shipment. Next we </w:t>
      </w:r>
      <w:r w:rsidR="00B63A03" w:rsidRPr="002C612C">
        <w:rPr>
          <w:rFonts w:ascii="Shruti" w:eastAsia="Times New Roman" w:hAnsi="Shruti" w:cs="Arial"/>
          <w:color w:val="000000" w:themeColor="text1"/>
          <w:sz w:val="24"/>
          <w:szCs w:val="24"/>
          <w:shd w:val="clear" w:color="auto" w:fill="FFFFFF"/>
        </w:rPr>
        <w:lastRenderedPageBreak/>
        <w:t>calculated the planned order receipts and planned order release. This further answered the question of when to order.</w:t>
      </w:r>
      <w:r w:rsidR="006B0CB0">
        <w:rPr>
          <w:rFonts w:ascii="Shruti" w:eastAsia="Times New Roman" w:hAnsi="Shruti" w:cs="Arial"/>
          <w:color w:val="000000" w:themeColor="text1"/>
          <w:sz w:val="24"/>
          <w:szCs w:val="24"/>
          <w:shd w:val="clear" w:color="auto" w:fill="FFFFFF"/>
        </w:rPr>
        <w:t xml:space="preserve"> This is</w:t>
      </w:r>
      <w:r w:rsidR="00DE5ED9">
        <w:rPr>
          <w:rFonts w:ascii="Shruti" w:eastAsia="Times New Roman" w:hAnsi="Shruti" w:cs="Arial"/>
          <w:color w:val="000000" w:themeColor="text1"/>
          <w:sz w:val="24"/>
          <w:szCs w:val="24"/>
          <w:shd w:val="clear" w:color="auto" w:fill="FFFFFF"/>
        </w:rPr>
        <w:t xml:space="preserve"> referred in Figure 16.</w:t>
      </w:r>
    </w:p>
    <w:p w:rsidR="005C22B7" w:rsidRPr="002C612C" w:rsidRDefault="00B63A03" w:rsidP="00345C3A">
      <w:pPr>
        <w:pStyle w:val="Heading2"/>
        <w:rPr>
          <w:rFonts w:eastAsia="Times New Roman"/>
          <w:shd w:val="clear" w:color="auto" w:fill="FFFFFF"/>
        </w:rPr>
      </w:pPr>
      <w:bookmarkStart w:id="6" w:name="_Toc531875135"/>
      <w:r w:rsidRPr="002C612C">
        <w:rPr>
          <w:rFonts w:eastAsia="Times New Roman"/>
          <w:shd w:val="clear" w:color="auto" w:fill="FFFFFF"/>
        </w:rPr>
        <w:t>3.4 Capacity Plan and MPS</w:t>
      </w:r>
      <w:bookmarkEnd w:id="6"/>
    </w:p>
    <w:p w:rsidR="00B63A03" w:rsidRPr="002C612C" w:rsidRDefault="0028046B" w:rsidP="001466C6">
      <w:pPr>
        <w:spacing w:line="240" w:lineRule="auto"/>
        <w:rPr>
          <w:rFonts w:ascii="Shruti" w:eastAsia="Times New Roman" w:hAnsi="Shruti" w:cs="Arial"/>
          <w:b/>
          <w:color w:val="000000" w:themeColor="text1"/>
          <w:sz w:val="24"/>
          <w:szCs w:val="24"/>
          <w:shd w:val="clear" w:color="auto" w:fill="FFFFFF"/>
        </w:rPr>
      </w:pPr>
      <w:r w:rsidRPr="002C612C">
        <w:rPr>
          <w:rFonts w:ascii="Shruti" w:eastAsia="Times New Roman" w:hAnsi="Shruti" w:cs="Arial"/>
          <w:color w:val="000000" w:themeColor="text1"/>
          <w:sz w:val="24"/>
          <w:szCs w:val="24"/>
          <w:shd w:val="clear" w:color="auto" w:fill="FFFFFF"/>
        </w:rPr>
        <w:t>Capacity planning is the process of determining the production capacity needed by an organization to meet changing demands for its products. In the context of capacity planning, design capacity is the maximum amount of work that an organization is capable of completing in a given period.</w:t>
      </w:r>
      <w:r w:rsidR="00CA37FE" w:rsidRPr="002C612C">
        <w:rPr>
          <w:rFonts w:ascii="Shruti" w:eastAsia="Times New Roman" w:hAnsi="Shruti" w:cs="Arial"/>
          <w:color w:val="000000" w:themeColor="text1"/>
          <w:sz w:val="24"/>
          <w:szCs w:val="24"/>
          <w:shd w:val="clear" w:color="auto" w:fill="FFFFFF"/>
        </w:rPr>
        <w:t xml:space="preserve"> As there are no actual orders for periods 21-25, we </w:t>
      </w:r>
      <w:r w:rsidR="00741D37" w:rsidRPr="002C612C">
        <w:rPr>
          <w:rFonts w:ascii="Shruti" w:eastAsia="Times New Roman" w:hAnsi="Shruti" w:cs="Arial"/>
          <w:color w:val="000000" w:themeColor="text1"/>
          <w:sz w:val="24"/>
          <w:szCs w:val="24"/>
          <w:shd w:val="clear" w:color="auto" w:fill="FFFFFF"/>
        </w:rPr>
        <w:t xml:space="preserve">considered the planned order </w:t>
      </w:r>
      <w:r w:rsidR="00003EB5" w:rsidRPr="002C612C">
        <w:rPr>
          <w:rFonts w:ascii="Shruti" w:eastAsia="Times New Roman" w:hAnsi="Shruti" w:cs="Arial"/>
          <w:color w:val="000000" w:themeColor="text1"/>
          <w:sz w:val="24"/>
          <w:szCs w:val="24"/>
          <w:shd w:val="clear" w:color="auto" w:fill="FFFFFF"/>
        </w:rPr>
        <w:t xml:space="preserve">release as the MPS values. </w:t>
      </w:r>
      <w:r w:rsidR="0017663E" w:rsidRPr="002C612C">
        <w:rPr>
          <w:rFonts w:ascii="Shruti" w:eastAsia="Times New Roman" w:hAnsi="Shruti" w:cs="Arial"/>
          <w:color w:val="000000" w:themeColor="text1"/>
          <w:sz w:val="24"/>
          <w:szCs w:val="24"/>
          <w:shd w:val="clear" w:color="auto" w:fill="FFFFFF"/>
        </w:rPr>
        <w:t xml:space="preserve">Based on processing time, set up </w:t>
      </w:r>
      <w:r w:rsidR="00D21E1E" w:rsidRPr="002C612C">
        <w:rPr>
          <w:rFonts w:ascii="Shruti" w:eastAsia="Times New Roman" w:hAnsi="Shruti" w:cs="Arial"/>
          <w:color w:val="000000" w:themeColor="text1"/>
          <w:sz w:val="24"/>
          <w:szCs w:val="24"/>
          <w:shd w:val="clear" w:color="auto" w:fill="FFFFFF"/>
        </w:rPr>
        <w:t>time,</w:t>
      </w:r>
      <w:r w:rsidR="0017663E" w:rsidRPr="002C612C">
        <w:rPr>
          <w:rFonts w:ascii="Shruti" w:eastAsia="Times New Roman" w:hAnsi="Shruti" w:cs="Arial"/>
          <w:color w:val="000000" w:themeColor="text1"/>
          <w:sz w:val="24"/>
          <w:szCs w:val="24"/>
          <w:shd w:val="clear" w:color="auto" w:fill="FFFFFF"/>
        </w:rPr>
        <w:t xml:space="preserve"> lead time we calculated the </w:t>
      </w:r>
      <w:r w:rsidR="00841EF2" w:rsidRPr="002C612C">
        <w:rPr>
          <w:rFonts w:ascii="Shruti" w:eastAsia="Times New Roman" w:hAnsi="Shruti" w:cs="Arial"/>
          <w:color w:val="000000" w:themeColor="text1"/>
          <w:sz w:val="24"/>
          <w:szCs w:val="24"/>
          <w:shd w:val="clear" w:color="auto" w:fill="FFFFFF"/>
        </w:rPr>
        <w:t>capacity of each workstation. A summary for each product is listed in Figure</w:t>
      </w:r>
      <w:r w:rsidR="00DE5ED9">
        <w:rPr>
          <w:rFonts w:ascii="Shruti" w:eastAsia="Times New Roman" w:hAnsi="Shruti" w:cs="Arial"/>
          <w:color w:val="000000" w:themeColor="text1"/>
          <w:sz w:val="24"/>
          <w:szCs w:val="24"/>
          <w:shd w:val="clear" w:color="auto" w:fill="FFFFFF"/>
        </w:rPr>
        <w:t xml:space="preserve"> 24</w:t>
      </w:r>
      <w:r w:rsidR="00841EF2" w:rsidRPr="002C612C">
        <w:rPr>
          <w:rFonts w:ascii="Shruti" w:eastAsia="Times New Roman" w:hAnsi="Shruti" w:cs="Arial"/>
          <w:color w:val="000000" w:themeColor="text1"/>
          <w:sz w:val="24"/>
          <w:szCs w:val="24"/>
          <w:shd w:val="clear" w:color="auto" w:fill="FFFFFF"/>
        </w:rPr>
        <w:t>.</w:t>
      </w:r>
    </w:p>
    <w:p w:rsidR="00820A81" w:rsidRPr="002C612C" w:rsidRDefault="00820A81" w:rsidP="00345C3A">
      <w:pPr>
        <w:pStyle w:val="Heading2"/>
        <w:rPr>
          <w:rFonts w:eastAsia="Times New Roman"/>
          <w:shd w:val="clear" w:color="auto" w:fill="FFFFFF"/>
        </w:rPr>
      </w:pPr>
      <w:bookmarkStart w:id="7" w:name="_Toc531875136"/>
      <w:r w:rsidRPr="002C612C">
        <w:rPr>
          <w:rFonts w:eastAsia="Times New Roman"/>
          <w:shd w:val="clear" w:color="auto" w:fill="FFFFFF"/>
        </w:rPr>
        <w:t>3.5 Scheduling</w:t>
      </w:r>
      <w:bookmarkEnd w:id="7"/>
    </w:p>
    <w:p w:rsidR="00820A81" w:rsidRPr="002C612C" w:rsidRDefault="00820A81" w:rsidP="001466C6">
      <w:pPr>
        <w:spacing w:line="240" w:lineRule="auto"/>
        <w:rPr>
          <w:rFonts w:ascii="Shruti" w:eastAsia="Times New Roman" w:hAnsi="Shruti" w:cs="Arial"/>
          <w:color w:val="000000" w:themeColor="text1"/>
          <w:sz w:val="24"/>
          <w:szCs w:val="24"/>
          <w:shd w:val="clear" w:color="auto" w:fill="FFFFFF"/>
        </w:rPr>
      </w:pPr>
      <w:r w:rsidRPr="002C612C">
        <w:rPr>
          <w:rFonts w:ascii="Shruti" w:eastAsia="Times New Roman" w:hAnsi="Shruti" w:cs="Arial"/>
          <w:color w:val="000000" w:themeColor="text1"/>
          <w:sz w:val="24"/>
          <w:szCs w:val="24"/>
          <w:shd w:val="clear" w:color="auto" w:fill="FFFFFF"/>
        </w:rPr>
        <w:t xml:space="preserve">After the </w:t>
      </w:r>
      <w:r w:rsidR="005F0C59" w:rsidRPr="002C612C">
        <w:rPr>
          <w:rFonts w:ascii="Shruti" w:eastAsia="Times New Roman" w:hAnsi="Shruti" w:cs="Arial"/>
          <w:color w:val="000000" w:themeColor="text1"/>
          <w:sz w:val="24"/>
          <w:szCs w:val="24"/>
          <w:shd w:val="clear" w:color="auto" w:fill="FFFFFF"/>
        </w:rPr>
        <w:t>Capacity planning, the next was to calculate the cost of production at floor level. To calculate this various factors are taken into account.</w:t>
      </w:r>
      <w:r w:rsidR="00E406D0" w:rsidRPr="002C612C">
        <w:rPr>
          <w:rFonts w:ascii="Shruti" w:eastAsia="Times New Roman" w:hAnsi="Shruti" w:cs="Arial"/>
          <w:color w:val="000000" w:themeColor="text1"/>
          <w:sz w:val="24"/>
          <w:szCs w:val="24"/>
          <w:shd w:val="clear" w:color="auto" w:fill="FFFFFF"/>
        </w:rPr>
        <w:t xml:space="preserve"> The downtime of the machine, </w:t>
      </w:r>
      <w:r w:rsidR="000A79A2" w:rsidRPr="002C612C">
        <w:rPr>
          <w:rFonts w:ascii="Shruti" w:eastAsia="Times New Roman" w:hAnsi="Shruti" w:cs="Arial"/>
          <w:color w:val="000000" w:themeColor="text1"/>
          <w:sz w:val="24"/>
          <w:szCs w:val="24"/>
          <w:shd w:val="clear" w:color="auto" w:fill="FFFFFF"/>
        </w:rPr>
        <w:t xml:space="preserve">workstation </w:t>
      </w:r>
      <w:r w:rsidR="001719B8" w:rsidRPr="002C612C">
        <w:rPr>
          <w:rFonts w:ascii="Shruti" w:eastAsia="Times New Roman" w:hAnsi="Shruti" w:cs="Arial"/>
          <w:color w:val="000000" w:themeColor="text1"/>
          <w:sz w:val="24"/>
          <w:szCs w:val="24"/>
          <w:shd w:val="clear" w:color="auto" w:fill="FFFFFF"/>
        </w:rPr>
        <w:t xml:space="preserve">available time, total time required on workstation </w:t>
      </w:r>
      <w:r w:rsidR="00C26B29" w:rsidRPr="002C612C">
        <w:rPr>
          <w:rFonts w:ascii="Shruti" w:eastAsia="Times New Roman" w:hAnsi="Shruti" w:cs="Arial"/>
          <w:color w:val="000000" w:themeColor="text1"/>
          <w:sz w:val="24"/>
          <w:szCs w:val="24"/>
          <w:shd w:val="clear" w:color="auto" w:fill="FFFFFF"/>
        </w:rPr>
        <w:t xml:space="preserve">were all taken into account. Also, to complete the production on time, new machine might be needed. The cost of each new machine is also calculated. For dome, machines, there are extra available which were not needed. Those machines were sold off. The final workstation running is </w:t>
      </w:r>
      <w:r w:rsidR="008D6942" w:rsidRPr="002C612C">
        <w:rPr>
          <w:rFonts w:ascii="Shruti" w:eastAsia="Times New Roman" w:hAnsi="Shruti" w:cs="Arial"/>
          <w:color w:val="000000" w:themeColor="text1"/>
          <w:sz w:val="24"/>
          <w:szCs w:val="24"/>
          <w:shd w:val="clear" w:color="auto" w:fill="FFFFFF"/>
        </w:rPr>
        <w:t>summarized</w:t>
      </w:r>
      <w:r w:rsidR="00C26B29" w:rsidRPr="002C612C">
        <w:rPr>
          <w:rFonts w:ascii="Shruti" w:eastAsia="Times New Roman" w:hAnsi="Shruti" w:cs="Arial"/>
          <w:color w:val="000000" w:themeColor="text1"/>
          <w:sz w:val="24"/>
          <w:szCs w:val="24"/>
          <w:shd w:val="clear" w:color="auto" w:fill="FFFFFF"/>
        </w:rPr>
        <w:t xml:space="preserve"> in Figure</w:t>
      </w:r>
      <w:r w:rsidR="00DE5ED9">
        <w:rPr>
          <w:rFonts w:ascii="Shruti" w:eastAsia="Times New Roman" w:hAnsi="Shruti" w:cs="Arial"/>
          <w:color w:val="000000" w:themeColor="text1"/>
          <w:sz w:val="24"/>
          <w:szCs w:val="24"/>
          <w:shd w:val="clear" w:color="auto" w:fill="FFFFFF"/>
        </w:rPr>
        <w:t>25- Figure 28</w:t>
      </w:r>
      <w:r w:rsidR="00C26B29" w:rsidRPr="002C612C">
        <w:rPr>
          <w:rFonts w:ascii="Shruti" w:eastAsia="Times New Roman" w:hAnsi="Shruti" w:cs="Arial"/>
          <w:color w:val="000000" w:themeColor="text1"/>
          <w:sz w:val="24"/>
          <w:szCs w:val="24"/>
          <w:shd w:val="clear" w:color="auto" w:fill="FFFFFF"/>
        </w:rPr>
        <w:t>.</w:t>
      </w:r>
    </w:p>
    <w:p w:rsidR="00B674F6" w:rsidRPr="002C612C" w:rsidRDefault="00B674F6" w:rsidP="00345C3A">
      <w:pPr>
        <w:pStyle w:val="Heading2"/>
        <w:rPr>
          <w:rFonts w:eastAsia="Times New Roman"/>
          <w:shd w:val="clear" w:color="auto" w:fill="FFFFFF"/>
        </w:rPr>
      </w:pPr>
      <w:bookmarkStart w:id="8" w:name="_Toc531875137"/>
      <w:r w:rsidRPr="002C612C">
        <w:rPr>
          <w:rFonts w:eastAsia="Times New Roman"/>
          <w:shd w:val="clear" w:color="auto" w:fill="FFFFFF"/>
        </w:rPr>
        <w:t xml:space="preserve">3.6 </w:t>
      </w:r>
      <w:proofErr w:type="spellStart"/>
      <w:r w:rsidRPr="002C612C">
        <w:rPr>
          <w:rFonts w:eastAsia="Times New Roman"/>
          <w:shd w:val="clear" w:color="auto" w:fill="FFFFFF"/>
        </w:rPr>
        <w:t>Promodel</w:t>
      </w:r>
      <w:proofErr w:type="spellEnd"/>
      <w:r w:rsidR="002C612C">
        <w:rPr>
          <w:rFonts w:eastAsia="Times New Roman"/>
          <w:shd w:val="clear" w:color="auto" w:fill="FFFFFF"/>
        </w:rPr>
        <w:t xml:space="preserve"> </w:t>
      </w:r>
      <w:r w:rsidRPr="002C612C">
        <w:rPr>
          <w:rFonts w:eastAsia="Times New Roman"/>
          <w:shd w:val="clear" w:color="auto" w:fill="FFFFFF"/>
        </w:rPr>
        <w:t>(simulation)</w:t>
      </w:r>
      <w:bookmarkEnd w:id="8"/>
    </w:p>
    <w:p w:rsidR="00D23701" w:rsidRPr="002C612C" w:rsidRDefault="00A75C90" w:rsidP="001466C6">
      <w:pPr>
        <w:spacing w:line="240" w:lineRule="auto"/>
        <w:rPr>
          <w:rFonts w:ascii="Shruti" w:eastAsia="Times New Roman" w:hAnsi="Shruti"/>
          <w:color w:val="000000" w:themeColor="text1"/>
          <w:sz w:val="24"/>
          <w:szCs w:val="24"/>
          <w:shd w:val="clear" w:color="auto" w:fill="FFFFFF"/>
        </w:rPr>
      </w:pPr>
      <w:r w:rsidRPr="00A75C90">
        <w:rPr>
          <w:rFonts w:ascii="Shruti" w:eastAsia="Times New Roman" w:hAnsi="Shruti" w:cs="Arial"/>
          <w:color w:val="000000" w:themeColor="text1"/>
          <w:sz w:val="24"/>
          <w:szCs w:val="24"/>
          <w:shd w:val="clear" w:color="auto" w:fill="FFFFFF"/>
        </w:rPr>
        <w:t>With the given machine downtimes and setup times, the problem we were attempting to solve with pro model involved shortening the cycle time. In order to shorten the cycle time, it was necessary to try and process the sub products in lots. The lot sizes would vary based on the results of the MPS, but in general it would allow us to shorten the cycle time by decreasing the amount of times a machine would need to be setup. If we were to process the parts individually, the cycle time would be very long because of the multiple setups required</w:t>
      </w:r>
      <w:r w:rsidRPr="00A75C90">
        <w:rPr>
          <w:rFonts w:ascii="Shruti" w:eastAsia="Times New Roman" w:hAnsi="Shruti"/>
          <w:color w:val="000000" w:themeColor="text1"/>
          <w:sz w:val="24"/>
          <w:szCs w:val="24"/>
          <w:shd w:val="clear" w:color="auto" w:fill="FFFFFF"/>
        </w:rPr>
        <w:t>.</w:t>
      </w:r>
    </w:p>
    <w:p w:rsidR="00C9064E" w:rsidRPr="002C612C" w:rsidRDefault="00BD48F2" w:rsidP="00345C3A">
      <w:pPr>
        <w:pStyle w:val="Heading1"/>
      </w:pPr>
      <w:bookmarkStart w:id="9" w:name="_Toc531875138"/>
      <w:r w:rsidRPr="002C612C">
        <w:t>4</w:t>
      </w:r>
      <w:r w:rsidR="00FE611A" w:rsidRPr="002C612C">
        <w:t>.</w:t>
      </w:r>
      <w:r w:rsidR="000F5BB1">
        <w:t xml:space="preserve"> </w:t>
      </w:r>
      <w:r w:rsidR="00414110" w:rsidRPr="002C612C">
        <w:t>Results</w:t>
      </w:r>
      <w:bookmarkEnd w:id="9"/>
      <w:r w:rsidR="00414110" w:rsidRPr="002C612C">
        <w:t xml:space="preserve"> </w:t>
      </w:r>
    </w:p>
    <w:p w:rsidR="00101B8F" w:rsidRDefault="00101B8F" w:rsidP="00911007">
      <w:pPr>
        <w:spacing w:line="240" w:lineRule="auto"/>
        <w:rPr>
          <w:color w:val="000000" w:themeColor="text1"/>
          <w:sz w:val="24"/>
          <w:szCs w:val="24"/>
        </w:rPr>
      </w:pPr>
      <w:r w:rsidRPr="002C612C">
        <w:rPr>
          <w:rFonts w:ascii="Shruti" w:hAnsi="Shruti"/>
          <w:color w:val="000000" w:themeColor="text1"/>
          <w:sz w:val="24"/>
          <w:szCs w:val="24"/>
        </w:rPr>
        <w:t>The ma</w:t>
      </w:r>
      <w:r w:rsidRPr="00911007">
        <w:rPr>
          <w:rFonts w:ascii="Shruti" w:hAnsi="Shruti"/>
          <w:color w:val="000000" w:themeColor="text1"/>
          <w:sz w:val="24"/>
          <w:szCs w:val="24"/>
        </w:rPr>
        <w:t xml:space="preserve">in goal to choose a forecast method </w:t>
      </w:r>
      <w:r w:rsidR="00BA62BF" w:rsidRPr="00911007">
        <w:rPr>
          <w:rFonts w:ascii="Shruti" w:hAnsi="Shruti"/>
          <w:color w:val="000000" w:themeColor="text1"/>
          <w:sz w:val="24"/>
          <w:szCs w:val="24"/>
        </w:rPr>
        <w:t>is to mini</w:t>
      </w:r>
      <w:r w:rsidR="007A3336" w:rsidRPr="00911007">
        <w:rPr>
          <w:rFonts w:ascii="Shruti" w:hAnsi="Shruti"/>
          <w:color w:val="000000" w:themeColor="text1"/>
          <w:sz w:val="24"/>
          <w:szCs w:val="24"/>
        </w:rPr>
        <w:t>mi</w:t>
      </w:r>
      <w:r w:rsidR="00BA62BF" w:rsidRPr="00911007">
        <w:rPr>
          <w:rFonts w:ascii="Shruti" w:hAnsi="Shruti"/>
          <w:color w:val="000000" w:themeColor="text1"/>
          <w:sz w:val="24"/>
          <w:szCs w:val="24"/>
        </w:rPr>
        <w:t>ze the MAD value</w:t>
      </w:r>
      <w:r w:rsidR="007A3336" w:rsidRPr="00911007">
        <w:rPr>
          <w:rFonts w:ascii="Shruti" w:hAnsi="Shruti"/>
          <w:color w:val="000000" w:themeColor="text1"/>
          <w:sz w:val="24"/>
          <w:szCs w:val="24"/>
        </w:rPr>
        <w:t xml:space="preserve"> and keep the value under 8.</w:t>
      </w:r>
      <w:r w:rsidR="00BA62BF" w:rsidRPr="00911007">
        <w:rPr>
          <w:rFonts w:ascii="Shruti" w:hAnsi="Shruti"/>
          <w:color w:val="000000" w:themeColor="text1"/>
          <w:sz w:val="24"/>
          <w:szCs w:val="24"/>
        </w:rPr>
        <w:t xml:space="preserve"> </w:t>
      </w:r>
      <w:r w:rsidR="002C612C" w:rsidRPr="00911007">
        <w:rPr>
          <w:rFonts w:ascii="Shruti" w:hAnsi="Shruti"/>
          <w:color w:val="000000" w:themeColor="text1"/>
          <w:sz w:val="24"/>
          <w:szCs w:val="24"/>
        </w:rPr>
        <w:t>For product 1</w:t>
      </w:r>
      <w:r w:rsidR="00B02CDE" w:rsidRPr="00911007">
        <w:rPr>
          <w:rFonts w:ascii="Shruti" w:hAnsi="Shruti"/>
          <w:color w:val="000000" w:themeColor="text1"/>
          <w:sz w:val="24"/>
          <w:szCs w:val="24"/>
        </w:rPr>
        <w:t xml:space="preserve">, </w:t>
      </w:r>
      <w:r w:rsidR="003755EA">
        <w:rPr>
          <w:color w:val="000000" w:themeColor="text1"/>
          <w:sz w:val="24"/>
          <w:szCs w:val="24"/>
        </w:rPr>
        <w:t xml:space="preserve">using </w:t>
      </w:r>
      <w:proofErr w:type="gramStart"/>
      <w:r w:rsidR="00B02CDE" w:rsidRPr="00911007">
        <w:rPr>
          <w:rFonts w:ascii="Shruti" w:hAnsi="Shruti"/>
          <w:color w:val="000000" w:themeColor="text1"/>
          <w:sz w:val="24"/>
          <w:szCs w:val="24"/>
        </w:rPr>
        <w:t>Linear</w:t>
      </w:r>
      <w:proofErr w:type="gramEnd"/>
      <w:r w:rsidR="00B02CDE" w:rsidRPr="00911007">
        <w:rPr>
          <w:rFonts w:ascii="Shruti" w:hAnsi="Shruti"/>
          <w:color w:val="000000" w:themeColor="text1"/>
          <w:sz w:val="24"/>
          <w:szCs w:val="24"/>
        </w:rPr>
        <w:t xml:space="preserve"> regression the MAD value of </w:t>
      </w:r>
      <w:r w:rsidR="009E41AE" w:rsidRPr="00911007">
        <w:rPr>
          <w:rFonts w:ascii="Shruti" w:hAnsi="Shruti"/>
          <w:color w:val="000000" w:themeColor="text1"/>
          <w:sz w:val="24"/>
          <w:szCs w:val="24"/>
        </w:rPr>
        <w:t xml:space="preserve">3.17. For product 2, </w:t>
      </w:r>
      <w:r w:rsidR="003755EA">
        <w:rPr>
          <w:color w:val="000000" w:themeColor="text1"/>
          <w:sz w:val="24"/>
          <w:szCs w:val="24"/>
        </w:rPr>
        <w:t xml:space="preserve">using </w:t>
      </w:r>
      <w:r w:rsidR="00E605A4" w:rsidRPr="00911007">
        <w:rPr>
          <w:rFonts w:ascii="Shruti" w:hAnsi="Shruti"/>
          <w:color w:val="000000" w:themeColor="text1"/>
          <w:sz w:val="24"/>
          <w:szCs w:val="24"/>
        </w:rPr>
        <w:t>Exponential smoothing with seasonality</w:t>
      </w:r>
      <w:r w:rsidR="009E41AE" w:rsidRPr="00911007">
        <w:rPr>
          <w:rFonts w:ascii="Shruti" w:hAnsi="Shruti"/>
          <w:color w:val="000000" w:themeColor="text1"/>
          <w:sz w:val="24"/>
          <w:szCs w:val="24"/>
        </w:rPr>
        <w:t xml:space="preserve"> </w:t>
      </w:r>
      <w:r w:rsidR="003755EA">
        <w:rPr>
          <w:color w:val="000000" w:themeColor="text1"/>
          <w:sz w:val="24"/>
          <w:szCs w:val="24"/>
        </w:rPr>
        <w:t xml:space="preserve">has </w:t>
      </w:r>
      <w:r w:rsidR="009E41AE" w:rsidRPr="00911007">
        <w:rPr>
          <w:rFonts w:ascii="Shruti" w:hAnsi="Shruti"/>
          <w:color w:val="000000" w:themeColor="text1"/>
          <w:sz w:val="24"/>
          <w:szCs w:val="24"/>
        </w:rPr>
        <w:t xml:space="preserve">the MAD value of </w:t>
      </w:r>
      <w:r w:rsidR="00D40EAB" w:rsidRPr="00911007">
        <w:rPr>
          <w:rFonts w:ascii="Shruti" w:hAnsi="Shruti"/>
          <w:color w:val="000000" w:themeColor="text1"/>
          <w:sz w:val="24"/>
          <w:szCs w:val="24"/>
        </w:rPr>
        <w:t>4</w:t>
      </w:r>
      <w:r w:rsidR="009E41AE" w:rsidRPr="00911007">
        <w:rPr>
          <w:rFonts w:ascii="Shruti" w:hAnsi="Shruti"/>
          <w:color w:val="000000" w:themeColor="text1"/>
          <w:sz w:val="24"/>
          <w:szCs w:val="24"/>
        </w:rPr>
        <w:t>.</w:t>
      </w:r>
      <w:r w:rsidR="00D40EAB" w:rsidRPr="00911007">
        <w:rPr>
          <w:rFonts w:ascii="Shruti" w:hAnsi="Shruti"/>
          <w:color w:val="000000" w:themeColor="text1"/>
          <w:sz w:val="24"/>
          <w:szCs w:val="24"/>
        </w:rPr>
        <w:t>5</w:t>
      </w:r>
      <w:r w:rsidR="009E41AE" w:rsidRPr="00911007">
        <w:rPr>
          <w:rFonts w:ascii="Shruti" w:hAnsi="Shruti"/>
          <w:color w:val="000000" w:themeColor="text1"/>
          <w:sz w:val="24"/>
          <w:szCs w:val="24"/>
        </w:rPr>
        <w:t xml:space="preserve">. </w:t>
      </w:r>
      <w:proofErr w:type="gramStart"/>
      <w:r w:rsidR="009E41AE" w:rsidRPr="00911007">
        <w:rPr>
          <w:rFonts w:ascii="Shruti" w:hAnsi="Shruti"/>
          <w:color w:val="000000" w:themeColor="text1"/>
          <w:sz w:val="24"/>
          <w:szCs w:val="24"/>
        </w:rPr>
        <w:t xml:space="preserve">For product 3, </w:t>
      </w:r>
      <w:r w:rsidR="001E0342">
        <w:rPr>
          <w:color w:val="000000" w:themeColor="text1"/>
          <w:sz w:val="24"/>
          <w:szCs w:val="24"/>
        </w:rPr>
        <w:t xml:space="preserve">using </w:t>
      </w:r>
      <w:r w:rsidR="00F70F6B" w:rsidRPr="00911007">
        <w:rPr>
          <w:rFonts w:ascii="Shruti" w:hAnsi="Shruti"/>
          <w:color w:val="000000" w:themeColor="text1"/>
          <w:sz w:val="24"/>
          <w:szCs w:val="24"/>
        </w:rPr>
        <w:t xml:space="preserve">Exponential smoothing with trend </w:t>
      </w:r>
      <w:r w:rsidR="009E41AE" w:rsidRPr="00911007">
        <w:rPr>
          <w:rFonts w:ascii="Shruti" w:hAnsi="Shruti"/>
          <w:color w:val="000000" w:themeColor="text1"/>
          <w:sz w:val="24"/>
          <w:szCs w:val="24"/>
        </w:rPr>
        <w:t xml:space="preserve">the MAD value of </w:t>
      </w:r>
      <w:r w:rsidR="00F70F6B" w:rsidRPr="00911007">
        <w:rPr>
          <w:rFonts w:ascii="Shruti" w:hAnsi="Shruti"/>
          <w:color w:val="000000" w:themeColor="text1"/>
          <w:sz w:val="24"/>
          <w:szCs w:val="24"/>
        </w:rPr>
        <w:t>4</w:t>
      </w:r>
      <w:r w:rsidR="009E41AE" w:rsidRPr="00911007">
        <w:rPr>
          <w:rFonts w:ascii="Shruti" w:hAnsi="Shruti"/>
          <w:color w:val="000000" w:themeColor="text1"/>
          <w:sz w:val="24"/>
          <w:szCs w:val="24"/>
        </w:rPr>
        <w:t>.</w:t>
      </w:r>
      <w:r w:rsidR="00F70F6B" w:rsidRPr="00911007">
        <w:rPr>
          <w:rFonts w:ascii="Shruti" w:hAnsi="Shruti"/>
          <w:color w:val="000000" w:themeColor="text1"/>
          <w:sz w:val="24"/>
          <w:szCs w:val="24"/>
        </w:rPr>
        <w:t>32</w:t>
      </w:r>
      <w:r w:rsidR="009E41AE" w:rsidRPr="00911007">
        <w:rPr>
          <w:rFonts w:ascii="Shruti" w:hAnsi="Shruti"/>
          <w:color w:val="000000" w:themeColor="text1"/>
          <w:sz w:val="24"/>
          <w:szCs w:val="24"/>
        </w:rPr>
        <w:t>.</w:t>
      </w:r>
      <w:proofErr w:type="gramEnd"/>
      <w:r w:rsidR="009E41AE" w:rsidRPr="00911007">
        <w:rPr>
          <w:rFonts w:ascii="Shruti" w:hAnsi="Shruti"/>
          <w:color w:val="000000" w:themeColor="text1"/>
          <w:sz w:val="24"/>
          <w:szCs w:val="24"/>
        </w:rPr>
        <w:t xml:space="preserve"> For product 4, </w:t>
      </w:r>
      <w:r w:rsidR="001E0342">
        <w:rPr>
          <w:color w:val="000000" w:themeColor="text1"/>
          <w:sz w:val="24"/>
          <w:szCs w:val="24"/>
        </w:rPr>
        <w:t xml:space="preserve">using </w:t>
      </w:r>
      <w:r w:rsidR="00F70F6B" w:rsidRPr="00911007">
        <w:rPr>
          <w:rFonts w:ascii="Shruti" w:hAnsi="Shruti"/>
          <w:color w:val="000000" w:themeColor="text1"/>
          <w:sz w:val="24"/>
          <w:szCs w:val="24"/>
        </w:rPr>
        <w:t>Exponential smoothing with seasonality</w:t>
      </w:r>
      <w:r w:rsidR="00911007" w:rsidRPr="00911007">
        <w:rPr>
          <w:rFonts w:ascii="Shruti" w:hAnsi="Shruti"/>
          <w:color w:val="000000" w:themeColor="text1"/>
          <w:sz w:val="24"/>
          <w:szCs w:val="24"/>
        </w:rPr>
        <w:t xml:space="preserve"> and trend</w:t>
      </w:r>
      <w:r w:rsidR="009E41AE" w:rsidRPr="00911007">
        <w:rPr>
          <w:rFonts w:ascii="Shruti" w:hAnsi="Shruti"/>
          <w:color w:val="000000" w:themeColor="text1"/>
          <w:sz w:val="24"/>
          <w:szCs w:val="24"/>
        </w:rPr>
        <w:t xml:space="preserve"> the MAD value of </w:t>
      </w:r>
      <w:r w:rsidR="00911007" w:rsidRPr="00911007">
        <w:rPr>
          <w:rFonts w:ascii="Shruti" w:hAnsi="Shruti"/>
          <w:color w:val="000000" w:themeColor="text1"/>
          <w:sz w:val="24"/>
          <w:szCs w:val="24"/>
        </w:rPr>
        <w:t>4.35</w:t>
      </w:r>
      <w:r w:rsidR="009E41AE" w:rsidRPr="00911007">
        <w:rPr>
          <w:rFonts w:ascii="Shruti" w:hAnsi="Shruti"/>
          <w:color w:val="000000" w:themeColor="text1"/>
          <w:sz w:val="24"/>
          <w:szCs w:val="24"/>
        </w:rPr>
        <w:t>.</w:t>
      </w:r>
      <w:r w:rsidR="00911007">
        <w:rPr>
          <w:color w:val="000000" w:themeColor="text1"/>
          <w:sz w:val="24"/>
          <w:szCs w:val="24"/>
        </w:rPr>
        <w:t xml:space="preserve"> This</w:t>
      </w:r>
      <w:r w:rsidR="00703B54">
        <w:rPr>
          <w:color w:val="000000" w:themeColor="text1"/>
          <w:sz w:val="24"/>
          <w:szCs w:val="24"/>
        </w:rPr>
        <w:t xml:space="preserve"> summary is available in Figure</w:t>
      </w:r>
      <w:r w:rsidR="00DE5ED9">
        <w:rPr>
          <w:color w:val="000000" w:themeColor="text1"/>
          <w:sz w:val="24"/>
          <w:szCs w:val="24"/>
        </w:rPr>
        <w:t xml:space="preserve"> 2</w:t>
      </w:r>
      <w:r w:rsidR="00703B54">
        <w:rPr>
          <w:color w:val="000000" w:themeColor="text1"/>
          <w:sz w:val="24"/>
          <w:szCs w:val="24"/>
        </w:rPr>
        <w:t>.</w:t>
      </w:r>
    </w:p>
    <w:p w:rsidR="00094DCF" w:rsidRDefault="00060B59" w:rsidP="001466C6">
      <w:pPr>
        <w:spacing w:line="240" w:lineRule="auto"/>
        <w:rPr>
          <w:rFonts w:ascii="Shruti" w:hAnsi="Shruti"/>
          <w:color w:val="000000" w:themeColor="text1"/>
          <w:sz w:val="24"/>
          <w:szCs w:val="24"/>
        </w:rPr>
      </w:pPr>
      <w:r w:rsidRPr="00645A47">
        <w:rPr>
          <w:rFonts w:ascii="Shruti" w:hAnsi="Shruti"/>
          <w:color w:val="000000" w:themeColor="text1"/>
          <w:sz w:val="24"/>
          <w:szCs w:val="24"/>
        </w:rPr>
        <w:t>By using the level policy</w:t>
      </w:r>
      <w:r w:rsidR="00263EE8" w:rsidRPr="00645A47">
        <w:rPr>
          <w:rFonts w:ascii="Shruti" w:hAnsi="Shruti"/>
          <w:color w:val="000000" w:themeColor="text1"/>
          <w:sz w:val="24"/>
          <w:szCs w:val="24"/>
        </w:rPr>
        <w:t>, for product 1</w:t>
      </w:r>
      <w:r w:rsidR="00F8762B" w:rsidRPr="00645A47">
        <w:rPr>
          <w:rFonts w:ascii="Shruti" w:hAnsi="Shruti"/>
          <w:color w:val="000000" w:themeColor="text1"/>
          <w:sz w:val="24"/>
          <w:szCs w:val="24"/>
        </w:rPr>
        <w:t xml:space="preserve"> the cost came out to be </w:t>
      </w:r>
      <w:r w:rsidR="00AF2BE0" w:rsidRPr="00645A47">
        <w:rPr>
          <w:rFonts w:ascii="Shruti" w:hAnsi="Shruti"/>
          <w:color w:val="000000" w:themeColor="text1"/>
          <w:sz w:val="24"/>
          <w:szCs w:val="24"/>
        </w:rPr>
        <w:t xml:space="preserve">58423$. By using the chase policy, for product 1 the cost came out to be 60022$.By using the level policy, for product 2 the cost came out to be </w:t>
      </w:r>
      <w:r w:rsidR="003A6558" w:rsidRPr="00645A47">
        <w:rPr>
          <w:rFonts w:ascii="Shruti" w:hAnsi="Shruti"/>
          <w:color w:val="000000" w:themeColor="text1"/>
          <w:sz w:val="24"/>
          <w:szCs w:val="24"/>
        </w:rPr>
        <w:t>25452</w:t>
      </w:r>
      <w:r w:rsidR="00AF2BE0" w:rsidRPr="00645A47">
        <w:rPr>
          <w:rFonts w:ascii="Shruti" w:hAnsi="Shruti"/>
          <w:color w:val="000000" w:themeColor="text1"/>
          <w:sz w:val="24"/>
          <w:szCs w:val="24"/>
        </w:rPr>
        <w:t xml:space="preserve">$.By using the </w:t>
      </w:r>
      <w:r w:rsidR="004516F0" w:rsidRPr="00645A47">
        <w:rPr>
          <w:rFonts w:ascii="Shruti" w:hAnsi="Shruti"/>
          <w:color w:val="000000" w:themeColor="text1"/>
          <w:sz w:val="24"/>
          <w:szCs w:val="24"/>
        </w:rPr>
        <w:t xml:space="preserve">chase </w:t>
      </w:r>
      <w:r w:rsidR="00AF2BE0" w:rsidRPr="00645A47">
        <w:rPr>
          <w:rFonts w:ascii="Shruti" w:hAnsi="Shruti"/>
          <w:color w:val="000000" w:themeColor="text1"/>
          <w:sz w:val="24"/>
          <w:szCs w:val="24"/>
        </w:rPr>
        <w:t xml:space="preserve">policy, for product 2 the cost came out to be </w:t>
      </w:r>
      <w:r w:rsidR="003A6558" w:rsidRPr="00645A47">
        <w:rPr>
          <w:rFonts w:ascii="Shruti" w:hAnsi="Shruti"/>
          <w:color w:val="000000" w:themeColor="text1"/>
          <w:sz w:val="24"/>
          <w:szCs w:val="24"/>
        </w:rPr>
        <w:t>25200</w:t>
      </w:r>
      <w:r w:rsidR="00AF2BE0" w:rsidRPr="00645A47">
        <w:rPr>
          <w:rFonts w:ascii="Shruti" w:hAnsi="Shruti"/>
          <w:color w:val="000000" w:themeColor="text1"/>
          <w:sz w:val="24"/>
          <w:szCs w:val="24"/>
        </w:rPr>
        <w:t xml:space="preserve">$.By using the level policy, for product </w:t>
      </w:r>
      <w:r w:rsidR="004516F0" w:rsidRPr="00645A47">
        <w:rPr>
          <w:rFonts w:ascii="Shruti" w:hAnsi="Shruti"/>
          <w:color w:val="000000" w:themeColor="text1"/>
          <w:sz w:val="24"/>
          <w:szCs w:val="24"/>
        </w:rPr>
        <w:t>3</w:t>
      </w:r>
      <w:r w:rsidR="00AF2BE0" w:rsidRPr="00645A47">
        <w:rPr>
          <w:rFonts w:ascii="Shruti" w:hAnsi="Shruti"/>
          <w:color w:val="000000" w:themeColor="text1"/>
          <w:sz w:val="24"/>
          <w:szCs w:val="24"/>
        </w:rPr>
        <w:t xml:space="preserve"> the cost came out to be </w:t>
      </w:r>
      <w:r w:rsidR="00517463" w:rsidRPr="00645A47">
        <w:rPr>
          <w:rFonts w:ascii="Shruti" w:hAnsi="Shruti"/>
          <w:color w:val="000000" w:themeColor="text1"/>
          <w:sz w:val="24"/>
          <w:szCs w:val="24"/>
        </w:rPr>
        <w:t>83902</w:t>
      </w:r>
      <w:r w:rsidR="00AF2BE0" w:rsidRPr="00645A47">
        <w:rPr>
          <w:rFonts w:ascii="Shruti" w:hAnsi="Shruti"/>
          <w:color w:val="000000" w:themeColor="text1"/>
          <w:sz w:val="24"/>
          <w:szCs w:val="24"/>
        </w:rPr>
        <w:t xml:space="preserve">$.By using the </w:t>
      </w:r>
      <w:r w:rsidR="004516F0" w:rsidRPr="00645A47">
        <w:rPr>
          <w:rFonts w:ascii="Shruti" w:hAnsi="Shruti"/>
          <w:color w:val="000000" w:themeColor="text1"/>
          <w:sz w:val="24"/>
          <w:szCs w:val="24"/>
        </w:rPr>
        <w:t xml:space="preserve">chase </w:t>
      </w:r>
      <w:r w:rsidR="00AF2BE0" w:rsidRPr="00645A47">
        <w:rPr>
          <w:rFonts w:ascii="Shruti" w:hAnsi="Shruti"/>
          <w:color w:val="000000" w:themeColor="text1"/>
          <w:sz w:val="24"/>
          <w:szCs w:val="24"/>
        </w:rPr>
        <w:t xml:space="preserve">policy, for product </w:t>
      </w:r>
      <w:r w:rsidR="004516F0" w:rsidRPr="00645A47">
        <w:rPr>
          <w:rFonts w:ascii="Shruti" w:hAnsi="Shruti"/>
          <w:color w:val="000000" w:themeColor="text1"/>
          <w:sz w:val="24"/>
          <w:szCs w:val="24"/>
        </w:rPr>
        <w:t>3</w:t>
      </w:r>
      <w:r w:rsidR="00AF2BE0" w:rsidRPr="00645A47">
        <w:rPr>
          <w:rFonts w:ascii="Shruti" w:hAnsi="Shruti"/>
          <w:color w:val="000000" w:themeColor="text1"/>
          <w:sz w:val="24"/>
          <w:szCs w:val="24"/>
        </w:rPr>
        <w:t xml:space="preserve"> the cost came out to be </w:t>
      </w:r>
      <w:r w:rsidR="00517463" w:rsidRPr="00645A47">
        <w:rPr>
          <w:rFonts w:ascii="Shruti" w:hAnsi="Shruti"/>
          <w:color w:val="000000" w:themeColor="text1"/>
          <w:sz w:val="24"/>
          <w:szCs w:val="24"/>
        </w:rPr>
        <w:t>83764</w:t>
      </w:r>
      <w:r w:rsidR="00AF2BE0" w:rsidRPr="00645A47">
        <w:rPr>
          <w:rFonts w:ascii="Shruti" w:hAnsi="Shruti"/>
          <w:color w:val="000000" w:themeColor="text1"/>
          <w:sz w:val="24"/>
          <w:szCs w:val="24"/>
        </w:rPr>
        <w:t xml:space="preserve">$.By using the level policy, for product </w:t>
      </w:r>
      <w:r w:rsidR="004516F0" w:rsidRPr="00645A47">
        <w:rPr>
          <w:rFonts w:ascii="Shruti" w:hAnsi="Shruti"/>
          <w:color w:val="000000" w:themeColor="text1"/>
          <w:sz w:val="24"/>
          <w:szCs w:val="24"/>
        </w:rPr>
        <w:t>4</w:t>
      </w:r>
      <w:r w:rsidR="00AF2BE0" w:rsidRPr="00645A47">
        <w:rPr>
          <w:rFonts w:ascii="Shruti" w:hAnsi="Shruti"/>
          <w:color w:val="000000" w:themeColor="text1"/>
          <w:sz w:val="24"/>
          <w:szCs w:val="24"/>
        </w:rPr>
        <w:t xml:space="preserve"> the cost came out to be </w:t>
      </w:r>
      <w:r w:rsidR="00517463" w:rsidRPr="00645A47">
        <w:rPr>
          <w:rFonts w:ascii="Shruti" w:hAnsi="Shruti"/>
          <w:color w:val="000000" w:themeColor="text1"/>
          <w:sz w:val="24"/>
          <w:szCs w:val="24"/>
        </w:rPr>
        <w:t>89612</w:t>
      </w:r>
      <w:r w:rsidR="00AF2BE0" w:rsidRPr="00645A47">
        <w:rPr>
          <w:rFonts w:ascii="Shruti" w:hAnsi="Shruti"/>
          <w:color w:val="000000" w:themeColor="text1"/>
          <w:sz w:val="24"/>
          <w:szCs w:val="24"/>
        </w:rPr>
        <w:t xml:space="preserve">$.By using the </w:t>
      </w:r>
      <w:r w:rsidR="004516F0" w:rsidRPr="00645A47">
        <w:rPr>
          <w:rFonts w:ascii="Shruti" w:hAnsi="Shruti"/>
          <w:color w:val="000000" w:themeColor="text1"/>
          <w:sz w:val="24"/>
          <w:szCs w:val="24"/>
        </w:rPr>
        <w:t xml:space="preserve">chase </w:t>
      </w:r>
      <w:r w:rsidR="00AF2BE0" w:rsidRPr="00645A47">
        <w:rPr>
          <w:rFonts w:ascii="Shruti" w:hAnsi="Shruti"/>
          <w:color w:val="000000" w:themeColor="text1"/>
          <w:sz w:val="24"/>
          <w:szCs w:val="24"/>
        </w:rPr>
        <w:t xml:space="preserve">policy, for product </w:t>
      </w:r>
      <w:r w:rsidR="004516F0" w:rsidRPr="00645A47">
        <w:rPr>
          <w:rFonts w:ascii="Shruti" w:hAnsi="Shruti"/>
          <w:color w:val="000000" w:themeColor="text1"/>
          <w:sz w:val="24"/>
          <w:szCs w:val="24"/>
        </w:rPr>
        <w:t xml:space="preserve">3 </w:t>
      </w:r>
      <w:r w:rsidR="00AF2BE0" w:rsidRPr="00645A47">
        <w:rPr>
          <w:rFonts w:ascii="Shruti" w:hAnsi="Shruti"/>
          <w:color w:val="000000" w:themeColor="text1"/>
          <w:sz w:val="24"/>
          <w:szCs w:val="24"/>
        </w:rPr>
        <w:t xml:space="preserve">the cost came out to be </w:t>
      </w:r>
      <w:r w:rsidR="00517463" w:rsidRPr="00645A47">
        <w:rPr>
          <w:rFonts w:ascii="Shruti" w:hAnsi="Shruti"/>
          <w:color w:val="000000" w:themeColor="text1"/>
          <w:sz w:val="24"/>
          <w:szCs w:val="24"/>
        </w:rPr>
        <w:t>189247</w:t>
      </w:r>
      <w:r w:rsidR="00AF2BE0" w:rsidRPr="00645A47">
        <w:rPr>
          <w:rFonts w:ascii="Shruti" w:hAnsi="Shruti"/>
          <w:color w:val="000000" w:themeColor="text1"/>
          <w:sz w:val="24"/>
          <w:szCs w:val="24"/>
        </w:rPr>
        <w:t>$.</w:t>
      </w:r>
    </w:p>
    <w:p w:rsidR="00D97E01" w:rsidRDefault="00412839" w:rsidP="001466C6">
      <w:pPr>
        <w:spacing w:line="240" w:lineRule="auto"/>
        <w:rPr>
          <w:color w:val="000000" w:themeColor="text1"/>
          <w:sz w:val="24"/>
          <w:szCs w:val="24"/>
        </w:rPr>
      </w:pPr>
      <w:r w:rsidRPr="00025F9A">
        <w:rPr>
          <w:rFonts w:ascii="Shruti" w:hAnsi="Shruti"/>
          <w:color w:val="000000" w:themeColor="text1"/>
          <w:sz w:val="24"/>
          <w:szCs w:val="24"/>
        </w:rPr>
        <w:t xml:space="preserve">Based on the chosen policy for each </w:t>
      </w:r>
      <w:r w:rsidR="00E73CA1" w:rsidRPr="00025F9A">
        <w:rPr>
          <w:rFonts w:ascii="Shruti" w:hAnsi="Shruti"/>
          <w:color w:val="000000" w:themeColor="text1"/>
          <w:sz w:val="24"/>
          <w:szCs w:val="24"/>
        </w:rPr>
        <w:t xml:space="preserve">product, </w:t>
      </w:r>
      <w:r w:rsidR="007E64F3" w:rsidRPr="00025F9A">
        <w:rPr>
          <w:rFonts w:ascii="Shruti" w:hAnsi="Shruti"/>
          <w:color w:val="000000" w:themeColor="text1"/>
          <w:sz w:val="24"/>
          <w:szCs w:val="24"/>
        </w:rPr>
        <w:t>a gross requirement of each sub product is calculated.</w:t>
      </w:r>
      <w:r w:rsidR="002A60BC" w:rsidRPr="00025F9A">
        <w:rPr>
          <w:rFonts w:ascii="Shruti" w:hAnsi="Shruti"/>
          <w:color w:val="000000" w:themeColor="text1"/>
          <w:sz w:val="24"/>
          <w:szCs w:val="24"/>
        </w:rPr>
        <w:t xml:space="preserve"> Then the planned order release for each sub product is each week. Sub </w:t>
      </w:r>
      <w:r w:rsidR="004569FC" w:rsidRPr="00025F9A">
        <w:rPr>
          <w:rFonts w:ascii="Shruti" w:hAnsi="Shruti"/>
          <w:color w:val="000000" w:themeColor="text1"/>
          <w:sz w:val="24"/>
          <w:szCs w:val="24"/>
        </w:rPr>
        <w:lastRenderedPageBreak/>
        <w:t>products 2 and 4 have</w:t>
      </w:r>
      <w:r w:rsidR="002A60BC" w:rsidRPr="00025F9A">
        <w:rPr>
          <w:rFonts w:ascii="Shruti" w:hAnsi="Shruti"/>
          <w:color w:val="000000" w:themeColor="text1"/>
          <w:sz w:val="24"/>
          <w:szCs w:val="24"/>
        </w:rPr>
        <w:t xml:space="preserve"> a lead time which is taken into account. A summary for each </w:t>
      </w:r>
      <w:r w:rsidR="00025F9A">
        <w:rPr>
          <w:color w:val="000000" w:themeColor="text1"/>
          <w:sz w:val="24"/>
          <w:szCs w:val="24"/>
        </w:rPr>
        <w:t xml:space="preserve">sub </w:t>
      </w:r>
      <w:r w:rsidR="002A60BC" w:rsidRPr="00025F9A">
        <w:rPr>
          <w:rFonts w:ascii="Shruti" w:hAnsi="Shruti"/>
          <w:color w:val="000000" w:themeColor="text1"/>
          <w:sz w:val="24"/>
          <w:szCs w:val="24"/>
        </w:rPr>
        <w:t xml:space="preserve">product </w:t>
      </w:r>
      <w:r w:rsidR="00DE5ED9">
        <w:rPr>
          <w:color w:val="000000" w:themeColor="text1"/>
          <w:sz w:val="24"/>
          <w:szCs w:val="24"/>
        </w:rPr>
        <w:t>MRP is referr</w:t>
      </w:r>
      <w:r w:rsidR="00025F9A">
        <w:rPr>
          <w:color w:val="000000" w:themeColor="text1"/>
          <w:sz w:val="24"/>
          <w:szCs w:val="24"/>
        </w:rPr>
        <w:t>ed in Figure</w:t>
      </w:r>
      <w:r w:rsidR="001A66B1">
        <w:rPr>
          <w:color w:val="000000" w:themeColor="text1"/>
          <w:sz w:val="24"/>
          <w:szCs w:val="24"/>
        </w:rPr>
        <w:t xml:space="preserve"> 16- figure 19</w:t>
      </w:r>
      <w:r w:rsidR="00025F9A">
        <w:rPr>
          <w:color w:val="000000" w:themeColor="text1"/>
          <w:sz w:val="24"/>
          <w:szCs w:val="24"/>
        </w:rPr>
        <w:t>.</w:t>
      </w:r>
    </w:p>
    <w:p w:rsidR="00025F9A" w:rsidRPr="00025F9A" w:rsidRDefault="00025F9A" w:rsidP="00025F9A">
      <w:pPr>
        <w:spacing w:line="240" w:lineRule="auto"/>
        <w:rPr>
          <w:rFonts w:ascii="Shruti" w:hAnsi="Shruti"/>
          <w:color w:val="000000" w:themeColor="text1"/>
          <w:sz w:val="24"/>
          <w:szCs w:val="24"/>
        </w:rPr>
      </w:pPr>
      <w:r w:rsidRPr="00025F9A">
        <w:rPr>
          <w:rFonts w:ascii="Shruti" w:hAnsi="Shruti"/>
          <w:color w:val="000000" w:themeColor="text1"/>
          <w:sz w:val="24"/>
          <w:szCs w:val="24"/>
        </w:rPr>
        <w:t xml:space="preserve">After </w:t>
      </w:r>
      <w:r w:rsidR="000F5BB1" w:rsidRPr="00025F9A">
        <w:rPr>
          <w:rFonts w:ascii="Shruti" w:hAnsi="Shruti"/>
          <w:color w:val="000000" w:themeColor="text1"/>
          <w:sz w:val="24"/>
          <w:szCs w:val="24"/>
        </w:rPr>
        <w:t>scheduling</w:t>
      </w:r>
      <w:r w:rsidRPr="00025F9A">
        <w:rPr>
          <w:rFonts w:ascii="Shruti" w:hAnsi="Shruti"/>
          <w:color w:val="000000" w:themeColor="text1"/>
          <w:sz w:val="24"/>
          <w:szCs w:val="24"/>
        </w:rPr>
        <w:t>, the production cost for workstation 1 is 63,364.53$. The production cost for workstation 2 is 112,178.39$. For workstation 3, the production cost is 128,045.16$. And, lastly for workstation 4, the cost is 80,536.78$.</w:t>
      </w:r>
    </w:p>
    <w:p w:rsidR="00B21B72" w:rsidRPr="002C612C" w:rsidRDefault="002C612C" w:rsidP="00345C3A">
      <w:pPr>
        <w:pStyle w:val="Heading1"/>
      </w:pPr>
      <w:bookmarkStart w:id="10" w:name="_Toc531875139"/>
      <w:r w:rsidRPr="002C612C">
        <w:t>5</w:t>
      </w:r>
      <w:r w:rsidR="004C63F5" w:rsidRPr="002C612C">
        <w:t>.</w:t>
      </w:r>
      <w:r w:rsidR="00D96F98">
        <w:t xml:space="preserve"> </w:t>
      </w:r>
      <w:r w:rsidR="004C63F5" w:rsidRPr="002C612C">
        <w:t>Conclusions</w:t>
      </w:r>
      <w:bookmarkEnd w:id="10"/>
    </w:p>
    <w:p w:rsidR="004C63F5" w:rsidRPr="002C612C" w:rsidRDefault="00C55D1C"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 xml:space="preserve">While </w:t>
      </w:r>
      <w:r w:rsidR="006B0864" w:rsidRPr="002C612C">
        <w:rPr>
          <w:rFonts w:ascii="Shruti" w:hAnsi="Shruti"/>
          <w:color w:val="000000" w:themeColor="text1"/>
          <w:sz w:val="24"/>
          <w:szCs w:val="24"/>
        </w:rPr>
        <w:t xml:space="preserve">forecasting for weeks 21-25 using various </w:t>
      </w:r>
      <w:r w:rsidRPr="002C612C">
        <w:rPr>
          <w:rFonts w:ascii="Shruti" w:hAnsi="Shruti"/>
          <w:color w:val="000000" w:themeColor="text1"/>
          <w:sz w:val="24"/>
          <w:szCs w:val="24"/>
        </w:rPr>
        <w:t>techniques</w:t>
      </w:r>
      <w:r w:rsidR="006B0864" w:rsidRPr="002C612C">
        <w:rPr>
          <w:rFonts w:ascii="Shruti" w:hAnsi="Shruti"/>
          <w:color w:val="000000" w:themeColor="text1"/>
          <w:sz w:val="24"/>
          <w:szCs w:val="24"/>
        </w:rPr>
        <w:t xml:space="preserve">, we were able to </w:t>
      </w:r>
      <w:r w:rsidR="008907C0" w:rsidRPr="002C612C">
        <w:rPr>
          <w:rFonts w:ascii="Shruti" w:hAnsi="Shruti"/>
          <w:color w:val="000000" w:themeColor="text1"/>
          <w:sz w:val="24"/>
          <w:szCs w:val="24"/>
        </w:rPr>
        <w:t>find the best suited method for each product</w:t>
      </w:r>
      <w:r w:rsidR="003C5B8A">
        <w:rPr>
          <w:color w:val="000000" w:themeColor="text1"/>
          <w:sz w:val="24"/>
          <w:szCs w:val="24"/>
        </w:rPr>
        <w:t xml:space="preserve"> and also minimize the MAD </w:t>
      </w:r>
      <w:r w:rsidR="00C227A5">
        <w:rPr>
          <w:color w:val="000000" w:themeColor="text1"/>
          <w:sz w:val="24"/>
          <w:szCs w:val="24"/>
        </w:rPr>
        <w:t>value (</w:t>
      </w:r>
      <w:r w:rsidR="003C5B8A">
        <w:rPr>
          <w:color w:val="000000" w:themeColor="text1"/>
          <w:sz w:val="24"/>
          <w:szCs w:val="24"/>
        </w:rPr>
        <w:t>below 8)</w:t>
      </w:r>
      <w:r w:rsidR="008907C0" w:rsidRPr="002C612C">
        <w:rPr>
          <w:rFonts w:ascii="Shruti" w:hAnsi="Shruti"/>
          <w:color w:val="000000" w:themeColor="text1"/>
          <w:sz w:val="24"/>
          <w:szCs w:val="24"/>
        </w:rPr>
        <w:t xml:space="preserve">. This </w:t>
      </w:r>
      <w:r w:rsidR="00DC3663" w:rsidRPr="002C612C">
        <w:rPr>
          <w:rFonts w:ascii="Shruti" w:hAnsi="Shruti"/>
          <w:color w:val="000000" w:themeColor="text1"/>
          <w:sz w:val="24"/>
          <w:szCs w:val="24"/>
        </w:rPr>
        <w:t>would help the company to plan in-advance for the upcoming demand</w:t>
      </w:r>
      <w:r w:rsidR="006E37E9" w:rsidRPr="002C612C">
        <w:rPr>
          <w:rFonts w:ascii="Shruti" w:hAnsi="Shruti"/>
          <w:color w:val="000000" w:themeColor="text1"/>
          <w:sz w:val="24"/>
          <w:szCs w:val="24"/>
        </w:rPr>
        <w:t xml:space="preserve"> and manage some factors like inventory, </w:t>
      </w:r>
      <w:r w:rsidR="008D6942" w:rsidRPr="002C612C">
        <w:rPr>
          <w:rFonts w:ascii="Shruti" w:hAnsi="Shruti"/>
          <w:color w:val="000000" w:themeColor="text1"/>
          <w:sz w:val="24"/>
          <w:szCs w:val="24"/>
        </w:rPr>
        <w:t>workforce</w:t>
      </w:r>
      <w:r w:rsidR="00202844" w:rsidRPr="002C612C">
        <w:rPr>
          <w:rFonts w:ascii="Shruti" w:hAnsi="Shruti"/>
          <w:color w:val="000000" w:themeColor="text1"/>
          <w:sz w:val="24"/>
          <w:szCs w:val="24"/>
        </w:rPr>
        <w:t xml:space="preserve"> </w:t>
      </w:r>
      <w:proofErr w:type="spellStart"/>
      <w:r w:rsidR="00202844" w:rsidRPr="002C612C">
        <w:rPr>
          <w:rFonts w:ascii="Shruti" w:hAnsi="Shruti"/>
          <w:color w:val="000000" w:themeColor="text1"/>
          <w:sz w:val="24"/>
          <w:szCs w:val="24"/>
        </w:rPr>
        <w:t>before hand</w:t>
      </w:r>
      <w:proofErr w:type="spellEnd"/>
      <w:r w:rsidR="00202844" w:rsidRPr="002C612C">
        <w:rPr>
          <w:rFonts w:ascii="Shruti" w:hAnsi="Shruti"/>
          <w:color w:val="000000" w:themeColor="text1"/>
          <w:sz w:val="24"/>
          <w:szCs w:val="24"/>
        </w:rPr>
        <w:t>.</w:t>
      </w:r>
      <w:r w:rsidR="000B48AB">
        <w:rPr>
          <w:color w:val="000000" w:themeColor="text1"/>
          <w:sz w:val="24"/>
          <w:szCs w:val="24"/>
        </w:rPr>
        <w:t xml:space="preserve"> For product 1</w:t>
      </w:r>
      <w:r w:rsidR="00F05DDF">
        <w:rPr>
          <w:color w:val="000000" w:themeColor="text1"/>
          <w:sz w:val="24"/>
          <w:szCs w:val="24"/>
        </w:rPr>
        <w:t xml:space="preserve">, the best method to forecast is </w:t>
      </w:r>
      <w:proofErr w:type="gramStart"/>
      <w:r w:rsidR="00F05DDF">
        <w:rPr>
          <w:color w:val="000000" w:themeColor="text1"/>
          <w:sz w:val="24"/>
          <w:szCs w:val="24"/>
        </w:rPr>
        <w:t>Linear</w:t>
      </w:r>
      <w:proofErr w:type="gramEnd"/>
      <w:r w:rsidR="00F05DDF">
        <w:rPr>
          <w:color w:val="000000" w:themeColor="text1"/>
          <w:sz w:val="24"/>
          <w:szCs w:val="24"/>
        </w:rPr>
        <w:t xml:space="preserve"> regression.</w:t>
      </w:r>
      <w:r w:rsidR="00F05DDF" w:rsidRPr="00F05DDF">
        <w:rPr>
          <w:color w:val="000000" w:themeColor="text1"/>
          <w:sz w:val="24"/>
          <w:szCs w:val="24"/>
        </w:rPr>
        <w:t xml:space="preserve"> </w:t>
      </w:r>
      <w:r w:rsidR="00F05DDF">
        <w:rPr>
          <w:color w:val="000000" w:themeColor="text1"/>
          <w:sz w:val="24"/>
          <w:szCs w:val="24"/>
        </w:rPr>
        <w:t xml:space="preserve">For product 2, the best method to forecast is </w:t>
      </w:r>
      <w:r w:rsidR="00567187" w:rsidRPr="00911007">
        <w:rPr>
          <w:rFonts w:ascii="Shruti" w:hAnsi="Shruti"/>
          <w:color w:val="000000" w:themeColor="text1"/>
          <w:sz w:val="24"/>
          <w:szCs w:val="24"/>
        </w:rPr>
        <w:t>Exponential smoothing</w:t>
      </w:r>
      <w:r w:rsidR="00072DC8">
        <w:rPr>
          <w:color w:val="000000" w:themeColor="text1"/>
          <w:sz w:val="24"/>
          <w:szCs w:val="24"/>
        </w:rPr>
        <w:t xml:space="preserve"> with seasonality</w:t>
      </w:r>
      <w:r w:rsidR="00F05DDF">
        <w:rPr>
          <w:color w:val="000000" w:themeColor="text1"/>
          <w:sz w:val="24"/>
          <w:szCs w:val="24"/>
        </w:rPr>
        <w:t>.</w:t>
      </w:r>
      <w:r w:rsidR="00F05DDF" w:rsidRPr="00F05DDF">
        <w:rPr>
          <w:color w:val="000000" w:themeColor="text1"/>
          <w:sz w:val="24"/>
          <w:szCs w:val="24"/>
        </w:rPr>
        <w:t xml:space="preserve"> </w:t>
      </w:r>
      <w:r w:rsidR="00F05DDF">
        <w:rPr>
          <w:color w:val="000000" w:themeColor="text1"/>
          <w:sz w:val="24"/>
          <w:szCs w:val="24"/>
        </w:rPr>
        <w:t xml:space="preserve">For product 3, the best method to forecast is </w:t>
      </w:r>
      <w:r w:rsidR="00072DC8" w:rsidRPr="00911007">
        <w:rPr>
          <w:rFonts w:ascii="Shruti" w:hAnsi="Shruti"/>
          <w:color w:val="000000" w:themeColor="text1"/>
          <w:sz w:val="24"/>
          <w:szCs w:val="24"/>
        </w:rPr>
        <w:t>Exponential smoothing</w:t>
      </w:r>
      <w:r w:rsidR="00072DC8">
        <w:rPr>
          <w:color w:val="000000" w:themeColor="text1"/>
          <w:sz w:val="24"/>
          <w:szCs w:val="24"/>
        </w:rPr>
        <w:t xml:space="preserve"> with trend</w:t>
      </w:r>
      <w:r w:rsidR="00F05DDF">
        <w:rPr>
          <w:color w:val="000000" w:themeColor="text1"/>
          <w:sz w:val="24"/>
          <w:szCs w:val="24"/>
        </w:rPr>
        <w:t>.</w:t>
      </w:r>
      <w:r w:rsidR="00F05DDF" w:rsidRPr="00F05DDF">
        <w:rPr>
          <w:color w:val="000000" w:themeColor="text1"/>
          <w:sz w:val="24"/>
          <w:szCs w:val="24"/>
        </w:rPr>
        <w:t xml:space="preserve"> </w:t>
      </w:r>
      <w:r w:rsidR="00F05DDF">
        <w:rPr>
          <w:color w:val="000000" w:themeColor="text1"/>
          <w:sz w:val="24"/>
          <w:szCs w:val="24"/>
        </w:rPr>
        <w:t xml:space="preserve">For product </w:t>
      </w:r>
      <w:r w:rsidR="00467ADA">
        <w:rPr>
          <w:color w:val="000000" w:themeColor="text1"/>
          <w:sz w:val="24"/>
          <w:szCs w:val="24"/>
        </w:rPr>
        <w:t>4</w:t>
      </w:r>
      <w:r w:rsidR="00F05DDF">
        <w:rPr>
          <w:color w:val="000000" w:themeColor="text1"/>
          <w:sz w:val="24"/>
          <w:szCs w:val="24"/>
        </w:rPr>
        <w:t xml:space="preserve">, the best method to forecast is </w:t>
      </w:r>
      <w:r w:rsidR="00072DC8" w:rsidRPr="00911007">
        <w:rPr>
          <w:rFonts w:ascii="Shruti" w:hAnsi="Shruti"/>
          <w:color w:val="000000" w:themeColor="text1"/>
          <w:sz w:val="24"/>
          <w:szCs w:val="24"/>
        </w:rPr>
        <w:t>Exponential smoothing</w:t>
      </w:r>
      <w:r w:rsidR="00072DC8">
        <w:rPr>
          <w:color w:val="000000" w:themeColor="text1"/>
          <w:sz w:val="24"/>
          <w:szCs w:val="24"/>
        </w:rPr>
        <w:t xml:space="preserve"> with seasonality and trend</w:t>
      </w:r>
      <w:r w:rsidR="00F05DDF">
        <w:rPr>
          <w:color w:val="000000" w:themeColor="text1"/>
          <w:sz w:val="24"/>
          <w:szCs w:val="24"/>
        </w:rPr>
        <w:t>.</w:t>
      </w:r>
    </w:p>
    <w:p w:rsidR="008C4DD9" w:rsidRDefault="008C4DD9" w:rsidP="001466C6">
      <w:pPr>
        <w:spacing w:line="240" w:lineRule="auto"/>
        <w:rPr>
          <w:rFonts w:ascii="Shruti" w:hAnsi="Shruti"/>
          <w:color w:val="000000" w:themeColor="text1"/>
          <w:sz w:val="24"/>
          <w:szCs w:val="24"/>
        </w:rPr>
      </w:pPr>
      <w:r w:rsidRPr="002C612C">
        <w:rPr>
          <w:rFonts w:ascii="Shruti" w:hAnsi="Shruti"/>
          <w:color w:val="000000" w:themeColor="text1"/>
          <w:sz w:val="24"/>
          <w:szCs w:val="24"/>
        </w:rPr>
        <w:t xml:space="preserve">Aggregate planning </w:t>
      </w:r>
      <w:r w:rsidR="001E5718" w:rsidRPr="002C612C">
        <w:rPr>
          <w:rFonts w:ascii="Shruti" w:hAnsi="Shruti"/>
          <w:color w:val="000000" w:themeColor="text1"/>
          <w:sz w:val="24"/>
          <w:szCs w:val="24"/>
        </w:rPr>
        <w:t>helps the company to decide when to produce and how much to produce</w:t>
      </w:r>
      <w:r w:rsidR="00784B58" w:rsidRPr="002C612C">
        <w:rPr>
          <w:rFonts w:ascii="Shruti" w:hAnsi="Shruti"/>
          <w:color w:val="000000" w:themeColor="text1"/>
          <w:sz w:val="24"/>
          <w:szCs w:val="24"/>
        </w:rPr>
        <w:t xml:space="preserve"> while maintaining minimum cost. We compared both the policies, </w:t>
      </w:r>
      <w:r w:rsidR="001F513B" w:rsidRPr="002C612C">
        <w:rPr>
          <w:rFonts w:ascii="Shruti" w:hAnsi="Shruti"/>
          <w:color w:val="000000" w:themeColor="text1"/>
          <w:sz w:val="24"/>
          <w:szCs w:val="24"/>
        </w:rPr>
        <w:t>i.e.</w:t>
      </w:r>
      <w:r w:rsidR="00784B58" w:rsidRPr="002C612C">
        <w:rPr>
          <w:rFonts w:ascii="Shruti" w:hAnsi="Shruti"/>
          <w:color w:val="000000" w:themeColor="text1"/>
          <w:sz w:val="24"/>
          <w:szCs w:val="24"/>
        </w:rPr>
        <w:t>, Level and Chase</w:t>
      </w:r>
      <w:r w:rsidR="001F513B" w:rsidRPr="002C612C">
        <w:rPr>
          <w:rFonts w:ascii="Shruti" w:hAnsi="Shruti"/>
          <w:color w:val="000000" w:themeColor="text1"/>
          <w:sz w:val="24"/>
          <w:szCs w:val="24"/>
        </w:rPr>
        <w:t>, and suggested the best suited policy for each product.</w:t>
      </w:r>
      <w:r w:rsidR="00484DC0">
        <w:rPr>
          <w:color w:val="000000" w:themeColor="text1"/>
          <w:sz w:val="24"/>
          <w:szCs w:val="24"/>
        </w:rPr>
        <w:t xml:space="preserve"> Based on the cost, f</w:t>
      </w:r>
      <w:r w:rsidR="00484DC0" w:rsidRPr="002C612C">
        <w:rPr>
          <w:rFonts w:ascii="Shruti" w:hAnsi="Shruti"/>
          <w:color w:val="000000" w:themeColor="text1"/>
          <w:sz w:val="24"/>
          <w:szCs w:val="24"/>
        </w:rPr>
        <w:t xml:space="preserve">or Product1, Level policy is </w:t>
      </w:r>
      <w:r w:rsidR="00484DC0">
        <w:rPr>
          <w:color w:val="000000" w:themeColor="text1"/>
          <w:sz w:val="24"/>
          <w:szCs w:val="24"/>
        </w:rPr>
        <w:t>finalized</w:t>
      </w:r>
      <w:r w:rsidR="00484DC0" w:rsidRPr="002C612C">
        <w:rPr>
          <w:rFonts w:ascii="Shruti" w:hAnsi="Shruti"/>
          <w:color w:val="000000" w:themeColor="text1"/>
          <w:sz w:val="24"/>
          <w:szCs w:val="24"/>
        </w:rPr>
        <w:t>. For Product2, Chase policy is suited. For Product, Chase policy is suited. For Product3, Level policy is suited.</w:t>
      </w:r>
      <w:r w:rsidR="00D56659">
        <w:rPr>
          <w:color w:val="000000" w:themeColor="text1"/>
          <w:sz w:val="24"/>
          <w:szCs w:val="24"/>
        </w:rPr>
        <w:t xml:space="preserve"> This is summarized in Figure</w:t>
      </w:r>
      <w:r w:rsidR="001A66B1">
        <w:rPr>
          <w:color w:val="000000" w:themeColor="text1"/>
          <w:sz w:val="24"/>
          <w:szCs w:val="24"/>
        </w:rPr>
        <w:t xml:space="preserve"> 8 – Figure 15.</w:t>
      </w:r>
    </w:p>
    <w:p w:rsidR="00072DC8" w:rsidRPr="005B0529" w:rsidRDefault="00072DC8" w:rsidP="001466C6">
      <w:pPr>
        <w:spacing w:line="240" w:lineRule="auto"/>
        <w:rPr>
          <w:rFonts w:ascii="Shruti" w:hAnsi="Shruti"/>
          <w:color w:val="000000" w:themeColor="text1"/>
          <w:sz w:val="24"/>
          <w:szCs w:val="24"/>
        </w:rPr>
      </w:pPr>
      <w:r w:rsidRPr="005B0529">
        <w:rPr>
          <w:rFonts w:ascii="Shruti" w:hAnsi="Shruti"/>
          <w:color w:val="000000" w:themeColor="text1"/>
          <w:sz w:val="24"/>
          <w:szCs w:val="24"/>
        </w:rPr>
        <w:t xml:space="preserve">After </w:t>
      </w:r>
      <w:r w:rsidR="005B0529" w:rsidRPr="005B0529">
        <w:rPr>
          <w:rFonts w:ascii="Shruti" w:hAnsi="Shruti"/>
          <w:color w:val="000000" w:themeColor="text1"/>
          <w:sz w:val="24"/>
          <w:szCs w:val="24"/>
        </w:rPr>
        <w:t>scheduling</w:t>
      </w:r>
      <w:r w:rsidRPr="005B0529">
        <w:rPr>
          <w:rFonts w:ascii="Shruti" w:hAnsi="Shruti"/>
          <w:color w:val="000000" w:themeColor="text1"/>
          <w:sz w:val="24"/>
          <w:szCs w:val="24"/>
        </w:rPr>
        <w:t xml:space="preserve"> for each workstation, we maintained a minimum cost while meeting the demand in each week.</w:t>
      </w:r>
      <w:r w:rsidR="005B0529">
        <w:rPr>
          <w:color w:val="000000" w:themeColor="text1"/>
          <w:sz w:val="24"/>
          <w:szCs w:val="24"/>
        </w:rPr>
        <w:t xml:space="preserve"> We also, </w:t>
      </w:r>
      <w:r w:rsidR="00D56659">
        <w:rPr>
          <w:color w:val="000000" w:themeColor="text1"/>
          <w:sz w:val="24"/>
          <w:szCs w:val="24"/>
        </w:rPr>
        <w:t>calculated the workstation percentages.</w:t>
      </w:r>
    </w:p>
    <w:p w:rsidR="00F63886" w:rsidRPr="002C612C" w:rsidRDefault="00F63886" w:rsidP="001466C6">
      <w:pPr>
        <w:spacing w:line="240" w:lineRule="auto"/>
        <w:rPr>
          <w:rFonts w:ascii="Shruti" w:hAnsi="Shruti"/>
          <w:color w:val="000000" w:themeColor="text1"/>
          <w:sz w:val="24"/>
          <w:szCs w:val="24"/>
        </w:rPr>
      </w:pPr>
    </w:p>
    <w:p w:rsidR="00F63886" w:rsidRPr="000F5BB1" w:rsidRDefault="000F5BB1" w:rsidP="00345C3A">
      <w:pPr>
        <w:pStyle w:val="Heading1"/>
      </w:pPr>
      <w:bookmarkStart w:id="11" w:name="_Toc531875140"/>
      <w:r w:rsidRPr="000F5BB1">
        <w:t>6</w:t>
      </w:r>
      <w:r w:rsidR="003762F2" w:rsidRPr="000F5BB1">
        <w:t>.</w:t>
      </w:r>
      <w:r w:rsidR="00EF1045">
        <w:t xml:space="preserve"> </w:t>
      </w:r>
      <w:r w:rsidR="00657D57" w:rsidRPr="000F5BB1">
        <w:t>References</w:t>
      </w:r>
      <w:bookmarkEnd w:id="11"/>
    </w:p>
    <w:p w:rsidR="00C376EF" w:rsidRPr="002C612C" w:rsidRDefault="00C376EF" w:rsidP="001466C6">
      <w:pPr>
        <w:spacing w:line="240" w:lineRule="auto"/>
        <w:divId w:val="720134936"/>
        <w:rPr>
          <w:rFonts w:ascii="Shruti" w:hAnsi="Shruti"/>
          <w:color w:val="000000" w:themeColor="text1"/>
          <w:sz w:val="24"/>
          <w:szCs w:val="24"/>
        </w:rPr>
      </w:pPr>
      <w:r w:rsidRPr="002C612C">
        <w:rPr>
          <w:rStyle w:val="qowt-font2-timesnewroman"/>
          <w:rFonts w:ascii="Shruti" w:hAnsi="Shruti" w:cs="Times New Roman"/>
          <w:color w:val="000000" w:themeColor="text1"/>
          <w:sz w:val="24"/>
          <w:szCs w:val="24"/>
        </w:rPr>
        <w:t>Wallis</w:t>
      </w:r>
      <w:r w:rsidR="00491EEF" w:rsidRPr="002C612C">
        <w:rPr>
          <w:rStyle w:val="qowt-font2-timesnewroman"/>
          <w:rFonts w:ascii="Shruti" w:hAnsi="Shruti" w:cs="Times New Roman"/>
          <w:color w:val="000000" w:themeColor="text1"/>
          <w:sz w:val="24"/>
          <w:szCs w:val="24"/>
        </w:rPr>
        <w:t>, Kenneth</w:t>
      </w:r>
      <w:r w:rsidRPr="002C612C">
        <w:rPr>
          <w:rStyle w:val="qowt-font2-timesnewroman"/>
          <w:rFonts w:ascii="Shruti" w:hAnsi="Shruti" w:cs="Times New Roman"/>
          <w:color w:val="000000" w:themeColor="text1"/>
          <w:sz w:val="24"/>
          <w:szCs w:val="24"/>
        </w:rPr>
        <w:t xml:space="preserve"> (1983) Models of X11 and X11 forecast procedures for preliminary and revised seasonal adjustments</w:t>
      </w:r>
      <w:r w:rsidR="00491EEF" w:rsidRPr="002C612C">
        <w:rPr>
          <w:rStyle w:val="qowt-font2-timesnewroman"/>
          <w:rFonts w:ascii="Shruti" w:hAnsi="Shruti" w:cs="Times New Roman"/>
          <w:color w:val="000000" w:themeColor="text1"/>
          <w:sz w:val="24"/>
          <w:szCs w:val="24"/>
        </w:rPr>
        <w:t>, 1</w:t>
      </w:r>
      <w:r w:rsidRPr="002C612C">
        <w:rPr>
          <w:rStyle w:val="qowt-font2-timesnewroman"/>
          <w:rFonts w:ascii="Shruti" w:hAnsi="Shruti" w:cs="Times New Roman"/>
          <w:color w:val="000000" w:themeColor="text1"/>
          <w:sz w:val="24"/>
          <w:szCs w:val="24"/>
        </w:rPr>
        <w:t xml:space="preserve">-6, </w:t>
      </w:r>
      <w:proofErr w:type="gramStart"/>
      <w:r w:rsidRPr="002C612C">
        <w:rPr>
          <w:rStyle w:val="qowt-font2-timesnewroman"/>
          <w:rFonts w:ascii="Shruti" w:hAnsi="Shruti" w:cs="Times New Roman"/>
          <w:color w:val="000000" w:themeColor="text1"/>
          <w:sz w:val="24"/>
          <w:szCs w:val="24"/>
        </w:rPr>
        <w:t>https</w:t>
      </w:r>
      <w:proofErr w:type="gramEnd"/>
      <w:r w:rsidRPr="002C612C">
        <w:rPr>
          <w:rStyle w:val="qowt-font2-timesnewroman"/>
          <w:rFonts w:ascii="Shruti" w:hAnsi="Shruti" w:cs="Times New Roman"/>
          <w:color w:val="000000" w:themeColor="text1"/>
          <w:sz w:val="24"/>
          <w:szCs w:val="24"/>
        </w:rPr>
        <w:t>://www.census.gov/ts/papers/Conference1983/Wallis1983.pdf</w:t>
      </w:r>
    </w:p>
    <w:p w:rsidR="00C376EF" w:rsidRPr="002C612C" w:rsidRDefault="00C376EF" w:rsidP="001466C6">
      <w:pPr>
        <w:spacing w:line="240" w:lineRule="auto"/>
        <w:divId w:val="720134936"/>
        <w:rPr>
          <w:rFonts w:ascii="Shruti" w:hAnsi="Shruti"/>
          <w:color w:val="000000" w:themeColor="text1"/>
          <w:sz w:val="24"/>
          <w:szCs w:val="24"/>
        </w:rPr>
      </w:pPr>
      <w:r w:rsidRPr="002C612C">
        <w:rPr>
          <w:rFonts w:ascii="Shruti" w:hAnsi="Shruti"/>
          <w:color w:val="000000" w:themeColor="text1"/>
          <w:sz w:val="24"/>
          <w:szCs w:val="24"/>
        </w:rPr>
        <w:t>Stock</w:t>
      </w:r>
      <w:r w:rsidR="00491EEF" w:rsidRPr="002C612C">
        <w:rPr>
          <w:rFonts w:ascii="Shruti" w:hAnsi="Shruti"/>
          <w:color w:val="000000" w:themeColor="text1"/>
          <w:sz w:val="24"/>
          <w:szCs w:val="24"/>
        </w:rPr>
        <w:t>, J.H</w:t>
      </w:r>
      <w:r w:rsidRPr="002C612C">
        <w:rPr>
          <w:rFonts w:ascii="Shruti" w:hAnsi="Shruti"/>
          <w:color w:val="000000" w:themeColor="text1"/>
          <w:sz w:val="24"/>
          <w:szCs w:val="24"/>
        </w:rPr>
        <w:t xml:space="preserve">., &amp; Watson, M.W (1998), </w:t>
      </w:r>
      <w:proofErr w:type="gramStart"/>
      <w:r w:rsidRPr="002C612C">
        <w:rPr>
          <w:rFonts w:ascii="Shruti" w:hAnsi="Shruti"/>
          <w:color w:val="000000" w:themeColor="text1"/>
          <w:sz w:val="24"/>
          <w:szCs w:val="24"/>
        </w:rPr>
        <w:t>A</w:t>
      </w:r>
      <w:proofErr w:type="gramEnd"/>
      <w:r w:rsidRPr="002C612C">
        <w:rPr>
          <w:rFonts w:ascii="Shruti" w:hAnsi="Shruti"/>
          <w:color w:val="000000" w:themeColor="text1"/>
          <w:sz w:val="24"/>
          <w:szCs w:val="24"/>
        </w:rPr>
        <w:t xml:space="preserve"> comparison of linear and non-linear </w:t>
      </w:r>
      <w:proofErr w:type="spellStart"/>
      <w:r w:rsidRPr="002C612C">
        <w:rPr>
          <w:rFonts w:ascii="Shruti" w:hAnsi="Shruti"/>
          <w:color w:val="000000" w:themeColor="text1"/>
          <w:sz w:val="24"/>
          <w:szCs w:val="24"/>
        </w:rPr>
        <w:t>univariate</w:t>
      </w:r>
      <w:proofErr w:type="spellEnd"/>
      <w:r w:rsidRPr="002C612C">
        <w:rPr>
          <w:rFonts w:ascii="Shruti" w:hAnsi="Shruti"/>
          <w:color w:val="000000" w:themeColor="text1"/>
          <w:sz w:val="24"/>
          <w:szCs w:val="24"/>
        </w:rPr>
        <w:t xml:space="preserve"> models for forecasting Macroeconomic Time Series, National Bureau of Economic Research</w:t>
      </w:r>
    </w:p>
    <w:p w:rsidR="00D42298" w:rsidRDefault="00491EEF" w:rsidP="00345C3A">
      <w:pPr>
        <w:pStyle w:val="Heading1"/>
      </w:pPr>
      <w:bookmarkStart w:id="12" w:name="_Toc531875141"/>
      <w:r w:rsidRPr="00657D57">
        <w:t>7. Appendix</w:t>
      </w:r>
      <w:bookmarkEnd w:id="12"/>
    </w:p>
    <w:tbl>
      <w:tblPr>
        <w:tblW w:w="7489" w:type="dxa"/>
        <w:tblInd w:w="710" w:type="dxa"/>
        <w:tblBorders>
          <w:top w:val="single" w:sz="8" w:space="0" w:color="38383A"/>
          <w:left w:val="single" w:sz="8" w:space="0" w:color="38383A"/>
          <w:bottom w:val="single" w:sz="8" w:space="0" w:color="38383A"/>
          <w:right w:val="single" w:sz="8" w:space="0" w:color="38383A"/>
          <w:insideH w:val="single" w:sz="8" w:space="0" w:color="38383A"/>
          <w:insideV w:val="single" w:sz="8" w:space="0" w:color="38383A"/>
        </w:tblBorders>
        <w:tblLayout w:type="fixed"/>
        <w:tblCellMar>
          <w:left w:w="0" w:type="dxa"/>
          <w:right w:w="0" w:type="dxa"/>
        </w:tblCellMar>
        <w:tblLook w:val="01E0" w:firstRow="1" w:lastRow="1" w:firstColumn="1" w:lastColumn="1" w:noHBand="0" w:noVBand="0"/>
      </w:tblPr>
      <w:tblGrid>
        <w:gridCol w:w="1997"/>
        <w:gridCol w:w="1403"/>
        <w:gridCol w:w="1403"/>
        <w:gridCol w:w="1343"/>
        <w:gridCol w:w="1343"/>
      </w:tblGrid>
      <w:tr w:rsidR="00680986" w:rsidRPr="002C612C" w:rsidTr="005C0DBE">
        <w:trPr>
          <w:trHeight w:val="254"/>
        </w:trPr>
        <w:tc>
          <w:tcPr>
            <w:tcW w:w="1997" w:type="dxa"/>
            <w:tcBorders>
              <w:left w:val="single" w:sz="8" w:space="0" w:color="383A3A"/>
              <w:bottom w:val="single" w:sz="8" w:space="0" w:color="383A3A"/>
              <w:right w:val="single" w:sz="8" w:space="0" w:color="383A3A"/>
            </w:tcBorders>
          </w:tcPr>
          <w:p w:rsidR="00680986" w:rsidRPr="002C612C" w:rsidRDefault="00680986" w:rsidP="005C0DBE">
            <w:pPr>
              <w:spacing w:line="240" w:lineRule="auto"/>
              <w:rPr>
                <w:rFonts w:ascii="Shruti" w:hAnsi="Shruti"/>
                <w:color w:val="000000" w:themeColor="text1"/>
                <w:sz w:val="24"/>
                <w:szCs w:val="24"/>
              </w:rPr>
            </w:pPr>
            <w:r w:rsidRPr="002C612C">
              <w:rPr>
                <w:rFonts w:ascii="Shruti" w:hAnsi="Shruti"/>
                <w:color w:val="000000" w:themeColor="text1"/>
                <w:sz w:val="24"/>
                <w:szCs w:val="24"/>
              </w:rPr>
              <w:t>History Horizon</w:t>
            </w:r>
          </w:p>
        </w:tc>
        <w:tc>
          <w:tcPr>
            <w:tcW w:w="1403" w:type="dxa"/>
            <w:tcBorders>
              <w:left w:val="single" w:sz="8" w:space="0" w:color="383A3A"/>
              <w:bottom w:val="single" w:sz="8" w:space="0" w:color="383A3A"/>
              <w:right w:val="single" w:sz="8" w:space="0" w:color="383838"/>
            </w:tcBorders>
          </w:tcPr>
          <w:p w:rsidR="00680986" w:rsidRPr="002C612C" w:rsidRDefault="00680986" w:rsidP="005C0DBE">
            <w:pPr>
              <w:spacing w:line="240" w:lineRule="auto"/>
              <w:rPr>
                <w:rFonts w:ascii="Shruti" w:hAnsi="Shruti"/>
                <w:color w:val="000000" w:themeColor="text1"/>
                <w:sz w:val="24"/>
                <w:szCs w:val="24"/>
              </w:rPr>
            </w:pPr>
            <w:r w:rsidRPr="002C612C">
              <w:rPr>
                <w:rFonts w:ascii="Shruti" w:hAnsi="Shruti"/>
                <w:color w:val="000000" w:themeColor="text1"/>
                <w:sz w:val="24"/>
                <w:szCs w:val="24"/>
              </w:rPr>
              <w:t>Product1</w:t>
            </w:r>
          </w:p>
        </w:tc>
        <w:tc>
          <w:tcPr>
            <w:tcW w:w="1403" w:type="dxa"/>
            <w:tcBorders>
              <w:left w:val="single" w:sz="8" w:space="0" w:color="383838"/>
              <w:bottom w:val="single" w:sz="8" w:space="0" w:color="383A3A"/>
            </w:tcBorders>
          </w:tcPr>
          <w:p w:rsidR="00680986" w:rsidRPr="002C612C" w:rsidRDefault="00680986" w:rsidP="005C0DBE">
            <w:pPr>
              <w:spacing w:line="240" w:lineRule="auto"/>
              <w:rPr>
                <w:rFonts w:ascii="Shruti" w:hAnsi="Shruti"/>
                <w:color w:val="000000" w:themeColor="text1"/>
                <w:sz w:val="24"/>
                <w:szCs w:val="24"/>
              </w:rPr>
            </w:pPr>
            <w:r w:rsidRPr="002C612C">
              <w:rPr>
                <w:rFonts w:ascii="Shruti" w:hAnsi="Shruti"/>
                <w:color w:val="000000" w:themeColor="text1"/>
                <w:sz w:val="24"/>
                <w:szCs w:val="24"/>
              </w:rPr>
              <w:t>Product2</w:t>
            </w:r>
          </w:p>
        </w:tc>
        <w:tc>
          <w:tcPr>
            <w:tcW w:w="1343" w:type="dxa"/>
            <w:tcBorders>
              <w:bottom w:val="single" w:sz="8" w:space="0" w:color="383A3A"/>
            </w:tcBorders>
          </w:tcPr>
          <w:p w:rsidR="00680986" w:rsidRPr="002C612C" w:rsidRDefault="00680986" w:rsidP="005C0DBE">
            <w:pPr>
              <w:spacing w:line="240" w:lineRule="auto"/>
              <w:rPr>
                <w:rFonts w:ascii="Shruti" w:hAnsi="Shruti"/>
                <w:color w:val="000000" w:themeColor="text1"/>
                <w:sz w:val="24"/>
                <w:szCs w:val="24"/>
              </w:rPr>
            </w:pPr>
            <w:r w:rsidRPr="002C612C">
              <w:rPr>
                <w:rFonts w:ascii="Shruti" w:hAnsi="Shruti"/>
                <w:color w:val="000000" w:themeColor="text1"/>
                <w:sz w:val="24"/>
                <w:szCs w:val="24"/>
              </w:rPr>
              <w:t>Product 3</w:t>
            </w:r>
          </w:p>
        </w:tc>
        <w:tc>
          <w:tcPr>
            <w:tcW w:w="1343" w:type="dxa"/>
            <w:tcBorders>
              <w:bottom w:val="single" w:sz="8" w:space="0" w:color="383A3A"/>
            </w:tcBorders>
          </w:tcPr>
          <w:p w:rsidR="00680986" w:rsidRPr="002C612C" w:rsidRDefault="00680986" w:rsidP="005C0DBE">
            <w:pPr>
              <w:spacing w:line="240" w:lineRule="auto"/>
              <w:rPr>
                <w:rFonts w:ascii="Shruti" w:hAnsi="Shruti"/>
                <w:color w:val="000000" w:themeColor="text1"/>
                <w:sz w:val="24"/>
                <w:szCs w:val="24"/>
              </w:rPr>
            </w:pPr>
            <w:r w:rsidRPr="002C612C">
              <w:rPr>
                <w:rFonts w:ascii="Shruti" w:hAnsi="Shruti"/>
                <w:color w:val="000000" w:themeColor="text1"/>
                <w:sz w:val="24"/>
                <w:szCs w:val="24"/>
              </w:rPr>
              <w:t>Product 4</w:t>
            </w:r>
          </w:p>
        </w:tc>
      </w:tr>
      <w:tr w:rsidR="00680986" w:rsidRPr="002C612C" w:rsidTr="005C0DBE">
        <w:trPr>
          <w:trHeight w:val="303"/>
        </w:trPr>
        <w:tc>
          <w:tcPr>
            <w:tcW w:w="1997" w:type="dxa"/>
            <w:tcBorders>
              <w:top w:val="single" w:sz="8" w:space="0" w:color="383A3A"/>
              <w:left w:val="single" w:sz="8" w:space="0" w:color="383A3A"/>
              <w:bottom w:val="single" w:sz="8" w:space="0" w:color="3A3A3A"/>
              <w:right w:val="single" w:sz="8" w:space="0" w:color="383A3A"/>
            </w:tcBorders>
          </w:tcPr>
          <w:p w:rsidR="00680986" w:rsidRPr="002C612C" w:rsidRDefault="00680986" w:rsidP="005C0DBE">
            <w:pPr>
              <w:spacing w:line="240" w:lineRule="auto"/>
              <w:rPr>
                <w:rFonts w:ascii="Shruti" w:hAnsi="Shruti"/>
                <w:color w:val="000000" w:themeColor="text1"/>
                <w:sz w:val="24"/>
                <w:szCs w:val="24"/>
              </w:rPr>
            </w:pPr>
            <w:r w:rsidRPr="002C612C">
              <w:rPr>
                <w:rFonts w:ascii="Shruti" w:hAnsi="Shruti"/>
                <w:color w:val="000000" w:themeColor="text1"/>
                <w:sz w:val="24"/>
                <w:szCs w:val="24"/>
              </w:rPr>
              <w:t>1</w:t>
            </w:r>
          </w:p>
        </w:tc>
        <w:tc>
          <w:tcPr>
            <w:tcW w:w="1403" w:type="dxa"/>
            <w:tcBorders>
              <w:top w:val="single" w:sz="8" w:space="0" w:color="383A3A"/>
              <w:left w:val="single" w:sz="8" w:space="0" w:color="383A3A"/>
              <w:bottom w:val="single" w:sz="8" w:space="0" w:color="3A3A3A"/>
              <w:right w:val="single" w:sz="8" w:space="0" w:color="383838"/>
            </w:tcBorders>
          </w:tcPr>
          <w:p w:rsidR="00680986" w:rsidRPr="002C612C" w:rsidRDefault="00680986" w:rsidP="005C0DBE">
            <w:pPr>
              <w:spacing w:line="240" w:lineRule="auto"/>
              <w:rPr>
                <w:rFonts w:ascii="Shruti" w:hAnsi="Shruti"/>
                <w:color w:val="000000" w:themeColor="text1"/>
                <w:sz w:val="24"/>
                <w:szCs w:val="24"/>
              </w:rPr>
            </w:pPr>
            <w:r w:rsidRPr="002C612C">
              <w:rPr>
                <w:rFonts w:ascii="Shruti" w:hAnsi="Shruti"/>
                <w:color w:val="000000" w:themeColor="text1"/>
                <w:sz w:val="24"/>
                <w:szCs w:val="24"/>
              </w:rPr>
              <w:t>26</w:t>
            </w:r>
          </w:p>
        </w:tc>
        <w:tc>
          <w:tcPr>
            <w:tcW w:w="1403" w:type="dxa"/>
            <w:tcBorders>
              <w:top w:val="single" w:sz="8" w:space="0" w:color="383A3A"/>
              <w:left w:val="single" w:sz="8" w:space="0" w:color="383838"/>
              <w:bottom w:val="single" w:sz="8" w:space="0" w:color="3A3A3A"/>
            </w:tcBorders>
          </w:tcPr>
          <w:p w:rsidR="00680986" w:rsidRPr="002C612C" w:rsidRDefault="00680986" w:rsidP="005C0DBE">
            <w:pPr>
              <w:spacing w:line="240" w:lineRule="auto"/>
              <w:rPr>
                <w:rFonts w:ascii="Shruti" w:hAnsi="Shruti"/>
                <w:color w:val="000000" w:themeColor="text1"/>
                <w:sz w:val="24"/>
                <w:szCs w:val="24"/>
              </w:rPr>
            </w:pPr>
            <w:r w:rsidRPr="002C612C">
              <w:rPr>
                <w:rFonts w:ascii="Shruti" w:hAnsi="Shruti"/>
                <w:color w:val="000000" w:themeColor="text1"/>
                <w:sz w:val="24"/>
                <w:szCs w:val="24"/>
              </w:rPr>
              <w:t>51</w:t>
            </w:r>
          </w:p>
        </w:tc>
        <w:tc>
          <w:tcPr>
            <w:tcW w:w="1343" w:type="dxa"/>
            <w:tcBorders>
              <w:top w:val="single" w:sz="8" w:space="0" w:color="383A3A"/>
              <w:bottom w:val="single" w:sz="8" w:space="0" w:color="3A3A3A"/>
            </w:tcBorders>
          </w:tcPr>
          <w:p w:rsidR="00680986" w:rsidRPr="002C612C" w:rsidRDefault="00680986" w:rsidP="005C0DBE">
            <w:pPr>
              <w:spacing w:line="240" w:lineRule="auto"/>
              <w:rPr>
                <w:rFonts w:ascii="Shruti" w:hAnsi="Shruti"/>
                <w:color w:val="000000" w:themeColor="text1"/>
                <w:sz w:val="24"/>
                <w:szCs w:val="24"/>
              </w:rPr>
            </w:pPr>
            <w:r w:rsidRPr="002C612C">
              <w:rPr>
                <w:rFonts w:ascii="Shruti" w:hAnsi="Shruti"/>
                <w:color w:val="000000" w:themeColor="text1"/>
                <w:sz w:val="24"/>
                <w:szCs w:val="24"/>
              </w:rPr>
              <w:t>1 10</w:t>
            </w:r>
          </w:p>
        </w:tc>
        <w:tc>
          <w:tcPr>
            <w:tcW w:w="1343" w:type="dxa"/>
            <w:tcBorders>
              <w:top w:val="single" w:sz="8" w:space="0" w:color="383A3A"/>
              <w:bottom w:val="single" w:sz="8" w:space="0" w:color="3A3A3A"/>
            </w:tcBorders>
          </w:tcPr>
          <w:p w:rsidR="00680986" w:rsidRPr="002C612C" w:rsidRDefault="00680986" w:rsidP="005C0DBE">
            <w:pPr>
              <w:spacing w:line="240" w:lineRule="auto"/>
              <w:rPr>
                <w:rFonts w:ascii="Shruti" w:hAnsi="Shruti"/>
                <w:color w:val="000000" w:themeColor="text1"/>
                <w:sz w:val="24"/>
                <w:szCs w:val="24"/>
              </w:rPr>
            </w:pPr>
            <w:r w:rsidRPr="002C612C">
              <w:rPr>
                <w:rFonts w:ascii="Shruti" w:hAnsi="Shruti"/>
                <w:color w:val="000000" w:themeColor="text1"/>
                <w:sz w:val="24"/>
                <w:szCs w:val="24"/>
              </w:rPr>
              <w:t>227</w:t>
            </w:r>
          </w:p>
        </w:tc>
      </w:tr>
      <w:tr w:rsidR="00680986" w:rsidRPr="008E0D55" w:rsidTr="005C0DBE">
        <w:trPr>
          <w:trHeight w:val="303"/>
        </w:trPr>
        <w:tc>
          <w:tcPr>
            <w:tcW w:w="1997" w:type="dxa"/>
            <w:tcBorders>
              <w:top w:val="single" w:sz="8" w:space="0" w:color="3A3A3A"/>
              <w:left w:val="single" w:sz="8" w:space="0" w:color="383A3A"/>
              <w:right w:val="single" w:sz="8" w:space="0" w:color="383A3A"/>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2</w:t>
            </w:r>
          </w:p>
        </w:tc>
        <w:tc>
          <w:tcPr>
            <w:tcW w:w="1403" w:type="dxa"/>
            <w:tcBorders>
              <w:top w:val="single" w:sz="8" w:space="0" w:color="3A3A3A"/>
              <w:left w:val="single" w:sz="8" w:space="0" w:color="383A3A"/>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42</w:t>
            </w:r>
          </w:p>
        </w:tc>
        <w:tc>
          <w:tcPr>
            <w:tcW w:w="1403" w:type="dxa"/>
            <w:tcBorders>
              <w:top w:val="single" w:sz="8" w:space="0" w:color="3A3A3A"/>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42</w:t>
            </w:r>
          </w:p>
        </w:tc>
        <w:tc>
          <w:tcPr>
            <w:tcW w:w="1343" w:type="dxa"/>
            <w:tcBorders>
              <w:top w:val="single" w:sz="8" w:space="0" w:color="3A3A3A"/>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123</w:t>
            </w:r>
          </w:p>
        </w:tc>
        <w:tc>
          <w:tcPr>
            <w:tcW w:w="1343" w:type="dxa"/>
            <w:tcBorders>
              <w:top w:val="single" w:sz="8" w:space="0" w:color="3A3A3A"/>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47</w:t>
            </w:r>
          </w:p>
        </w:tc>
      </w:tr>
      <w:tr w:rsidR="00680986" w:rsidRPr="008E0D55" w:rsidTr="005C0DBE">
        <w:trPr>
          <w:trHeight w:val="304"/>
        </w:trPr>
        <w:tc>
          <w:tcPr>
            <w:tcW w:w="1997" w:type="dxa"/>
            <w:tcBorders>
              <w:right w:val="single" w:sz="8" w:space="0" w:color="383A3A"/>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3</w:t>
            </w:r>
          </w:p>
        </w:tc>
        <w:tc>
          <w:tcPr>
            <w:tcW w:w="1403" w:type="dxa"/>
            <w:tcBorders>
              <w:left w:val="single" w:sz="8" w:space="0" w:color="383A3A"/>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79</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42</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128</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157</w:t>
            </w:r>
          </w:p>
        </w:tc>
      </w:tr>
      <w:tr w:rsidR="00680986" w:rsidRPr="008E0D55" w:rsidTr="005C0DBE">
        <w:trPr>
          <w:trHeight w:val="303"/>
        </w:trPr>
        <w:tc>
          <w:tcPr>
            <w:tcW w:w="1997" w:type="dxa"/>
            <w:tcBorders>
              <w:right w:val="single" w:sz="8" w:space="0" w:color="383A3A"/>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w:t>
            </w:r>
          </w:p>
        </w:tc>
        <w:tc>
          <w:tcPr>
            <w:tcW w:w="1403" w:type="dxa"/>
            <w:tcBorders>
              <w:left w:val="single" w:sz="8" w:space="0" w:color="383A3A"/>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58</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45</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136</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57</w:t>
            </w:r>
          </w:p>
        </w:tc>
      </w:tr>
      <w:tr w:rsidR="00680986" w:rsidRPr="008E0D55" w:rsidTr="005C0DBE">
        <w:trPr>
          <w:trHeight w:val="304"/>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lastRenderedPageBreak/>
              <w:t>5</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66</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45</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139</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261</w:t>
            </w:r>
          </w:p>
        </w:tc>
      </w:tr>
      <w:tr w:rsidR="00680986" w:rsidRPr="008E0D55" w:rsidTr="005C0DBE">
        <w:trPr>
          <w:trHeight w:val="303"/>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6</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66</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47</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134</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51</w:t>
            </w:r>
          </w:p>
        </w:tc>
      </w:tr>
      <w:tr w:rsidR="00680986" w:rsidRPr="008E0D55" w:rsidTr="005C0DBE">
        <w:trPr>
          <w:trHeight w:val="304"/>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7</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61</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42</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142</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181</w:t>
            </w:r>
          </w:p>
        </w:tc>
      </w:tr>
      <w:tr w:rsidR="00680986" w:rsidRPr="008E0D55" w:rsidTr="005C0DBE">
        <w:trPr>
          <w:trHeight w:val="303"/>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8</w:t>
            </w:r>
          </w:p>
        </w:tc>
        <w:tc>
          <w:tcPr>
            <w:tcW w:w="1403" w:type="dxa"/>
            <w:tcBorders>
              <w:right w:val="single" w:sz="8" w:space="0" w:color="3434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77</w:t>
            </w:r>
          </w:p>
        </w:tc>
        <w:tc>
          <w:tcPr>
            <w:tcW w:w="1403" w:type="dxa"/>
            <w:tcBorders>
              <w:left w:val="single" w:sz="8" w:space="0" w:color="3434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46</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149</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61</w:t>
            </w:r>
          </w:p>
        </w:tc>
      </w:tr>
      <w:tr w:rsidR="00680986" w:rsidRPr="008E0D55" w:rsidTr="005C0DBE">
        <w:trPr>
          <w:trHeight w:val="304"/>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9</w:t>
            </w:r>
          </w:p>
        </w:tc>
        <w:tc>
          <w:tcPr>
            <w:tcW w:w="1403" w:type="dxa"/>
            <w:tcBorders>
              <w:right w:val="single" w:sz="8" w:space="0" w:color="3434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107</w:t>
            </w:r>
          </w:p>
        </w:tc>
        <w:tc>
          <w:tcPr>
            <w:tcW w:w="1403" w:type="dxa"/>
            <w:tcBorders>
              <w:left w:val="single" w:sz="8" w:space="0" w:color="3434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49</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158</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305</w:t>
            </w:r>
          </w:p>
        </w:tc>
      </w:tr>
      <w:tr w:rsidR="00680986" w:rsidRPr="008E0D55" w:rsidTr="005C0DBE">
        <w:trPr>
          <w:trHeight w:val="303"/>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10</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112</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47</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147</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59</w:t>
            </w:r>
          </w:p>
        </w:tc>
      </w:tr>
      <w:tr w:rsidR="00680986" w:rsidRPr="008E0D55" w:rsidTr="005C0DBE">
        <w:trPr>
          <w:trHeight w:val="303"/>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11</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115</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50</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139</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195</w:t>
            </w:r>
          </w:p>
        </w:tc>
      </w:tr>
      <w:tr w:rsidR="00680986" w:rsidRPr="008E0D55" w:rsidTr="005C0DBE">
        <w:trPr>
          <w:trHeight w:val="304"/>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12</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116</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49</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140</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79</w:t>
            </w:r>
          </w:p>
        </w:tc>
      </w:tr>
      <w:tr w:rsidR="00680986" w:rsidRPr="008E0D55" w:rsidTr="005C0DBE">
        <w:trPr>
          <w:trHeight w:val="304"/>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13</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125</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53</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143</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320</w:t>
            </w:r>
          </w:p>
        </w:tc>
      </w:tr>
      <w:tr w:rsidR="00680986" w:rsidRPr="008E0D55" w:rsidTr="005C0DBE">
        <w:trPr>
          <w:trHeight w:val="304"/>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14</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138</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52</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156</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72</w:t>
            </w:r>
          </w:p>
        </w:tc>
      </w:tr>
      <w:tr w:rsidR="00680986" w:rsidRPr="008E0D55" w:rsidTr="005C0DBE">
        <w:trPr>
          <w:trHeight w:val="304"/>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15</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147</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48</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161</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230</w:t>
            </w:r>
          </w:p>
        </w:tc>
      </w:tr>
      <w:tr w:rsidR="00680986" w:rsidRPr="008E0D55" w:rsidTr="005C0DBE">
        <w:trPr>
          <w:trHeight w:val="303"/>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16</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150</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47</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170</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83</w:t>
            </w:r>
          </w:p>
        </w:tc>
      </w:tr>
      <w:tr w:rsidR="00680986" w:rsidRPr="008E0D55" w:rsidTr="005C0DBE">
        <w:trPr>
          <w:trHeight w:val="303"/>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17</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161</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45</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169</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360</w:t>
            </w:r>
          </w:p>
        </w:tc>
      </w:tr>
      <w:tr w:rsidR="00680986" w:rsidRPr="008E0D55" w:rsidTr="005C0DBE">
        <w:trPr>
          <w:trHeight w:val="304"/>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18</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162</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49</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176</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77</w:t>
            </w:r>
          </w:p>
        </w:tc>
      </w:tr>
      <w:tr w:rsidR="00680986" w:rsidRPr="008E0D55" w:rsidTr="005C0DBE">
        <w:trPr>
          <w:trHeight w:val="304"/>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19</w:t>
            </w:r>
          </w:p>
        </w:tc>
        <w:tc>
          <w:tcPr>
            <w:tcW w:w="1403" w:type="dxa"/>
            <w:tcBorders>
              <w:righ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179</w:t>
            </w:r>
          </w:p>
        </w:tc>
        <w:tc>
          <w:tcPr>
            <w:tcW w:w="1403" w:type="dxa"/>
            <w:tcBorders>
              <w:left w:val="single" w:sz="8" w:space="0" w:color="383838"/>
            </w:tcBorders>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42</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181</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260</w:t>
            </w:r>
          </w:p>
        </w:tc>
      </w:tr>
      <w:tr w:rsidR="00680986" w:rsidRPr="008E0D55" w:rsidTr="005C0DBE">
        <w:trPr>
          <w:trHeight w:val="304"/>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20</w:t>
            </w:r>
          </w:p>
        </w:tc>
        <w:tc>
          <w:tcPr>
            <w:tcW w:w="140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188</w:t>
            </w:r>
          </w:p>
        </w:tc>
        <w:tc>
          <w:tcPr>
            <w:tcW w:w="140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50</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188</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94</w:t>
            </w:r>
          </w:p>
        </w:tc>
      </w:tr>
      <w:tr w:rsidR="00680986" w:rsidRPr="008E0D55" w:rsidTr="005C0DBE">
        <w:trPr>
          <w:trHeight w:val="252"/>
        </w:trPr>
        <w:tc>
          <w:tcPr>
            <w:tcW w:w="1997"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MAD Tolerance</w:t>
            </w:r>
          </w:p>
        </w:tc>
        <w:tc>
          <w:tcPr>
            <w:tcW w:w="140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8</w:t>
            </w:r>
          </w:p>
        </w:tc>
        <w:tc>
          <w:tcPr>
            <w:tcW w:w="140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8</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8</w:t>
            </w:r>
          </w:p>
        </w:tc>
        <w:tc>
          <w:tcPr>
            <w:tcW w:w="1343" w:type="dxa"/>
          </w:tcPr>
          <w:p w:rsidR="00680986" w:rsidRPr="008E0D55" w:rsidRDefault="0068098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8</w:t>
            </w:r>
          </w:p>
        </w:tc>
      </w:tr>
    </w:tbl>
    <w:tbl>
      <w:tblPr>
        <w:tblStyle w:val="TableGrid"/>
        <w:tblpPr w:leftFromText="180" w:rightFromText="180" w:vertAnchor="page" w:horzAnchor="margin" w:tblpY="9481"/>
        <w:tblW w:w="0" w:type="auto"/>
        <w:tblLayout w:type="fixed"/>
        <w:tblLook w:val="04A0" w:firstRow="1" w:lastRow="0" w:firstColumn="1" w:lastColumn="0" w:noHBand="0" w:noVBand="1"/>
      </w:tblPr>
      <w:tblGrid>
        <w:gridCol w:w="1555"/>
        <w:gridCol w:w="5244"/>
        <w:gridCol w:w="1650"/>
      </w:tblGrid>
      <w:tr w:rsidR="00491EEF" w:rsidRPr="008E0D55" w:rsidTr="00AF47D7">
        <w:tc>
          <w:tcPr>
            <w:tcW w:w="1555"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Product</w:t>
            </w:r>
          </w:p>
        </w:tc>
        <w:tc>
          <w:tcPr>
            <w:tcW w:w="5244"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Method</w:t>
            </w:r>
          </w:p>
        </w:tc>
        <w:tc>
          <w:tcPr>
            <w:tcW w:w="1650"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MAD</w:t>
            </w:r>
          </w:p>
        </w:tc>
      </w:tr>
      <w:tr w:rsidR="00491EEF" w:rsidRPr="008E0D55" w:rsidTr="00AF47D7">
        <w:tc>
          <w:tcPr>
            <w:tcW w:w="1555"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Product 1</w:t>
            </w:r>
          </w:p>
        </w:tc>
        <w:tc>
          <w:tcPr>
            <w:tcW w:w="5244"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Linear Regression</w:t>
            </w:r>
          </w:p>
        </w:tc>
        <w:tc>
          <w:tcPr>
            <w:tcW w:w="1650"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3.17</w:t>
            </w:r>
          </w:p>
        </w:tc>
      </w:tr>
      <w:tr w:rsidR="00491EEF" w:rsidRPr="008E0D55" w:rsidTr="00AF47D7">
        <w:tc>
          <w:tcPr>
            <w:tcW w:w="1555"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Product 2</w:t>
            </w:r>
          </w:p>
        </w:tc>
        <w:tc>
          <w:tcPr>
            <w:tcW w:w="5244"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Exponential smoothing with seasonality</w:t>
            </w:r>
          </w:p>
        </w:tc>
        <w:tc>
          <w:tcPr>
            <w:tcW w:w="1650"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4.5</w:t>
            </w:r>
          </w:p>
        </w:tc>
      </w:tr>
      <w:tr w:rsidR="00491EEF" w:rsidRPr="008E0D55" w:rsidTr="00AF47D7">
        <w:tc>
          <w:tcPr>
            <w:tcW w:w="1555"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Product 3</w:t>
            </w:r>
          </w:p>
        </w:tc>
        <w:tc>
          <w:tcPr>
            <w:tcW w:w="5244"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Exponential smoothing with trend</w:t>
            </w:r>
          </w:p>
        </w:tc>
        <w:tc>
          <w:tcPr>
            <w:tcW w:w="1650"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4.32</w:t>
            </w:r>
          </w:p>
        </w:tc>
      </w:tr>
      <w:tr w:rsidR="00491EEF" w:rsidRPr="008E0D55" w:rsidTr="00AF47D7">
        <w:tc>
          <w:tcPr>
            <w:tcW w:w="1555"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Product 4</w:t>
            </w:r>
          </w:p>
        </w:tc>
        <w:tc>
          <w:tcPr>
            <w:tcW w:w="5244"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Exponential smoothing with seasonality &amp; trend</w:t>
            </w:r>
          </w:p>
        </w:tc>
        <w:tc>
          <w:tcPr>
            <w:tcW w:w="1650" w:type="dxa"/>
          </w:tcPr>
          <w:p w:rsidR="00491EEF" w:rsidRPr="008E0D55" w:rsidRDefault="00491EEF"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4.35</w:t>
            </w:r>
          </w:p>
        </w:tc>
      </w:tr>
    </w:tbl>
    <w:p w:rsidR="00594828" w:rsidRPr="008E0D55" w:rsidRDefault="00594828" w:rsidP="008E0D55">
      <w:pPr>
        <w:spacing w:line="240" w:lineRule="auto"/>
        <w:ind w:left="1440" w:firstLine="720"/>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Figure</w:t>
      </w:r>
      <w:r w:rsidR="007D07C1" w:rsidRPr="008E0D55">
        <w:rPr>
          <w:rFonts w:ascii="Times New Roman" w:hAnsi="Times New Roman" w:cs="Times New Roman"/>
          <w:color w:val="000000" w:themeColor="text1"/>
          <w:sz w:val="24"/>
          <w:szCs w:val="24"/>
        </w:rPr>
        <w:t xml:space="preserve"> </w:t>
      </w:r>
      <w:r w:rsidR="00090F7D" w:rsidRPr="008E0D55">
        <w:rPr>
          <w:rFonts w:ascii="Times New Roman" w:hAnsi="Times New Roman" w:cs="Times New Roman"/>
          <w:color w:val="000000" w:themeColor="text1"/>
          <w:sz w:val="24"/>
          <w:szCs w:val="24"/>
        </w:rPr>
        <w:t>1:</w:t>
      </w:r>
      <w:r w:rsidR="007D07C1" w:rsidRPr="008E0D55">
        <w:rPr>
          <w:rFonts w:ascii="Times New Roman" w:hAnsi="Times New Roman" w:cs="Times New Roman"/>
          <w:color w:val="000000" w:themeColor="text1"/>
          <w:sz w:val="24"/>
          <w:szCs w:val="24"/>
        </w:rPr>
        <w:t xml:space="preserve"> </w:t>
      </w:r>
      <w:r w:rsidRPr="008E0D55">
        <w:rPr>
          <w:rFonts w:ascii="Times New Roman" w:hAnsi="Times New Roman" w:cs="Times New Roman"/>
          <w:color w:val="000000" w:themeColor="text1"/>
          <w:sz w:val="24"/>
          <w:szCs w:val="24"/>
        </w:rPr>
        <w:t>20 week given historical data</w:t>
      </w:r>
    </w:p>
    <w:p w:rsidR="00680986" w:rsidRPr="008E0D55" w:rsidRDefault="00680986" w:rsidP="008E0D55">
      <w:pPr>
        <w:spacing w:line="240" w:lineRule="auto"/>
        <w:rPr>
          <w:rFonts w:ascii="Times New Roman" w:hAnsi="Times New Roman" w:cs="Times New Roman"/>
          <w:b/>
          <w:color w:val="000000" w:themeColor="text1"/>
          <w:sz w:val="24"/>
          <w:szCs w:val="24"/>
        </w:rPr>
      </w:pPr>
    </w:p>
    <w:p w:rsidR="00491EEF" w:rsidRPr="008E0D55" w:rsidRDefault="00D67FA4"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 xml:space="preserve">                  </w:t>
      </w:r>
    </w:p>
    <w:p w:rsidR="00AF47D7" w:rsidRPr="008E0D55" w:rsidRDefault="00D67FA4"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 xml:space="preserve"> </w:t>
      </w:r>
      <w:r w:rsidR="00AF47D7" w:rsidRPr="008E0D55">
        <w:rPr>
          <w:rFonts w:ascii="Times New Roman" w:hAnsi="Times New Roman" w:cs="Times New Roman"/>
          <w:color w:val="000000" w:themeColor="text1"/>
          <w:sz w:val="24"/>
          <w:szCs w:val="24"/>
        </w:rPr>
        <w:t xml:space="preserve">  </w:t>
      </w:r>
    </w:p>
    <w:p w:rsidR="00AF47D7" w:rsidRPr="008E0D55" w:rsidRDefault="00AF47D7" w:rsidP="008E0D55">
      <w:pPr>
        <w:spacing w:line="240" w:lineRule="auto"/>
        <w:rPr>
          <w:rFonts w:ascii="Times New Roman" w:hAnsi="Times New Roman" w:cs="Times New Roman"/>
          <w:color w:val="000000" w:themeColor="text1"/>
          <w:sz w:val="24"/>
          <w:szCs w:val="24"/>
        </w:rPr>
      </w:pPr>
    </w:p>
    <w:p w:rsidR="00D42298" w:rsidRPr="008E0D55" w:rsidRDefault="003D6AFC" w:rsidP="008E0D55">
      <w:pPr>
        <w:spacing w:line="240" w:lineRule="auto"/>
        <w:ind w:left="720" w:firstLine="720"/>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Figure</w:t>
      </w:r>
      <w:r w:rsidR="007D07C1" w:rsidRPr="008E0D55">
        <w:rPr>
          <w:rFonts w:ascii="Times New Roman" w:hAnsi="Times New Roman" w:cs="Times New Roman"/>
          <w:color w:val="000000" w:themeColor="text1"/>
          <w:sz w:val="24"/>
          <w:szCs w:val="24"/>
        </w:rPr>
        <w:t xml:space="preserve"> </w:t>
      </w:r>
      <w:r w:rsidR="00090F7D" w:rsidRPr="008E0D55">
        <w:rPr>
          <w:rFonts w:ascii="Times New Roman" w:hAnsi="Times New Roman" w:cs="Times New Roman"/>
          <w:color w:val="000000" w:themeColor="text1"/>
          <w:sz w:val="24"/>
          <w:szCs w:val="24"/>
        </w:rPr>
        <w:t>2:</w:t>
      </w:r>
      <w:r w:rsidR="007D07C1" w:rsidRPr="008E0D55">
        <w:rPr>
          <w:rFonts w:ascii="Times New Roman" w:hAnsi="Times New Roman" w:cs="Times New Roman"/>
          <w:color w:val="000000" w:themeColor="text1"/>
          <w:sz w:val="24"/>
          <w:szCs w:val="24"/>
        </w:rPr>
        <w:t xml:space="preserve"> </w:t>
      </w:r>
      <w:r w:rsidR="00D67FA4" w:rsidRPr="008E0D55">
        <w:rPr>
          <w:rFonts w:ascii="Times New Roman" w:hAnsi="Times New Roman" w:cs="Times New Roman"/>
          <w:color w:val="000000" w:themeColor="text1"/>
          <w:sz w:val="24"/>
          <w:szCs w:val="24"/>
        </w:rPr>
        <w:t>Best forecast method for each product with MAD value</w:t>
      </w:r>
      <w:r w:rsidR="00AF47D7" w:rsidRPr="008E0D55">
        <w:rPr>
          <w:rFonts w:ascii="Times New Roman" w:hAnsi="Times New Roman" w:cs="Times New Roman"/>
          <w:color w:val="000000" w:themeColor="text1"/>
          <w:sz w:val="24"/>
          <w:szCs w:val="24"/>
        </w:rPr>
        <w:t xml:space="preserve">   </w:t>
      </w:r>
      <w:r w:rsidR="00AF47D7" w:rsidRPr="008E0D55">
        <w:rPr>
          <w:rFonts w:ascii="Times New Roman" w:hAnsi="Times New Roman" w:cs="Times New Roman"/>
          <w:color w:val="000000" w:themeColor="text1"/>
          <w:sz w:val="24"/>
          <w:szCs w:val="24"/>
        </w:rPr>
        <w:tab/>
      </w:r>
      <w:r w:rsidR="00AF47D7" w:rsidRPr="008E0D55">
        <w:rPr>
          <w:rFonts w:ascii="Times New Roman" w:hAnsi="Times New Roman" w:cs="Times New Roman"/>
          <w:color w:val="000000" w:themeColor="text1"/>
          <w:sz w:val="24"/>
          <w:szCs w:val="24"/>
        </w:rPr>
        <w:tab/>
      </w:r>
    </w:p>
    <w:p w:rsidR="00C40C00" w:rsidRPr="008E0D55" w:rsidRDefault="00C40C00" w:rsidP="008E0D55">
      <w:pPr>
        <w:spacing w:line="240" w:lineRule="auto"/>
        <w:rPr>
          <w:rFonts w:ascii="Times New Roman" w:hAnsi="Times New Roman" w:cs="Times New Roman"/>
          <w:color w:val="000000" w:themeColor="text1"/>
          <w:sz w:val="24"/>
          <w:szCs w:val="24"/>
        </w:rPr>
      </w:pPr>
    </w:p>
    <w:p w:rsidR="00BB5959" w:rsidRPr="008E0D55" w:rsidRDefault="00BB5959" w:rsidP="008E0D55">
      <w:pPr>
        <w:spacing w:line="240" w:lineRule="auto"/>
        <w:rPr>
          <w:rFonts w:ascii="Times New Roman" w:hAnsi="Times New Roman" w:cs="Times New Roman"/>
          <w:color w:val="000000" w:themeColor="text1"/>
          <w:sz w:val="24"/>
          <w:szCs w:val="24"/>
        </w:rPr>
      </w:pPr>
    </w:p>
    <w:p w:rsidR="00491EEF" w:rsidRPr="008E0D55" w:rsidRDefault="00491EEF" w:rsidP="008E0D55">
      <w:pPr>
        <w:spacing w:line="240" w:lineRule="auto"/>
        <w:rPr>
          <w:rFonts w:ascii="Times New Roman" w:hAnsi="Times New Roman" w:cs="Times New Roman"/>
          <w:color w:val="000000" w:themeColor="text1"/>
          <w:sz w:val="24"/>
          <w:szCs w:val="24"/>
        </w:rPr>
      </w:pPr>
    </w:p>
    <w:p w:rsidR="00491EEF" w:rsidRPr="008E0D55" w:rsidRDefault="00491EEF" w:rsidP="008E0D55">
      <w:pPr>
        <w:spacing w:line="240" w:lineRule="auto"/>
        <w:rPr>
          <w:rFonts w:ascii="Times New Roman" w:hAnsi="Times New Roman" w:cs="Times New Roman"/>
          <w:color w:val="000000" w:themeColor="text1"/>
          <w:sz w:val="24"/>
          <w:szCs w:val="24"/>
        </w:rPr>
      </w:pPr>
    </w:p>
    <w:p w:rsidR="00491EEF" w:rsidRPr="008E0D55" w:rsidRDefault="00491EEF" w:rsidP="008E0D55">
      <w:pPr>
        <w:spacing w:line="240" w:lineRule="auto"/>
        <w:rPr>
          <w:rFonts w:ascii="Times New Roman" w:hAnsi="Times New Roman" w:cs="Times New Roman"/>
          <w:color w:val="000000" w:themeColor="text1"/>
          <w:sz w:val="24"/>
          <w:szCs w:val="24"/>
        </w:rPr>
      </w:pPr>
    </w:p>
    <w:p w:rsidR="00491EEF" w:rsidRPr="008E0D55" w:rsidRDefault="00491EEF" w:rsidP="008E0D55">
      <w:pPr>
        <w:spacing w:line="240" w:lineRule="auto"/>
        <w:rPr>
          <w:rFonts w:ascii="Times New Roman" w:hAnsi="Times New Roman" w:cs="Times New Roman"/>
          <w:color w:val="000000" w:themeColor="text1"/>
          <w:sz w:val="24"/>
          <w:szCs w:val="24"/>
        </w:rPr>
      </w:pPr>
    </w:p>
    <w:p w:rsidR="00AF47D7" w:rsidRPr="008E0D55" w:rsidRDefault="00AF47D7" w:rsidP="008E0D55">
      <w:pPr>
        <w:spacing w:line="240" w:lineRule="auto"/>
        <w:rPr>
          <w:rFonts w:ascii="Times New Roman" w:hAnsi="Times New Roman" w:cs="Times New Roman"/>
          <w:color w:val="000000" w:themeColor="text1"/>
          <w:sz w:val="24"/>
          <w:szCs w:val="24"/>
        </w:rPr>
      </w:pPr>
    </w:p>
    <w:p w:rsidR="00491EEF" w:rsidRPr="008E0D55" w:rsidRDefault="00491EEF" w:rsidP="008E0D55">
      <w:pPr>
        <w:spacing w:line="24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3005"/>
        <w:gridCol w:w="3005"/>
        <w:gridCol w:w="3006"/>
      </w:tblGrid>
      <w:tr w:rsidR="00E8349B" w:rsidRPr="008E0D55" w:rsidTr="005C0DBE">
        <w:tc>
          <w:tcPr>
            <w:tcW w:w="3005"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Product</w:t>
            </w:r>
          </w:p>
        </w:tc>
        <w:tc>
          <w:tcPr>
            <w:tcW w:w="3005"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Level Policy Cost</w:t>
            </w:r>
          </w:p>
        </w:tc>
        <w:tc>
          <w:tcPr>
            <w:tcW w:w="3006"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Chase Policy Cost</w:t>
            </w:r>
          </w:p>
        </w:tc>
      </w:tr>
      <w:tr w:rsidR="00E8349B" w:rsidRPr="008E0D55" w:rsidTr="005C0DBE">
        <w:tc>
          <w:tcPr>
            <w:tcW w:w="3005"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Product 1</w:t>
            </w:r>
          </w:p>
        </w:tc>
        <w:tc>
          <w:tcPr>
            <w:tcW w:w="3005" w:type="dxa"/>
          </w:tcPr>
          <w:p w:rsidR="00E8349B" w:rsidRPr="008E0D55" w:rsidRDefault="00E8349B" w:rsidP="008E0D55">
            <w:pPr>
              <w:rPr>
                <w:rFonts w:ascii="Times New Roman" w:hAnsi="Times New Roman" w:cs="Times New Roman"/>
                <w:color w:val="000000" w:themeColor="text1"/>
                <w:sz w:val="24"/>
                <w:szCs w:val="24"/>
                <w:highlight w:val="yellow"/>
              </w:rPr>
            </w:pPr>
            <w:r w:rsidRPr="008E0D55">
              <w:rPr>
                <w:rFonts w:ascii="Times New Roman" w:hAnsi="Times New Roman" w:cs="Times New Roman"/>
                <w:color w:val="000000" w:themeColor="text1"/>
                <w:sz w:val="24"/>
                <w:szCs w:val="24"/>
                <w:highlight w:val="yellow"/>
              </w:rPr>
              <w:t>58423</w:t>
            </w:r>
          </w:p>
        </w:tc>
        <w:tc>
          <w:tcPr>
            <w:tcW w:w="3006"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60022</w:t>
            </w:r>
          </w:p>
        </w:tc>
      </w:tr>
      <w:tr w:rsidR="00E8349B" w:rsidRPr="008E0D55" w:rsidTr="005C0DBE">
        <w:tc>
          <w:tcPr>
            <w:tcW w:w="3005"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Product 2</w:t>
            </w:r>
          </w:p>
        </w:tc>
        <w:tc>
          <w:tcPr>
            <w:tcW w:w="3005"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25452</w:t>
            </w:r>
          </w:p>
        </w:tc>
        <w:tc>
          <w:tcPr>
            <w:tcW w:w="3006"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highlight w:val="yellow"/>
              </w:rPr>
              <w:t>25200</w:t>
            </w:r>
          </w:p>
        </w:tc>
      </w:tr>
      <w:tr w:rsidR="00E8349B" w:rsidRPr="008E0D55" w:rsidTr="005C0DBE">
        <w:tc>
          <w:tcPr>
            <w:tcW w:w="3005"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Product 3</w:t>
            </w:r>
          </w:p>
        </w:tc>
        <w:tc>
          <w:tcPr>
            <w:tcW w:w="3005"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83902</w:t>
            </w:r>
          </w:p>
        </w:tc>
        <w:tc>
          <w:tcPr>
            <w:tcW w:w="3006" w:type="dxa"/>
          </w:tcPr>
          <w:p w:rsidR="00E8349B" w:rsidRPr="008E0D55" w:rsidRDefault="007D14A4" w:rsidP="008E0D55">
            <w:pPr>
              <w:rPr>
                <w:rFonts w:ascii="Times New Roman" w:hAnsi="Times New Roman" w:cs="Times New Roman"/>
                <w:color w:val="000000" w:themeColor="text1"/>
                <w:sz w:val="24"/>
                <w:szCs w:val="24"/>
              </w:rPr>
            </w:pPr>
            <w:r w:rsidRPr="007D14A4">
              <w:rPr>
                <w:rFonts w:ascii="Times New Roman" w:hAnsi="Times New Roman" w:cs="Times New Roman"/>
                <w:color w:val="000000" w:themeColor="text1"/>
                <w:sz w:val="24"/>
                <w:szCs w:val="24"/>
                <w:highlight w:val="yellow"/>
              </w:rPr>
              <w:t>73769</w:t>
            </w:r>
          </w:p>
        </w:tc>
      </w:tr>
      <w:tr w:rsidR="00E8349B" w:rsidRPr="008E0D55" w:rsidTr="005C0DBE">
        <w:tc>
          <w:tcPr>
            <w:tcW w:w="3005"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Product 4</w:t>
            </w:r>
          </w:p>
        </w:tc>
        <w:tc>
          <w:tcPr>
            <w:tcW w:w="3005"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highlight w:val="yellow"/>
              </w:rPr>
              <w:t>89612</w:t>
            </w:r>
          </w:p>
        </w:tc>
        <w:tc>
          <w:tcPr>
            <w:tcW w:w="3006" w:type="dxa"/>
          </w:tcPr>
          <w:p w:rsidR="00E8349B" w:rsidRPr="008E0D55" w:rsidRDefault="00E8349B" w:rsidP="008E0D55">
            <w:pPr>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189247</w:t>
            </w:r>
          </w:p>
        </w:tc>
      </w:tr>
    </w:tbl>
    <w:p w:rsidR="00D67FA4" w:rsidRPr="008E0D55" w:rsidRDefault="00D67FA4"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Figure</w:t>
      </w:r>
      <w:r w:rsidR="007D07C1" w:rsidRPr="008E0D55">
        <w:rPr>
          <w:rFonts w:ascii="Times New Roman" w:hAnsi="Times New Roman" w:cs="Times New Roman"/>
          <w:color w:val="000000" w:themeColor="text1"/>
          <w:sz w:val="24"/>
          <w:szCs w:val="24"/>
        </w:rPr>
        <w:t xml:space="preserve"> </w:t>
      </w:r>
      <w:r w:rsidR="00090F7D" w:rsidRPr="008E0D55">
        <w:rPr>
          <w:rFonts w:ascii="Times New Roman" w:hAnsi="Times New Roman" w:cs="Times New Roman"/>
          <w:color w:val="000000" w:themeColor="text1"/>
          <w:sz w:val="24"/>
          <w:szCs w:val="24"/>
        </w:rPr>
        <w:t>3:</w:t>
      </w:r>
      <w:r w:rsidR="007D07C1" w:rsidRPr="008E0D55">
        <w:rPr>
          <w:rFonts w:ascii="Times New Roman" w:hAnsi="Times New Roman" w:cs="Times New Roman"/>
          <w:color w:val="000000" w:themeColor="text1"/>
          <w:sz w:val="24"/>
          <w:szCs w:val="24"/>
        </w:rPr>
        <w:t xml:space="preserve"> </w:t>
      </w:r>
      <w:r w:rsidRPr="008E0D55">
        <w:rPr>
          <w:rFonts w:ascii="Times New Roman" w:hAnsi="Times New Roman" w:cs="Times New Roman"/>
          <w:color w:val="000000" w:themeColor="text1"/>
          <w:sz w:val="24"/>
          <w:szCs w:val="24"/>
        </w:rPr>
        <w:t>Best policy for each product with cost</w:t>
      </w:r>
    </w:p>
    <w:p w:rsidR="007D07C1" w:rsidRPr="008E0D55" w:rsidRDefault="007D07C1" w:rsidP="008E0D55">
      <w:pPr>
        <w:spacing w:line="240" w:lineRule="auto"/>
        <w:rPr>
          <w:rFonts w:ascii="Times New Roman" w:hAnsi="Times New Roman" w:cs="Times New Roman"/>
          <w:color w:val="000000" w:themeColor="text1"/>
          <w:sz w:val="24"/>
          <w:szCs w:val="24"/>
        </w:rPr>
      </w:pPr>
    </w:p>
    <w:p w:rsidR="00CA662D" w:rsidRPr="008E0D55" w:rsidRDefault="007D07C1"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 xml:space="preserve">Figure </w:t>
      </w:r>
      <w:r w:rsidR="00C773B5" w:rsidRPr="008E0D55">
        <w:rPr>
          <w:rFonts w:ascii="Times New Roman" w:hAnsi="Times New Roman" w:cs="Times New Roman"/>
          <w:color w:val="000000" w:themeColor="text1"/>
          <w:sz w:val="24"/>
          <w:szCs w:val="24"/>
        </w:rPr>
        <w:t>4:</w:t>
      </w:r>
      <w:r w:rsidRPr="008E0D55">
        <w:rPr>
          <w:rFonts w:ascii="Times New Roman" w:hAnsi="Times New Roman" w:cs="Times New Roman"/>
          <w:color w:val="000000" w:themeColor="text1"/>
          <w:sz w:val="24"/>
          <w:szCs w:val="24"/>
        </w:rPr>
        <w:t xml:space="preserve"> </w:t>
      </w:r>
      <w:r w:rsidR="00E37B95" w:rsidRPr="008E0D55">
        <w:rPr>
          <w:rFonts w:ascii="Times New Roman" w:hAnsi="Times New Roman" w:cs="Times New Roman"/>
          <w:color w:val="000000" w:themeColor="text1"/>
          <w:sz w:val="24"/>
          <w:szCs w:val="24"/>
        </w:rPr>
        <w:t xml:space="preserve">Graph for product1 </w:t>
      </w:r>
      <w:r w:rsidR="004B56B9" w:rsidRPr="008E0D55">
        <w:rPr>
          <w:rFonts w:ascii="Times New Roman" w:hAnsi="Times New Roman" w:cs="Times New Roman"/>
          <w:color w:val="000000" w:themeColor="text1"/>
          <w:sz w:val="24"/>
          <w:szCs w:val="24"/>
        </w:rPr>
        <w:t xml:space="preserve">for </w:t>
      </w:r>
      <w:r w:rsidR="00E37B95" w:rsidRPr="008E0D55">
        <w:rPr>
          <w:rFonts w:ascii="Times New Roman" w:hAnsi="Times New Roman" w:cs="Times New Roman"/>
          <w:color w:val="000000" w:themeColor="text1"/>
          <w:sz w:val="24"/>
          <w:szCs w:val="24"/>
        </w:rPr>
        <w:t>period 1-20</w:t>
      </w:r>
      <w:r w:rsidR="008276D6" w:rsidRPr="008E0D55">
        <w:rPr>
          <w:rFonts w:ascii="Times New Roman" w:hAnsi="Times New Roman" w:cs="Times New Roman"/>
          <w:noProof/>
          <w:color w:val="000000" w:themeColor="text1"/>
          <w:sz w:val="24"/>
          <w:szCs w:val="24"/>
          <w:lang w:val="en-US" w:eastAsia="en-US"/>
        </w:rPr>
        <w:drawing>
          <wp:anchor distT="0" distB="0" distL="114300" distR="114300" simplePos="0" relativeHeight="251659264" behindDoc="0" locked="0" layoutInCell="1" allowOverlap="1" wp14:anchorId="437D0ABA" wp14:editId="2F114ADA">
            <wp:simplePos x="0" y="0"/>
            <wp:positionH relativeFrom="column">
              <wp:posOffset>0</wp:posOffset>
            </wp:positionH>
            <wp:positionV relativeFrom="paragraph">
              <wp:posOffset>86995</wp:posOffset>
            </wp:positionV>
            <wp:extent cx="4889500" cy="2743200"/>
            <wp:effectExtent l="0" t="0" r="25400" b="19050"/>
            <wp:wrapTopAndBottom/>
            <wp:docPr id="1"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rsidR="00D00AEE" w:rsidRPr="008E0D55" w:rsidRDefault="00D00AEE"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noProof/>
          <w:color w:val="000000" w:themeColor="text1"/>
          <w:sz w:val="24"/>
          <w:szCs w:val="24"/>
          <w:lang w:val="en-US" w:eastAsia="en-US"/>
        </w:rPr>
        <w:drawing>
          <wp:anchor distT="0" distB="0" distL="114300" distR="114300" simplePos="0" relativeHeight="251665408" behindDoc="0" locked="0" layoutInCell="1" allowOverlap="1" wp14:anchorId="45715966" wp14:editId="287F6D7B">
            <wp:simplePos x="0" y="0"/>
            <wp:positionH relativeFrom="column">
              <wp:posOffset>0</wp:posOffset>
            </wp:positionH>
            <wp:positionV relativeFrom="paragraph">
              <wp:posOffset>269875</wp:posOffset>
            </wp:positionV>
            <wp:extent cx="3400425" cy="2495550"/>
            <wp:effectExtent l="0" t="0" r="9525" b="19050"/>
            <wp:wrapTopAndBottom/>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004B56B9" w:rsidRPr="008E0D55">
        <w:rPr>
          <w:rFonts w:ascii="Times New Roman" w:hAnsi="Times New Roman" w:cs="Times New Roman"/>
          <w:color w:val="000000" w:themeColor="text1"/>
          <w:sz w:val="24"/>
          <w:szCs w:val="24"/>
        </w:rPr>
        <w:t>Figure 5: Graph for product2 for period 1-20</w:t>
      </w:r>
    </w:p>
    <w:p w:rsidR="004B56B9" w:rsidRPr="008E0D55" w:rsidRDefault="004B56B9" w:rsidP="008E0D55">
      <w:pPr>
        <w:spacing w:line="240" w:lineRule="auto"/>
        <w:rPr>
          <w:rFonts w:ascii="Times New Roman" w:hAnsi="Times New Roman" w:cs="Times New Roman"/>
          <w:color w:val="000000" w:themeColor="text1"/>
          <w:sz w:val="24"/>
          <w:szCs w:val="24"/>
        </w:rPr>
      </w:pPr>
    </w:p>
    <w:p w:rsidR="00613294" w:rsidRPr="008E0D55" w:rsidRDefault="00613294"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noProof/>
          <w:color w:val="000000" w:themeColor="text1"/>
          <w:sz w:val="24"/>
          <w:szCs w:val="24"/>
          <w:lang w:val="en-US" w:eastAsia="en-US"/>
        </w:rPr>
        <w:drawing>
          <wp:anchor distT="0" distB="0" distL="114300" distR="114300" simplePos="0" relativeHeight="251663360" behindDoc="0" locked="0" layoutInCell="1" allowOverlap="1" wp14:anchorId="3B97CFD7" wp14:editId="4A0D41DF">
            <wp:simplePos x="0" y="0"/>
            <wp:positionH relativeFrom="column">
              <wp:posOffset>0</wp:posOffset>
            </wp:positionH>
            <wp:positionV relativeFrom="paragraph">
              <wp:posOffset>269875</wp:posOffset>
            </wp:positionV>
            <wp:extent cx="5731510" cy="2508885"/>
            <wp:effectExtent l="0" t="0" r="21590" b="24765"/>
            <wp:wrapTopAndBottom/>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CAD744-5F64-784C-8F8C-5E4D22F363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4B56B9" w:rsidRPr="008E0D55">
        <w:rPr>
          <w:rFonts w:ascii="Times New Roman" w:hAnsi="Times New Roman" w:cs="Times New Roman"/>
          <w:color w:val="000000" w:themeColor="text1"/>
          <w:sz w:val="24"/>
          <w:szCs w:val="24"/>
        </w:rPr>
        <w:t xml:space="preserve">Figure </w:t>
      </w:r>
      <w:r w:rsidR="008C27B6" w:rsidRPr="008E0D55">
        <w:rPr>
          <w:rFonts w:ascii="Times New Roman" w:hAnsi="Times New Roman" w:cs="Times New Roman"/>
          <w:color w:val="000000" w:themeColor="text1"/>
          <w:sz w:val="24"/>
          <w:szCs w:val="24"/>
        </w:rPr>
        <w:t>6:</w:t>
      </w:r>
      <w:r w:rsidR="004B56B9" w:rsidRPr="008E0D55">
        <w:rPr>
          <w:rFonts w:ascii="Times New Roman" w:hAnsi="Times New Roman" w:cs="Times New Roman"/>
          <w:color w:val="000000" w:themeColor="text1"/>
          <w:sz w:val="24"/>
          <w:szCs w:val="24"/>
        </w:rPr>
        <w:t xml:space="preserve"> Graph for product3 for period 1-20</w:t>
      </w:r>
    </w:p>
    <w:p w:rsidR="00834866" w:rsidRPr="008E0D55" w:rsidRDefault="0002796A"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noProof/>
          <w:color w:val="000000" w:themeColor="text1"/>
          <w:sz w:val="24"/>
          <w:szCs w:val="24"/>
          <w:lang w:val="en-US" w:eastAsia="en-US"/>
        </w:rPr>
        <w:drawing>
          <wp:anchor distT="0" distB="0" distL="114300" distR="114300" simplePos="0" relativeHeight="251661312" behindDoc="0" locked="0" layoutInCell="1" allowOverlap="1" wp14:anchorId="79A4EEE3" wp14:editId="476D635D">
            <wp:simplePos x="0" y="0"/>
            <wp:positionH relativeFrom="column">
              <wp:posOffset>0</wp:posOffset>
            </wp:positionH>
            <wp:positionV relativeFrom="paragraph">
              <wp:posOffset>269240</wp:posOffset>
            </wp:positionV>
            <wp:extent cx="4845050" cy="2743200"/>
            <wp:effectExtent l="0" t="0" r="12700" b="19050"/>
            <wp:wrapTopAndBottom/>
            <wp:docPr id="3"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9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4B56B9" w:rsidRPr="008E0D55">
        <w:rPr>
          <w:rFonts w:ascii="Times New Roman" w:hAnsi="Times New Roman" w:cs="Times New Roman"/>
          <w:color w:val="000000" w:themeColor="text1"/>
          <w:sz w:val="24"/>
          <w:szCs w:val="24"/>
        </w:rPr>
        <w:t xml:space="preserve">Figure </w:t>
      </w:r>
      <w:r w:rsidR="008C27B6" w:rsidRPr="008E0D55">
        <w:rPr>
          <w:rFonts w:ascii="Times New Roman" w:hAnsi="Times New Roman" w:cs="Times New Roman"/>
          <w:color w:val="000000" w:themeColor="text1"/>
          <w:sz w:val="24"/>
          <w:szCs w:val="24"/>
        </w:rPr>
        <w:t>7:</w:t>
      </w:r>
      <w:r w:rsidR="004B56B9" w:rsidRPr="008E0D55">
        <w:rPr>
          <w:rFonts w:ascii="Times New Roman" w:hAnsi="Times New Roman" w:cs="Times New Roman"/>
          <w:color w:val="000000" w:themeColor="text1"/>
          <w:sz w:val="24"/>
          <w:szCs w:val="24"/>
        </w:rPr>
        <w:t xml:space="preserve"> Graph for product4 for period 1-20</w:t>
      </w:r>
    </w:p>
    <w:p w:rsidR="00C81852" w:rsidRPr="008E0D55" w:rsidRDefault="00C81852" w:rsidP="008E0D55">
      <w:pPr>
        <w:spacing w:line="240" w:lineRule="auto"/>
        <w:rPr>
          <w:rFonts w:ascii="Times New Roman" w:hAnsi="Times New Roman" w:cs="Times New Roman"/>
          <w:color w:val="000000" w:themeColor="text1"/>
          <w:sz w:val="24"/>
          <w:szCs w:val="24"/>
        </w:rPr>
      </w:pPr>
    </w:p>
    <w:p w:rsidR="00312C64" w:rsidRPr="008E0D55" w:rsidRDefault="00C81852"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noProof/>
          <w:color w:val="000000" w:themeColor="text1"/>
          <w:sz w:val="24"/>
          <w:szCs w:val="24"/>
          <w:lang w:val="en-US" w:eastAsia="en-US"/>
        </w:rPr>
        <w:lastRenderedPageBreak/>
        <w:drawing>
          <wp:anchor distT="0" distB="0" distL="114300" distR="114300" simplePos="0" relativeHeight="251689984" behindDoc="0" locked="0" layoutInCell="1" allowOverlap="1" wp14:anchorId="4A89CC03" wp14:editId="23647824">
            <wp:simplePos x="0" y="0"/>
            <wp:positionH relativeFrom="column">
              <wp:posOffset>-1270</wp:posOffset>
            </wp:positionH>
            <wp:positionV relativeFrom="paragraph">
              <wp:posOffset>77470</wp:posOffset>
            </wp:positionV>
            <wp:extent cx="5737225" cy="2567305"/>
            <wp:effectExtent l="0" t="0" r="0" b="4445"/>
            <wp:wrapTopAndBottom/>
            <wp:docPr id="2" name="Picture 2" descr="/data/user/0/com.microsoft.office.word/files/temp/Content.MSO/4F93F8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data/user/0/com.microsoft.office.word/files/temp/Content.MSO/4F93F81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225" cy="256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0D55">
        <w:rPr>
          <w:rFonts w:ascii="Times New Roman" w:hAnsi="Times New Roman" w:cs="Times New Roman"/>
          <w:color w:val="000000" w:themeColor="text1"/>
          <w:sz w:val="24"/>
          <w:szCs w:val="24"/>
        </w:rPr>
        <w:t xml:space="preserve">Figure </w:t>
      </w:r>
      <w:r w:rsidR="008C27B6" w:rsidRPr="008E0D55">
        <w:rPr>
          <w:rFonts w:ascii="Times New Roman" w:hAnsi="Times New Roman" w:cs="Times New Roman"/>
          <w:color w:val="000000" w:themeColor="text1"/>
          <w:sz w:val="24"/>
          <w:szCs w:val="24"/>
        </w:rPr>
        <w:t>8:</w:t>
      </w:r>
      <w:r w:rsidRPr="008E0D55">
        <w:rPr>
          <w:rFonts w:ascii="Times New Roman" w:hAnsi="Times New Roman" w:cs="Times New Roman"/>
          <w:color w:val="000000" w:themeColor="text1"/>
          <w:sz w:val="24"/>
          <w:szCs w:val="24"/>
        </w:rPr>
        <w:t xml:space="preserve"> Level policy for product 1</w:t>
      </w:r>
    </w:p>
    <w:p w:rsidR="00C6479D" w:rsidRPr="008E0D55" w:rsidRDefault="0043406D"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noProof/>
          <w:color w:val="000000" w:themeColor="text1"/>
          <w:sz w:val="24"/>
          <w:szCs w:val="24"/>
          <w:lang w:val="en-US" w:eastAsia="en-US"/>
        </w:rPr>
        <w:drawing>
          <wp:anchor distT="0" distB="0" distL="114300" distR="114300" simplePos="0" relativeHeight="251668480" behindDoc="0" locked="0" layoutInCell="1" allowOverlap="1" wp14:anchorId="6061C9E1" wp14:editId="228A9D8C">
            <wp:simplePos x="0" y="0"/>
            <wp:positionH relativeFrom="column">
              <wp:posOffset>-133350</wp:posOffset>
            </wp:positionH>
            <wp:positionV relativeFrom="paragraph">
              <wp:posOffset>2873375</wp:posOffset>
            </wp:positionV>
            <wp:extent cx="5788660" cy="2019300"/>
            <wp:effectExtent l="0" t="0" r="2540" b="0"/>
            <wp:wrapTopAndBottom/>
            <wp:docPr id="9" name="Picture 9" descr="/data/user/0/com.microsoft.office.word/files/temp/Content.MSO/72B058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data/user/0/com.microsoft.office.word/files/temp/Content.MSO/72B0582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866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2C64" w:rsidRPr="008E0D55">
        <w:rPr>
          <w:rFonts w:ascii="Times New Roman" w:hAnsi="Times New Roman" w:cs="Times New Roman"/>
          <w:noProof/>
          <w:color w:val="000000" w:themeColor="text1"/>
          <w:sz w:val="24"/>
          <w:szCs w:val="24"/>
          <w:lang w:val="en-US" w:eastAsia="en-US"/>
        </w:rPr>
        <w:drawing>
          <wp:anchor distT="0" distB="0" distL="114300" distR="114300" simplePos="0" relativeHeight="251667456" behindDoc="0" locked="0" layoutInCell="1" allowOverlap="1" wp14:anchorId="3ACAD169" wp14:editId="11D082E9">
            <wp:simplePos x="0" y="0"/>
            <wp:positionH relativeFrom="column">
              <wp:posOffset>-1270</wp:posOffset>
            </wp:positionH>
            <wp:positionV relativeFrom="paragraph">
              <wp:posOffset>40005</wp:posOffset>
            </wp:positionV>
            <wp:extent cx="5731510" cy="252349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523490"/>
                    </a:xfrm>
                    <a:prstGeom prst="rect">
                      <a:avLst/>
                    </a:prstGeom>
                  </pic:spPr>
                </pic:pic>
              </a:graphicData>
            </a:graphic>
          </wp:anchor>
        </w:drawing>
      </w:r>
      <w:r w:rsidR="008E3906" w:rsidRPr="008E0D55">
        <w:rPr>
          <w:rFonts w:ascii="Times New Roman" w:hAnsi="Times New Roman" w:cs="Times New Roman"/>
          <w:color w:val="000000" w:themeColor="text1"/>
          <w:sz w:val="24"/>
          <w:szCs w:val="24"/>
        </w:rPr>
        <w:t xml:space="preserve">Figure </w:t>
      </w:r>
      <w:r w:rsidR="008C27B6" w:rsidRPr="008E0D55">
        <w:rPr>
          <w:rFonts w:ascii="Times New Roman" w:hAnsi="Times New Roman" w:cs="Times New Roman"/>
          <w:color w:val="000000" w:themeColor="text1"/>
          <w:sz w:val="24"/>
          <w:szCs w:val="24"/>
        </w:rPr>
        <w:t>9:</w:t>
      </w:r>
      <w:r w:rsidR="008E3906" w:rsidRPr="008E0D55">
        <w:rPr>
          <w:rFonts w:ascii="Times New Roman" w:hAnsi="Times New Roman" w:cs="Times New Roman"/>
          <w:color w:val="000000" w:themeColor="text1"/>
          <w:sz w:val="24"/>
          <w:szCs w:val="24"/>
        </w:rPr>
        <w:t xml:space="preserve"> </w:t>
      </w:r>
      <w:r w:rsidR="00120C9A" w:rsidRPr="008E0D55">
        <w:rPr>
          <w:rFonts w:ascii="Times New Roman" w:hAnsi="Times New Roman" w:cs="Times New Roman"/>
          <w:color w:val="000000" w:themeColor="text1"/>
          <w:sz w:val="24"/>
          <w:szCs w:val="24"/>
        </w:rPr>
        <w:t xml:space="preserve">Chase </w:t>
      </w:r>
      <w:r w:rsidR="008E3906" w:rsidRPr="008E0D55">
        <w:rPr>
          <w:rFonts w:ascii="Times New Roman" w:hAnsi="Times New Roman" w:cs="Times New Roman"/>
          <w:color w:val="000000" w:themeColor="text1"/>
          <w:sz w:val="24"/>
          <w:szCs w:val="24"/>
        </w:rPr>
        <w:t>policy for product1</w:t>
      </w:r>
    </w:p>
    <w:p w:rsidR="00AF47D7" w:rsidRPr="008E0D55" w:rsidRDefault="00AF47D7"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Figure</w:t>
      </w:r>
      <w:r w:rsidR="0043406D" w:rsidRPr="008E0D55">
        <w:rPr>
          <w:rFonts w:ascii="Times New Roman" w:hAnsi="Times New Roman" w:cs="Times New Roman"/>
          <w:color w:val="000000" w:themeColor="text1"/>
          <w:sz w:val="24"/>
          <w:szCs w:val="24"/>
        </w:rPr>
        <w:t xml:space="preserve"> </w:t>
      </w:r>
      <w:r w:rsidR="00A234EF" w:rsidRPr="008E0D55">
        <w:rPr>
          <w:rFonts w:ascii="Times New Roman" w:hAnsi="Times New Roman" w:cs="Times New Roman"/>
          <w:color w:val="000000" w:themeColor="text1"/>
          <w:sz w:val="24"/>
          <w:szCs w:val="24"/>
        </w:rPr>
        <w:t>10:</w:t>
      </w:r>
      <w:r w:rsidR="0043406D" w:rsidRPr="008E0D55">
        <w:rPr>
          <w:rFonts w:ascii="Times New Roman" w:hAnsi="Times New Roman" w:cs="Times New Roman"/>
          <w:color w:val="000000" w:themeColor="text1"/>
          <w:sz w:val="24"/>
          <w:szCs w:val="24"/>
        </w:rPr>
        <w:t xml:space="preserve"> Level policy for product2</w:t>
      </w:r>
    </w:p>
    <w:p w:rsidR="0043406D" w:rsidRPr="008E0D55" w:rsidRDefault="0034647A"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noProof/>
          <w:color w:val="000000" w:themeColor="text1"/>
          <w:sz w:val="24"/>
          <w:szCs w:val="24"/>
          <w:lang w:val="en-US" w:eastAsia="en-US"/>
        </w:rPr>
        <w:lastRenderedPageBreak/>
        <w:drawing>
          <wp:anchor distT="0" distB="0" distL="114300" distR="114300" simplePos="0" relativeHeight="251669504" behindDoc="0" locked="0" layoutInCell="1" allowOverlap="1" wp14:anchorId="073AEF5A" wp14:editId="7AFD06D7">
            <wp:simplePos x="0" y="0"/>
            <wp:positionH relativeFrom="column">
              <wp:posOffset>-479425</wp:posOffset>
            </wp:positionH>
            <wp:positionV relativeFrom="paragraph">
              <wp:posOffset>0</wp:posOffset>
            </wp:positionV>
            <wp:extent cx="6844665" cy="2672715"/>
            <wp:effectExtent l="0" t="0" r="0" b="0"/>
            <wp:wrapTopAndBottom/>
            <wp:docPr id="10" name="Picture 10" descr="/data/user/0/com.microsoft.office.word/files/temp/Content.MSO/B27B68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data/user/0/com.microsoft.office.word/files/temp/Content.MSO/B27B684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4665" cy="267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06D" w:rsidRPr="008E0D55">
        <w:rPr>
          <w:rFonts w:ascii="Times New Roman" w:hAnsi="Times New Roman" w:cs="Times New Roman"/>
          <w:color w:val="000000" w:themeColor="text1"/>
          <w:sz w:val="24"/>
          <w:szCs w:val="24"/>
        </w:rPr>
        <w:t>Figure 11: Chase policy for product2</w:t>
      </w:r>
    </w:p>
    <w:p w:rsidR="0043406D" w:rsidRPr="008E0D55" w:rsidRDefault="0043406D"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noProof/>
          <w:color w:val="000000" w:themeColor="text1"/>
          <w:sz w:val="24"/>
          <w:szCs w:val="24"/>
          <w:lang w:val="en-US" w:eastAsia="en-US"/>
        </w:rPr>
        <w:drawing>
          <wp:anchor distT="0" distB="0" distL="114300" distR="114300" simplePos="0" relativeHeight="251692032" behindDoc="0" locked="0" layoutInCell="1" allowOverlap="1" wp14:anchorId="57FC5A51" wp14:editId="0721CB24">
            <wp:simplePos x="0" y="0"/>
            <wp:positionH relativeFrom="column">
              <wp:posOffset>50800</wp:posOffset>
            </wp:positionH>
            <wp:positionV relativeFrom="paragraph">
              <wp:posOffset>93345</wp:posOffset>
            </wp:positionV>
            <wp:extent cx="5662930" cy="3167380"/>
            <wp:effectExtent l="0" t="0" r="0" b="0"/>
            <wp:wrapTopAndBottom/>
            <wp:docPr id="11" name="Picture 11" descr="/data/user/0/com.microsoft.office.word/files/temp/Content.MSO/6B0BC7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data/user/0/com.microsoft.office.word/files/temp/Content.MSO/6B0BC7C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2930" cy="316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0D55">
        <w:rPr>
          <w:rFonts w:ascii="Times New Roman" w:hAnsi="Times New Roman" w:cs="Times New Roman"/>
          <w:color w:val="000000" w:themeColor="text1"/>
          <w:sz w:val="24"/>
          <w:szCs w:val="24"/>
        </w:rPr>
        <w:t>Figure 12: Level policy for product 3</w:t>
      </w:r>
    </w:p>
    <w:p w:rsidR="0043406D" w:rsidRPr="008E0D55" w:rsidRDefault="0043406D" w:rsidP="008E0D55">
      <w:pPr>
        <w:spacing w:line="240" w:lineRule="auto"/>
        <w:rPr>
          <w:rFonts w:ascii="Times New Roman" w:hAnsi="Times New Roman" w:cs="Times New Roman"/>
          <w:color w:val="000000" w:themeColor="text1"/>
          <w:sz w:val="24"/>
          <w:szCs w:val="24"/>
        </w:rPr>
      </w:pPr>
    </w:p>
    <w:p w:rsidR="00406703" w:rsidRPr="008E0D55" w:rsidRDefault="00794CF6" w:rsidP="008E0D55">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lastRenderedPageBreak/>
        <w:drawing>
          <wp:inline distT="0" distB="0" distL="0" distR="0">
            <wp:extent cx="5725160" cy="302133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3021330"/>
                    </a:xfrm>
                    <a:prstGeom prst="rect">
                      <a:avLst/>
                    </a:prstGeom>
                    <a:noFill/>
                    <a:ln>
                      <a:noFill/>
                    </a:ln>
                  </pic:spPr>
                </pic:pic>
              </a:graphicData>
            </a:graphic>
          </wp:inline>
        </w:drawing>
      </w:r>
      <w:bookmarkStart w:id="13" w:name="_GoBack"/>
      <w:bookmarkEnd w:id="13"/>
      <w:r w:rsidR="0043406D" w:rsidRPr="008E0D55">
        <w:rPr>
          <w:rFonts w:ascii="Times New Roman" w:hAnsi="Times New Roman" w:cs="Times New Roman"/>
          <w:noProof/>
          <w:color w:val="000000" w:themeColor="text1"/>
          <w:sz w:val="24"/>
          <w:szCs w:val="24"/>
          <w:lang w:val="en-US" w:eastAsia="en-US"/>
        </w:rPr>
        <w:drawing>
          <wp:anchor distT="0" distB="0" distL="114300" distR="114300" simplePos="0" relativeHeight="251694080" behindDoc="0" locked="0" layoutInCell="1" allowOverlap="1" wp14:anchorId="45AF4670" wp14:editId="702E0489">
            <wp:simplePos x="0" y="0"/>
            <wp:positionH relativeFrom="column">
              <wp:posOffset>-93980</wp:posOffset>
            </wp:positionH>
            <wp:positionV relativeFrom="paragraph">
              <wp:posOffset>167640</wp:posOffset>
            </wp:positionV>
            <wp:extent cx="5288915" cy="2851785"/>
            <wp:effectExtent l="0" t="0" r="6985" b="5715"/>
            <wp:wrapTopAndBottom/>
            <wp:docPr id="12" name="Picture 12" descr="/data/user/0/com.microsoft.office.word/files/temp/Content.MSO/A33BD6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data/user/0/com.microsoft.office.word/files/temp/Content.MSO/A33BD6E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8915" cy="2851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06D" w:rsidRPr="008E0D55">
        <w:rPr>
          <w:rFonts w:ascii="Times New Roman" w:hAnsi="Times New Roman" w:cs="Times New Roman"/>
          <w:noProof/>
          <w:color w:val="000000" w:themeColor="text1"/>
          <w:sz w:val="24"/>
          <w:szCs w:val="24"/>
          <w:lang w:val="en-US" w:eastAsia="en-US"/>
        </w:rPr>
        <w:t xml:space="preserve">     Figu</w:t>
      </w:r>
      <w:r w:rsidR="00DE5ED9">
        <w:rPr>
          <w:rFonts w:ascii="Times New Roman" w:hAnsi="Times New Roman" w:cs="Times New Roman"/>
          <w:noProof/>
          <w:color w:val="000000" w:themeColor="text1"/>
          <w:sz w:val="24"/>
          <w:szCs w:val="24"/>
          <w:lang w:val="en-US" w:eastAsia="en-US"/>
        </w:rPr>
        <w:t>re 13: Chase policy for product3</w:t>
      </w:r>
      <w:r w:rsidR="0043406D" w:rsidRPr="008E0D55">
        <w:rPr>
          <w:rFonts w:ascii="Times New Roman" w:hAnsi="Times New Roman" w:cs="Times New Roman"/>
          <w:color w:val="000000" w:themeColor="text1"/>
          <w:sz w:val="24"/>
          <w:szCs w:val="24"/>
        </w:rPr>
        <w:br w:type="page"/>
      </w:r>
      <w:r w:rsidR="0043406D" w:rsidRPr="008E0D55">
        <w:rPr>
          <w:rFonts w:ascii="Times New Roman" w:hAnsi="Times New Roman" w:cs="Times New Roman"/>
          <w:color w:val="000000" w:themeColor="text1"/>
          <w:sz w:val="24"/>
          <w:szCs w:val="24"/>
        </w:rPr>
        <w:lastRenderedPageBreak/>
        <w:t xml:space="preserve">Figure </w:t>
      </w:r>
      <w:r w:rsidR="00A234EF" w:rsidRPr="008E0D55">
        <w:rPr>
          <w:rFonts w:ascii="Times New Roman" w:hAnsi="Times New Roman" w:cs="Times New Roman"/>
          <w:color w:val="000000" w:themeColor="text1"/>
          <w:sz w:val="24"/>
          <w:szCs w:val="24"/>
        </w:rPr>
        <w:t>14:</w:t>
      </w:r>
      <w:r w:rsidR="0043406D" w:rsidRPr="008E0D55">
        <w:rPr>
          <w:rFonts w:ascii="Times New Roman" w:hAnsi="Times New Roman" w:cs="Times New Roman"/>
          <w:color w:val="000000" w:themeColor="text1"/>
          <w:sz w:val="24"/>
          <w:szCs w:val="24"/>
        </w:rPr>
        <w:t xml:space="preserve"> Level policy for product 4</w:t>
      </w:r>
    </w:p>
    <w:p w:rsidR="00F1460B" w:rsidRPr="008E0D55" w:rsidRDefault="00B070C6"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noProof/>
          <w:color w:val="000000" w:themeColor="text1"/>
          <w:sz w:val="24"/>
          <w:szCs w:val="24"/>
          <w:lang w:val="en-US" w:eastAsia="en-US"/>
        </w:rPr>
        <w:drawing>
          <wp:anchor distT="0" distB="0" distL="114300" distR="114300" simplePos="0" relativeHeight="251673600" behindDoc="0" locked="0" layoutInCell="1" allowOverlap="1" wp14:anchorId="4D126027" wp14:editId="54FF9F58">
            <wp:simplePos x="0" y="0"/>
            <wp:positionH relativeFrom="column">
              <wp:posOffset>-514350</wp:posOffset>
            </wp:positionH>
            <wp:positionV relativeFrom="paragraph">
              <wp:posOffset>439420</wp:posOffset>
            </wp:positionV>
            <wp:extent cx="6880860" cy="3310255"/>
            <wp:effectExtent l="0" t="0" r="0" b="4445"/>
            <wp:wrapTopAndBottom/>
            <wp:docPr id="14" name="Picture 14" descr="/data/user/0/com.microsoft.office.word/files/temp/Content.MSO/1E95A5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data/user/0/com.microsoft.office.word/files/temp/Content.MSO/1E95A53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0860" cy="3310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460B" w:rsidRPr="008E0D55" w:rsidRDefault="0043406D"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 xml:space="preserve">Figure </w:t>
      </w:r>
      <w:r w:rsidR="00A234EF" w:rsidRPr="008E0D55">
        <w:rPr>
          <w:rFonts w:ascii="Times New Roman" w:hAnsi="Times New Roman" w:cs="Times New Roman"/>
          <w:color w:val="000000" w:themeColor="text1"/>
          <w:sz w:val="24"/>
          <w:szCs w:val="24"/>
        </w:rPr>
        <w:t>15:</w:t>
      </w:r>
      <w:r w:rsidRPr="008E0D55">
        <w:rPr>
          <w:rFonts w:ascii="Times New Roman" w:hAnsi="Times New Roman" w:cs="Times New Roman"/>
          <w:color w:val="000000" w:themeColor="text1"/>
          <w:sz w:val="24"/>
          <w:szCs w:val="24"/>
        </w:rPr>
        <w:t xml:space="preserve"> Chase policy for product 4</w:t>
      </w:r>
    </w:p>
    <w:p w:rsidR="00F1460B" w:rsidRPr="008E0D55" w:rsidRDefault="000D02BC" w:rsidP="008E0D55">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5725160" cy="2051685"/>
            <wp:effectExtent l="0" t="0" r="8890" b="571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051685"/>
                    </a:xfrm>
                    <a:prstGeom prst="rect">
                      <a:avLst/>
                    </a:prstGeom>
                    <a:noFill/>
                    <a:ln>
                      <a:noFill/>
                    </a:ln>
                  </pic:spPr>
                </pic:pic>
              </a:graphicData>
            </a:graphic>
          </wp:inline>
        </w:drawing>
      </w:r>
    </w:p>
    <w:p w:rsidR="00F1460B" w:rsidRPr="008E0D55" w:rsidRDefault="0043406D"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ab/>
        <w:t>Figure 16: MRP for sub product1</w:t>
      </w:r>
    </w:p>
    <w:p w:rsidR="004E7C2C" w:rsidRPr="008E0D55" w:rsidRDefault="000D02BC" w:rsidP="008E0D55">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lastRenderedPageBreak/>
        <w:drawing>
          <wp:inline distT="0" distB="0" distL="0" distR="0">
            <wp:extent cx="5725160" cy="2027555"/>
            <wp:effectExtent l="0" t="0" r="889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027555"/>
                    </a:xfrm>
                    <a:prstGeom prst="rect">
                      <a:avLst/>
                    </a:prstGeom>
                    <a:noFill/>
                    <a:ln>
                      <a:noFill/>
                    </a:ln>
                  </pic:spPr>
                </pic:pic>
              </a:graphicData>
            </a:graphic>
          </wp:inline>
        </w:drawing>
      </w:r>
      <w:r w:rsidR="0043406D" w:rsidRPr="008E0D55">
        <w:rPr>
          <w:rFonts w:ascii="Times New Roman" w:hAnsi="Times New Roman" w:cs="Times New Roman"/>
          <w:color w:val="000000" w:themeColor="text1"/>
          <w:sz w:val="24"/>
          <w:szCs w:val="24"/>
        </w:rPr>
        <w:t>Figure 17: MRP for sub product 2</w:t>
      </w:r>
    </w:p>
    <w:p w:rsidR="00F1460B" w:rsidRPr="008E0D55" w:rsidRDefault="000D02BC" w:rsidP="008E0D55">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5725160" cy="1995805"/>
            <wp:effectExtent l="0" t="0" r="8890" b="444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995805"/>
                    </a:xfrm>
                    <a:prstGeom prst="rect">
                      <a:avLst/>
                    </a:prstGeom>
                    <a:noFill/>
                    <a:ln>
                      <a:noFill/>
                    </a:ln>
                  </pic:spPr>
                </pic:pic>
              </a:graphicData>
            </a:graphic>
          </wp:inline>
        </w:drawing>
      </w:r>
    </w:p>
    <w:p w:rsidR="0043406D" w:rsidRPr="008E0D55" w:rsidRDefault="0043406D"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Figure 18: MRP for sub product 3</w:t>
      </w:r>
    </w:p>
    <w:p w:rsidR="00F1460B" w:rsidRPr="008E0D55" w:rsidRDefault="00F1460B"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br w:type="page"/>
      </w:r>
    </w:p>
    <w:p w:rsidR="0043406D" w:rsidRPr="008E0D55" w:rsidRDefault="000D02BC" w:rsidP="008E0D55">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lastRenderedPageBreak/>
        <w:drawing>
          <wp:inline distT="0" distB="0" distL="0" distR="0">
            <wp:extent cx="5725160" cy="1964055"/>
            <wp:effectExtent l="0" t="0" r="889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1964055"/>
                    </a:xfrm>
                    <a:prstGeom prst="rect">
                      <a:avLst/>
                    </a:prstGeom>
                    <a:noFill/>
                    <a:ln>
                      <a:noFill/>
                    </a:ln>
                  </pic:spPr>
                </pic:pic>
              </a:graphicData>
            </a:graphic>
          </wp:inline>
        </w:drawing>
      </w:r>
      <w:r w:rsidR="0043406D" w:rsidRPr="008E0D55">
        <w:rPr>
          <w:rFonts w:ascii="Times New Roman" w:hAnsi="Times New Roman" w:cs="Times New Roman"/>
          <w:color w:val="000000" w:themeColor="text1"/>
          <w:sz w:val="24"/>
          <w:szCs w:val="24"/>
        </w:rPr>
        <w:t xml:space="preserve">       Figure 19: MRP for sub product 4</w:t>
      </w:r>
    </w:p>
    <w:p w:rsidR="00FF186D" w:rsidRPr="008E0D55" w:rsidRDefault="00FF186D" w:rsidP="008E0D55">
      <w:pPr>
        <w:spacing w:line="240" w:lineRule="auto"/>
        <w:rPr>
          <w:rFonts w:ascii="Times New Roman" w:hAnsi="Times New Roman" w:cs="Times New Roman"/>
          <w:color w:val="000000" w:themeColor="text1"/>
          <w:sz w:val="24"/>
          <w:szCs w:val="24"/>
        </w:rPr>
      </w:pPr>
    </w:p>
    <w:p w:rsidR="00FF186D" w:rsidRPr="008E0D55" w:rsidRDefault="00FF186D" w:rsidP="008E0D55">
      <w:pPr>
        <w:spacing w:line="240" w:lineRule="auto"/>
        <w:rPr>
          <w:rFonts w:ascii="Times New Roman" w:hAnsi="Times New Roman" w:cs="Times New Roman"/>
          <w:color w:val="000000" w:themeColor="text1"/>
          <w:sz w:val="24"/>
          <w:szCs w:val="24"/>
        </w:rPr>
      </w:pPr>
    </w:p>
    <w:p w:rsidR="00F1460B" w:rsidRPr="008E0D55" w:rsidRDefault="00F1460B" w:rsidP="008E0D55">
      <w:pPr>
        <w:spacing w:line="240" w:lineRule="auto"/>
        <w:rPr>
          <w:rFonts w:ascii="Times New Roman" w:hAnsi="Times New Roman" w:cs="Times New Roman"/>
          <w:color w:val="000000" w:themeColor="text1"/>
          <w:sz w:val="24"/>
          <w:szCs w:val="24"/>
        </w:rPr>
      </w:pPr>
    </w:p>
    <w:p w:rsidR="00FF3058" w:rsidRDefault="003A6FB9" w:rsidP="008E0D55">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14:anchorId="059CCA71" wp14:editId="6B0F0EB7">
            <wp:extent cx="5303520" cy="118491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520" cy="1184910"/>
                    </a:xfrm>
                    <a:prstGeom prst="rect">
                      <a:avLst/>
                    </a:prstGeom>
                    <a:noFill/>
                    <a:ln>
                      <a:noFill/>
                    </a:ln>
                  </pic:spPr>
                </pic:pic>
              </a:graphicData>
            </a:graphic>
          </wp:inline>
        </w:drawing>
      </w:r>
      <w:r w:rsidR="00FF3058">
        <w:rPr>
          <w:rFonts w:ascii="Times New Roman" w:hAnsi="Times New Roman" w:cs="Times New Roman"/>
          <w:color w:val="000000" w:themeColor="text1"/>
          <w:sz w:val="24"/>
          <w:szCs w:val="24"/>
        </w:rPr>
        <w:t xml:space="preserve">    </w:t>
      </w:r>
      <w:r w:rsidR="0043406D" w:rsidRPr="008E0D55">
        <w:rPr>
          <w:rFonts w:ascii="Times New Roman" w:hAnsi="Times New Roman" w:cs="Times New Roman"/>
          <w:color w:val="000000" w:themeColor="text1"/>
          <w:sz w:val="24"/>
          <w:szCs w:val="24"/>
        </w:rPr>
        <w:t>Figure 20: MPS for all the sub products</w:t>
      </w:r>
    </w:p>
    <w:p w:rsidR="00FF3058" w:rsidRDefault="00FF3058" w:rsidP="008E0D55">
      <w:pPr>
        <w:spacing w:line="240" w:lineRule="auto"/>
        <w:rPr>
          <w:rFonts w:ascii="Times New Roman" w:hAnsi="Times New Roman" w:cs="Times New Roman"/>
          <w:color w:val="000000" w:themeColor="text1"/>
          <w:sz w:val="24"/>
          <w:szCs w:val="24"/>
        </w:rPr>
      </w:pPr>
    </w:p>
    <w:p w:rsidR="00FF3058" w:rsidRDefault="00FF3058" w:rsidP="008E0D55">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5725160" cy="1224280"/>
            <wp:effectExtent l="0" t="0" r="889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1224280"/>
                    </a:xfrm>
                    <a:prstGeom prst="rect">
                      <a:avLst/>
                    </a:prstGeom>
                    <a:noFill/>
                    <a:ln>
                      <a:noFill/>
                    </a:ln>
                  </pic:spPr>
                </pic:pic>
              </a:graphicData>
            </a:graphic>
          </wp:inline>
        </w:drawing>
      </w:r>
    </w:p>
    <w:p w:rsidR="00C73905" w:rsidRPr="008E0D55" w:rsidRDefault="00C73905"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br w:type="page"/>
      </w:r>
    </w:p>
    <w:p w:rsidR="00C73905" w:rsidRPr="008E0D55" w:rsidRDefault="00C73905" w:rsidP="008E0D55">
      <w:pPr>
        <w:spacing w:line="240" w:lineRule="auto"/>
        <w:rPr>
          <w:rFonts w:ascii="Times New Roman" w:hAnsi="Times New Roman" w:cs="Times New Roman"/>
          <w:color w:val="000000" w:themeColor="text1"/>
          <w:sz w:val="24"/>
          <w:szCs w:val="24"/>
        </w:rPr>
      </w:pPr>
    </w:p>
    <w:p w:rsidR="005C0DBE" w:rsidRPr="008E0D55" w:rsidRDefault="00B65DEC" w:rsidP="008E0D55">
      <w:pPr>
        <w:spacing w:line="240" w:lineRule="auto"/>
        <w:rPr>
          <w:rFonts w:ascii="Times New Roman" w:hAnsi="Times New Roman" w:cs="Times New Roman"/>
          <w:color w:val="000000" w:themeColor="text1"/>
          <w:sz w:val="24"/>
          <w:szCs w:val="24"/>
        </w:rPr>
      </w:pPr>
      <w:r w:rsidRPr="008E0D55">
        <w:rPr>
          <w:rFonts w:ascii="Times New Roman" w:hAnsi="Times New Roman" w:cs="Times New Roman"/>
          <w:color w:val="000000" w:themeColor="text1"/>
          <w:sz w:val="24"/>
          <w:szCs w:val="24"/>
        </w:rPr>
        <w:t>Figure 21: Capacity planning for sub product1</w:t>
      </w:r>
    </w:p>
    <w:p w:rsidR="005C0DBE" w:rsidRPr="008E0D55" w:rsidRDefault="00FF3058" w:rsidP="008E0D55">
      <w:pPr>
        <w:spacing w:line="240" w:lineRule="auto"/>
        <w:rPr>
          <w:rFonts w:ascii="Times New Roman" w:hAnsi="Times New Roman" w:cs="Times New Roman"/>
          <w:noProof/>
          <w:color w:val="000000" w:themeColor="text1"/>
          <w:sz w:val="24"/>
          <w:szCs w:val="24"/>
          <w:lang w:val="en-US" w:eastAsia="en-US"/>
        </w:rPr>
      </w:pPr>
      <w:r>
        <w:rPr>
          <w:rFonts w:ascii="Times New Roman" w:hAnsi="Times New Roman" w:cs="Times New Roman"/>
          <w:noProof/>
          <w:color w:val="000000" w:themeColor="text1"/>
          <w:sz w:val="24"/>
          <w:szCs w:val="24"/>
          <w:lang w:val="en-US" w:eastAsia="en-US"/>
        </w:rPr>
        <w:drawing>
          <wp:inline distT="0" distB="0" distL="0" distR="0">
            <wp:extent cx="5725160" cy="1240155"/>
            <wp:effectExtent l="0" t="0" r="889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1240155"/>
                    </a:xfrm>
                    <a:prstGeom prst="rect">
                      <a:avLst/>
                    </a:prstGeom>
                    <a:noFill/>
                    <a:ln>
                      <a:noFill/>
                    </a:ln>
                  </pic:spPr>
                </pic:pic>
              </a:graphicData>
            </a:graphic>
          </wp:inline>
        </w:drawing>
      </w:r>
      <w:r w:rsidR="00150349" w:rsidRPr="008E0D55">
        <w:rPr>
          <w:rFonts w:ascii="Times New Roman" w:hAnsi="Times New Roman" w:cs="Times New Roman"/>
          <w:noProof/>
          <w:color w:val="000000" w:themeColor="text1"/>
          <w:sz w:val="24"/>
          <w:szCs w:val="24"/>
          <w:lang w:val="en-US" w:eastAsia="en-US"/>
        </w:rPr>
        <w:t>Figure 22 : Capacity planning for sub product 2</w:t>
      </w:r>
    </w:p>
    <w:p w:rsidR="005C0DBE" w:rsidRPr="008E0D55" w:rsidRDefault="005C0DBE" w:rsidP="008E0D55">
      <w:pPr>
        <w:spacing w:line="240" w:lineRule="auto"/>
        <w:rPr>
          <w:rFonts w:ascii="Times New Roman" w:hAnsi="Times New Roman" w:cs="Times New Roman"/>
          <w:noProof/>
          <w:color w:val="000000" w:themeColor="text1"/>
          <w:sz w:val="24"/>
          <w:szCs w:val="24"/>
          <w:lang w:val="en-US" w:eastAsia="en-US"/>
        </w:rPr>
      </w:pPr>
    </w:p>
    <w:p w:rsidR="005C0DBE" w:rsidRPr="008E0D55" w:rsidRDefault="00FF3058" w:rsidP="008E0D55">
      <w:pPr>
        <w:spacing w:line="240" w:lineRule="auto"/>
        <w:rPr>
          <w:rFonts w:ascii="Times New Roman" w:hAnsi="Times New Roman" w:cs="Times New Roman"/>
          <w:noProof/>
          <w:color w:val="000000" w:themeColor="text1"/>
          <w:sz w:val="24"/>
          <w:szCs w:val="24"/>
          <w:lang w:val="en-US" w:eastAsia="en-US"/>
        </w:rPr>
      </w:pPr>
      <w:r>
        <w:rPr>
          <w:rFonts w:ascii="Times New Roman" w:hAnsi="Times New Roman" w:cs="Times New Roman"/>
          <w:noProof/>
          <w:color w:val="000000" w:themeColor="text1"/>
          <w:sz w:val="24"/>
          <w:szCs w:val="24"/>
          <w:lang w:val="en-US" w:eastAsia="en-US"/>
        </w:rPr>
        <w:drawing>
          <wp:inline distT="0" distB="0" distL="0" distR="0">
            <wp:extent cx="5732780" cy="1320165"/>
            <wp:effectExtent l="0" t="0" r="127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1320165"/>
                    </a:xfrm>
                    <a:prstGeom prst="rect">
                      <a:avLst/>
                    </a:prstGeom>
                    <a:noFill/>
                    <a:ln>
                      <a:noFill/>
                    </a:ln>
                  </pic:spPr>
                </pic:pic>
              </a:graphicData>
            </a:graphic>
          </wp:inline>
        </w:drawing>
      </w:r>
    </w:p>
    <w:p w:rsidR="005C0DBE" w:rsidRPr="008E0D55" w:rsidRDefault="00150349" w:rsidP="008E0D55">
      <w:pPr>
        <w:spacing w:line="240" w:lineRule="auto"/>
        <w:rPr>
          <w:rFonts w:ascii="Times New Roman" w:hAnsi="Times New Roman" w:cs="Times New Roman"/>
          <w:noProof/>
          <w:color w:val="000000" w:themeColor="text1"/>
          <w:sz w:val="24"/>
          <w:szCs w:val="24"/>
          <w:lang w:val="en-US" w:eastAsia="en-US"/>
        </w:rPr>
      </w:pPr>
      <w:r w:rsidRPr="008E0D55">
        <w:rPr>
          <w:rFonts w:ascii="Times New Roman" w:hAnsi="Times New Roman" w:cs="Times New Roman"/>
          <w:noProof/>
          <w:color w:val="000000" w:themeColor="text1"/>
          <w:sz w:val="24"/>
          <w:szCs w:val="24"/>
          <w:lang w:val="en-US" w:eastAsia="en-US"/>
        </w:rPr>
        <w:t>Figure 23 : capacity planning for sub product 3</w:t>
      </w:r>
    </w:p>
    <w:p w:rsidR="005C0DBE" w:rsidRPr="008E0D55" w:rsidRDefault="00FF3058" w:rsidP="008E0D55">
      <w:pPr>
        <w:spacing w:line="240" w:lineRule="auto"/>
        <w:rPr>
          <w:rFonts w:ascii="Times New Roman" w:hAnsi="Times New Roman" w:cs="Times New Roman"/>
          <w:noProof/>
          <w:color w:val="000000" w:themeColor="text1"/>
          <w:sz w:val="24"/>
          <w:szCs w:val="24"/>
          <w:lang w:val="en-US" w:eastAsia="en-US"/>
        </w:rPr>
      </w:pPr>
      <w:r>
        <w:rPr>
          <w:rFonts w:ascii="Times New Roman" w:hAnsi="Times New Roman" w:cs="Times New Roman"/>
          <w:noProof/>
          <w:color w:val="000000" w:themeColor="text1"/>
          <w:sz w:val="24"/>
          <w:szCs w:val="24"/>
          <w:lang w:val="en-US" w:eastAsia="en-US"/>
        </w:rPr>
        <w:drawing>
          <wp:inline distT="0" distB="0" distL="0" distR="0">
            <wp:extent cx="5725160" cy="1153160"/>
            <wp:effectExtent l="0" t="0" r="8890" b="88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153160"/>
                    </a:xfrm>
                    <a:prstGeom prst="rect">
                      <a:avLst/>
                    </a:prstGeom>
                    <a:noFill/>
                    <a:ln>
                      <a:noFill/>
                    </a:ln>
                  </pic:spPr>
                </pic:pic>
              </a:graphicData>
            </a:graphic>
          </wp:inline>
        </w:drawing>
      </w:r>
      <w:r w:rsidR="004E46AA" w:rsidRPr="008E0D55">
        <w:rPr>
          <w:rFonts w:ascii="Times New Roman" w:hAnsi="Times New Roman" w:cs="Times New Roman"/>
          <w:noProof/>
          <w:color w:val="000000" w:themeColor="text1"/>
          <w:sz w:val="24"/>
          <w:szCs w:val="24"/>
          <w:lang w:val="en-US" w:eastAsia="en-US"/>
        </w:rPr>
        <w:t>Figure 23 : Capacity planning for sub product 4</w:t>
      </w:r>
    </w:p>
    <w:p w:rsidR="005C0DBE" w:rsidRPr="008E0D55" w:rsidRDefault="005C0DBE" w:rsidP="008E0D55">
      <w:pPr>
        <w:spacing w:line="240" w:lineRule="auto"/>
        <w:rPr>
          <w:rFonts w:ascii="Times New Roman" w:hAnsi="Times New Roman" w:cs="Times New Roman"/>
          <w:noProof/>
          <w:color w:val="000000" w:themeColor="text1"/>
          <w:sz w:val="24"/>
          <w:szCs w:val="24"/>
          <w:lang w:val="en-US" w:eastAsia="en-US"/>
        </w:rPr>
      </w:pPr>
    </w:p>
    <w:p w:rsidR="005C0DBE" w:rsidRPr="008E0D55" w:rsidRDefault="00770805" w:rsidP="008E0D55">
      <w:pPr>
        <w:spacing w:line="240" w:lineRule="auto"/>
        <w:rPr>
          <w:rFonts w:ascii="Times New Roman" w:hAnsi="Times New Roman" w:cs="Times New Roman"/>
          <w:noProof/>
          <w:color w:val="000000" w:themeColor="text1"/>
          <w:sz w:val="24"/>
          <w:szCs w:val="24"/>
          <w:lang w:val="en-US" w:eastAsia="en-US"/>
        </w:rPr>
      </w:pPr>
      <w:r>
        <w:rPr>
          <w:rFonts w:ascii="Times New Roman" w:hAnsi="Times New Roman" w:cs="Times New Roman"/>
          <w:noProof/>
          <w:color w:val="000000" w:themeColor="text1"/>
          <w:sz w:val="24"/>
          <w:szCs w:val="24"/>
          <w:lang w:val="en-US" w:eastAsia="en-US"/>
        </w:rPr>
        <w:drawing>
          <wp:inline distT="0" distB="0" distL="0" distR="0">
            <wp:extent cx="5723890" cy="1139825"/>
            <wp:effectExtent l="0" t="0" r="0"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890" cy="1139825"/>
                    </a:xfrm>
                    <a:prstGeom prst="rect">
                      <a:avLst/>
                    </a:prstGeom>
                    <a:noFill/>
                    <a:ln>
                      <a:noFill/>
                    </a:ln>
                  </pic:spPr>
                </pic:pic>
              </a:graphicData>
            </a:graphic>
          </wp:inline>
        </w:drawing>
      </w:r>
      <w:r w:rsidR="009261AF" w:rsidRPr="008E0D55">
        <w:rPr>
          <w:rFonts w:ascii="Times New Roman" w:hAnsi="Times New Roman" w:cs="Times New Roman"/>
          <w:noProof/>
          <w:color w:val="000000" w:themeColor="text1"/>
          <w:sz w:val="24"/>
          <w:szCs w:val="24"/>
          <w:lang w:val="en-US" w:eastAsia="en-US"/>
        </w:rPr>
        <w:t>Figure 24: Work center allocation</w:t>
      </w:r>
    </w:p>
    <w:p w:rsidR="00C73905" w:rsidRPr="008E0D55" w:rsidRDefault="00DF23D1" w:rsidP="008E0D55">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lastRenderedPageBreak/>
        <w:drawing>
          <wp:inline distT="0" distB="0" distL="0" distR="0">
            <wp:extent cx="5723890" cy="2066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890" cy="2066290"/>
                    </a:xfrm>
                    <a:prstGeom prst="rect">
                      <a:avLst/>
                    </a:prstGeom>
                    <a:noFill/>
                    <a:ln>
                      <a:noFill/>
                    </a:ln>
                  </pic:spPr>
                </pic:pic>
              </a:graphicData>
            </a:graphic>
          </wp:inline>
        </w:drawing>
      </w:r>
      <w:r w:rsidR="00B65DEC" w:rsidRPr="008E0D55">
        <w:rPr>
          <w:rFonts w:ascii="Times New Roman" w:hAnsi="Times New Roman" w:cs="Times New Roman"/>
          <w:color w:val="000000" w:themeColor="text1"/>
          <w:sz w:val="24"/>
          <w:szCs w:val="24"/>
        </w:rPr>
        <w:t xml:space="preserve">Figure </w:t>
      </w:r>
      <w:r w:rsidR="004E46AA" w:rsidRPr="008E0D55">
        <w:rPr>
          <w:rFonts w:ascii="Times New Roman" w:hAnsi="Times New Roman" w:cs="Times New Roman"/>
          <w:color w:val="000000" w:themeColor="text1"/>
          <w:sz w:val="24"/>
          <w:szCs w:val="24"/>
        </w:rPr>
        <w:t>25</w:t>
      </w:r>
      <w:r w:rsidR="00B65DEC" w:rsidRPr="008E0D55">
        <w:rPr>
          <w:rFonts w:ascii="Times New Roman" w:hAnsi="Times New Roman" w:cs="Times New Roman"/>
          <w:color w:val="000000" w:themeColor="text1"/>
          <w:sz w:val="24"/>
          <w:szCs w:val="24"/>
        </w:rPr>
        <w:t>: Production plan for workstation 1</w:t>
      </w:r>
    </w:p>
    <w:p w:rsidR="00C73905" w:rsidRPr="008E0D55" w:rsidRDefault="003E1725" w:rsidP="008E0D55">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5723890" cy="20186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3890" cy="2018665"/>
                    </a:xfrm>
                    <a:prstGeom prst="rect">
                      <a:avLst/>
                    </a:prstGeom>
                    <a:noFill/>
                    <a:ln>
                      <a:noFill/>
                    </a:ln>
                  </pic:spPr>
                </pic:pic>
              </a:graphicData>
            </a:graphic>
          </wp:inline>
        </w:drawing>
      </w:r>
      <w:r w:rsidR="00B65DEC" w:rsidRPr="008E0D55">
        <w:rPr>
          <w:rFonts w:ascii="Times New Roman" w:hAnsi="Times New Roman" w:cs="Times New Roman"/>
          <w:color w:val="000000" w:themeColor="text1"/>
          <w:sz w:val="24"/>
          <w:szCs w:val="24"/>
        </w:rPr>
        <w:t xml:space="preserve">Figure </w:t>
      </w:r>
      <w:r w:rsidR="004E46AA" w:rsidRPr="008E0D55">
        <w:rPr>
          <w:rFonts w:ascii="Times New Roman" w:hAnsi="Times New Roman" w:cs="Times New Roman"/>
          <w:color w:val="000000" w:themeColor="text1"/>
          <w:sz w:val="24"/>
          <w:szCs w:val="24"/>
        </w:rPr>
        <w:t>26</w:t>
      </w:r>
      <w:r w:rsidR="00B65DEC" w:rsidRPr="008E0D55">
        <w:rPr>
          <w:rFonts w:ascii="Times New Roman" w:hAnsi="Times New Roman" w:cs="Times New Roman"/>
          <w:color w:val="000000" w:themeColor="text1"/>
          <w:sz w:val="24"/>
          <w:szCs w:val="24"/>
        </w:rPr>
        <w:t>: Production cost for workstation 2</w:t>
      </w:r>
    </w:p>
    <w:p w:rsidR="00BB1077" w:rsidRPr="008E0D55" w:rsidRDefault="003E1725" w:rsidP="008E0D55">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5723890" cy="20897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890" cy="2089785"/>
                    </a:xfrm>
                    <a:prstGeom prst="rect">
                      <a:avLst/>
                    </a:prstGeom>
                    <a:noFill/>
                    <a:ln>
                      <a:noFill/>
                    </a:ln>
                  </pic:spPr>
                </pic:pic>
              </a:graphicData>
            </a:graphic>
          </wp:inline>
        </w:drawing>
      </w:r>
      <w:r w:rsidR="00B65DEC" w:rsidRPr="008E0D55">
        <w:rPr>
          <w:rFonts w:ascii="Times New Roman" w:hAnsi="Times New Roman" w:cs="Times New Roman"/>
          <w:color w:val="000000" w:themeColor="text1"/>
          <w:sz w:val="24"/>
          <w:szCs w:val="24"/>
        </w:rPr>
        <w:t xml:space="preserve">Figure </w:t>
      </w:r>
      <w:r w:rsidR="004E46AA" w:rsidRPr="008E0D55">
        <w:rPr>
          <w:rFonts w:ascii="Times New Roman" w:hAnsi="Times New Roman" w:cs="Times New Roman"/>
          <w:color w:val="000000" w:themeColor="text1"/>
          <w:sz w:val="24"/>
          <w:szCs w:val="24"/>
        </w:rPr>
        <w:t>27</w:t>
      </w:r>
      <w:r w:rsidR="00B65DEC" w:rsidRPr="008E0D55">
        <w:rPr>
          <w:rFonts w:ascii="Times New Roman" w:hAnsi="Times New Roman" w:cs="Times New Roman"/>
          <w:color w:val="000000" w:themeColor="text1"/>
          <w:sz w:val="24"/>
          <w:szCs w:val="24"/>
        </w:rPr>
        <w:t>: Production cost for workstation 3</w:t>
      </w:r>
    </w:p>
    <w:p w:rsidR="00C73905" w:rsidRPr="008E0D55" w:rsidRDefault="003E1725" w:rsidP="008E0D55">
      <w:pPr>
        <w:spacing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lastRenderedPageBreak/>
        <w:drawing>
          <wp:inline distT="0" distB="0" distL="0" distR="0">
            <wp:extent cx="5723890" cy="2101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890" cy="2101850"/>
                    </a:xfrm>
                    <a:prstGeom prst="rect">
                      <a:avLst/>
                    </a:prstGeom>
                    <a:noFill/>
                    <a:ln>
                      <a:noFill/>
                    </a:ln>
                  </pic:spPr>
                </pic:pic>
              </a:graphicData>
            </a:graphic>
          </wp:inline>
        </w:drawing>
      </w:r>
      <w:r w:rsidR="00B65DEC" w:rsidRPr="008E0D55">
        <w:rPr>
          <w:rFonts w:ascii="Times New Roman" w:hAnsi="Times New Roman" w:cs="Times New Roman"/>
          <w:color w:val="000000" w:themeColor="text1"/>
          <w:sz w:val="24"/>
          <w:szCs w:val="24"/>
        </w:rPr>
        <w:t xml:space="preserve">Figure </w:t>
      </w:r>
      <w:r w:rsidR="004E46AA" w:rsidRPr="008E0D55">
        <w:rPr>
          <w:rFonts w:ascii="Times New Roman" w:hAnsi="Times New Roman" w:cs="Times New Roman"/>
          <w:color w:val="000000" w:themeColor="text1"/>
          <w:sz w:val="24"/>
          <w:szCs w:val="24"/>
        </w:rPr>
        <w:t>28</w:t>
      </w:r>
      <w:r w:rsidR="00B65DEC" w:rsidRPr="008E0D55">
        <w:rPr>
          <w:rFonts w:ascii="Times New Roman" w:hAnsi="Times New Roman" w:cs="Times New Roman"/>
          <w:color w:val="000000" w:themeColor="text1"/>
          <w:sz w:val="24"/>
          <w:szCs w:val="24"/>
        </w:rPr>
        <w:t>: Production cost for workstation4</w:t>
      </w:r>
    </w:p>
    <w:p w:rsidR="008429B8" w:rsidRPr="002C612C" w:rsidRDefault="008429B8" w:rsidP="00D91DCD">
      <w:pPr>
        <w:rPr>
          <w:rFonts w:ascii="Shruti" w:hAnsi="Shruti"/>
          <w:color w:val="000000" w:themeColor="text1"/>
          <w:sz w:val="24"/>
          <w:szCs w:val="24"/>
        </w:rPr>
      </w:pPr>
    </w:p>
    <w:sectPr w:rsidR="008429B8" w:rsidRPr="002C612C" w:rsidSect="00D67FA4">
      <w:headerReference w:type="default" r:id="rId38"/>
      <w:footerReference w:type="even"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6D4" w:rsidRDefault="008436D4" w:rsidP="0099073C">
      <w:pPr>
        <w:spacing w:after="0" w:line="240" w:lineRule="auto"/>
      </w:pPr>
      <w:r>
        <w:separator/>
      </w:r>
    </w:p>
  </w:endnote>
  <w:endnote w:type="continuationSeparator" w:id="0">
    <w:p w:rsidR="008436D4" w:rsidRDefault="008436D4" w:rsidP="0099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hruti">
    <w:altName w:val="Cambria Math"/>
    <w:panose1 w:val="020005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328333578"/>
      <w:docPartObj>
        <w:docPartGallery w:val="Page Numbers (Bottom of Page)"/>
        <w:docPartUnique/>
      </w:docPartObj>
    </w:sdtPr>
    <w:sdtEndPr>
      <w:rPr>
        <w:rStyle w:val="PageNumber"/>
      </w:rPr>
    </w:sdtEndPr>
    <w:sdtContent>
      <w:p w:rsidR="005C0DBE" w:rsidRDefault="005C0DBE" w:rsidP="005C0D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C0DBE" w:rsidRDefault="005C0DBE" w:rsidP="0099073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414621047"/>
      <w:docPartObj>
        <w:docPartGallery w:val="Page Numbers (Bottom of Page)"/>
        <w:docPartUnique/>
      </w:docPartObj>
    </w:sdtPr>
    <w:sdtEndPr>
      <w:rPr>
        <w:rStyle w:val="PageNumber"/>
      </w:rPr>
    </w:sdtEndPr>
    <w:sdtContent>
      <w:p w:rsidR="005C0DBE" w:rsidRDefault="005C0DBE" w:rsidP="005C0D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94CF6">
          <w:rPr>
            <w:rStyle w:val="PageNumber"/>
            <w:noProof/>
          </w:rPr>
          <w:t>12</w:t>
        </w:r>
        <w:r>
          <w:rPr>
            <w:rStyle w:val="PageNumber"/>
          </w:rPr>
          <w:fldChar w:fldCharType="end"/>
        </w:r>
      </w:p>
    </w:sdtContent>
  </w:sdt>
  <w:p w:rsidR="005C0DBE" w:rsidRDefault="005C0DBE" w:rsidP="009907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6D4" w:rsidRDefault="008436D4" w:rsidP="0099073C">
      <w:pPr>
        <w:spacing w:after="0" w:line="240" w:lineRule="auto"/>
      </w:pPr>
      <w:r>
        <w:separator/>
      </w:r>
    </w:p>
  </w:footnote>
  <w:footnote w:type="continuationSeparator" w:id="0">
    <w:p w:rsidR="008436D4" w:rsidRDefault="008436D4" w:rsidP="009907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DBE" w:rsidRDefault="005C0DBE" w:rsidP="0092750E">
    <w:pPr>
      <w:pStyle w:val="Header"/>
      <w:tabs>
        <w:tab w:val="clear" w:pos="4513"/>
        <w:tab w:val="clear" w:pos="9026"/>
        <w:tab w:val="left" w:pos="8295"/>
      </w:tabs>
    </w:pPr>
    <w:r>
      <w:t xml:space="preserve">ISE_140 Term Project                                                                                                                              Group 18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FD0"/>
      </v:shape>
    </w:pict>
  </w:numPicBullet>
  <w:abstractNum w:abstractNumId="0">
    <w:nsid w:val="198F3E98"/>
    <w:multiLevelType w:val="hybridMultilevel"/>
    <w:tmpl w:val="6CCE8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1C31B4"/>
    <w:multiLevelType w:val="hybridMultilevel"/>
    <w:tmpl w:val="65CE2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AA7C81"/>
    <w:multiLevelType w:val="hybridMultilevel"/>
    <w:tmpl w:val="66621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C5490A"/>
    <w:multiLevelType w:val="hybridMultilevel"/>
    <w:tmpl w:val="8892CF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AE10426"/>
    <w:multiLevelType w:val="hybridMultilevel"/>
    <w:tmpl w:val="9B8E01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F819AB"/>
    <w:multiLevelType w:val="hybridMultilevel"/>
    <w:tmpl w:val="D58CD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60E"/>
    <w:rsid w:val="00003EB5"/>
    <w:rsid w:val="0001354D"/>
    <w:rsid w:val="00025F9A"/>
    <w:rsid w:val="0002796A"/>
    <w:rsid w:val="00043055"/>
    <w:rsid w:val="0005060E"/>
    <w:rsid w:val="00053F36"/>
    <w:rsid w:val="00054A6A"/>
    <w:rsid w:val="00060B59"/>
    <w:rsid w:val="000629B5"/>
    <w:rsid w:val="0006517B"/>
    <w:rsid w:val="00072DC8"/>
    <w:rsid w:val="000733A8"/>
    <w:rsid w:val="000757C5"/>
    <w:rsid w:val="00085A8B"/>
    <w:rsid w:val="00090F7D"/>
    <w:rsid w:val="00094DCF"/>
    <w:rsid w:val="000A14FE"/>
    <w:rsid w:val="000A79A2"/>
    <w:rsid w:val="000B440E"/>
    <w:rsid w:val="000B48AB"/>
    <w:rsid w:val="000D02BC"/>
    <w:rsid w:val="000E0244"/>
    <w:rsid w:val="000E4321"/>
    <w:rsid w:val="000F173B"/>
    <w:rsid w:val="000F5743"/>
    <w:rsid w:val="000F5BB1"/>
    <w:rsid w:val="000F7FA0"/>
    <w:rsid w:val="00101B8F"/>
    <w:rsid w:val="00110863"/>
    <w:rsid w:val="00120C9A"/>
    <w:rsid w:val="00122C9A"/>
    <w:rsid w:val="001415EB"/>
    <w:rsid w:val="001466C6"/>
    <w:rsid w:val="00150349"/>
    <w:rsid w:val="001525C2"/>
    <w:rsid w:val="00154076"/>
    <w:rsid w:val="001719B8"/>
    <w:rsid w:val="0017663E"/>
    <w:rsid w:val="0018311D"/>
    <w:rsid w:val="00183615"/>
    <w:rsid w:val="00191B05"/>
    <w:rsid w:val="00196893"/>
    <w:rsid w:val="001A2557"/>
    <w:rsid w:val="001A26B5"/>
    <w:rsid w:val="001A66B1"/>
    <w:rsid w:val="001B684B"/>
    <w:rsid w:val="001D3769"/>
    <w:rsid w:val="001E0342"/>
    <w:rsid w:val="001E5718"/>
    <w:rsid w:val="001F033B"/>
    <w:rsid w:val="001F513B"/>
    <w:rsid w:val="001F5D85"/>
    <w:rsid w:val="00202844"/>
    <w:rsid w:val="00204949"/>
    <w:rsid w:val="002116FA"/>
    <w:rsid w:val="00213761"/>
    <w:rsid w:val="00216207"/>
    <w:rsid w:val="002274C5"/>
    <w:rsid w:val="002352DC"/>
    <w:rsid w:val="00246429"/>
    <w:rsid w:val="00251CEE"/>
    <w:rsid w:val="002575E7"/>
    <w:rsid w:val="00263EE8"/>
    <w:rsid w:val="00267B58"/>
    <w:rsid w:val="0028046B"/>
    <w:rsid w:val="002A60BC"/>
    <w:rsid w:val="002B176A"/>
    <w:rsid w:val="002B3602"/>
    <w:rsid w:val="002C612C"/>
    <w:rsid w:val="002E197D"/>
    <w:rsid w:val="00305B6F"/>
    <w:rsid w:val="00312C64"/>
    <w:rsid w:val="00313E5D"/>
    <w:rsid w:val="003145C5"/>
    <w:rsid w:val="00316346"/>
    <w:rsid w:val="0032612B"/>
    <w:rsid w:val="0032674E"/>
    <w:rsid w:val="00337A99"/>
    <w:rsid w:val="00345C3A"/>
    <w:rsid w:val="0034647A"/>
    <w:rsid w:val="00346D80"/>
    <w:rsid w:val="00356AF2"/>
    <w:rsid w:val="00363A4F"/>
    <w:rsid w:val="00365B90"/>
    <w:rsid w:val="0037041E"/>
    <w:rsid w:val="0037162E"/>
    <w:rsid w:val="003755EA"/>
    <w:rsid w:val="003762F2"/>
    <w:rsid w:val="00377C2B"/>
    <w:rsid w:val="003A6558"/>
    <w:rsid w:val="003A6FB9"/>
    <w:rsid w:val="003B7CBC"/>
    <w:rsid w:val="003C032B"/>
    <w:rsid w:val="003C5B8A"/>
    <w:rsid w:val="003D2092"/>
    <w:rsid w:val="003D6AFC"/>
    <w:rsid w:val="003D7345"/>
    <w:rsid w:val="003E1725"/>
    <w:rsid w:val="003E3842"/>
    <w:rsid w:val="003F0E84"/>
    <w:rsid w:val="003F6999"/>
    <w:rsid w:val="004025CA"/>
    <w:rsid w:val="00406703"/>
    <w:rsid w:val="00412839"/>
    <w:rsid w:val="00414110"/>
    <w:rsid w:val="00414BB1"/>
    <w:rsid w:val="0042427C"/>
    <w:rsid w:val="004268A0"/>
    <w:rsid w:val="00431693"/>
    <w:rsid w:val="0043406D"/>
    <w:rsid w:val="00436C0B"/>
    <w:rsid w:val="004451AC"/>
    <w:rsid w:val="00446D45"/>
    <w:rsid w:val="004516F0"/>
    <w:rsid w:val="004569FC"/>
    <w:rsid w:val="00465539"/>
    <w:rsid w:val="00467ADA"/>
    <w:rsid w:val="00484DC0"/>
    <w:rsid w:val="0048761C"/>
    <w:rsid w:val="00491EEF"/>
    <w:rsid w:val="004B56B9"/>
    <w:rsid w:val="004C63F5"/>
    <w:rsid w:val="004D1024"/>
    <w:rsid w:val="004D17A6"/>
    <w:rsid w:val="004E04D8"/>
    <w:rsid w:val="004E46AA"/>
    <w:rsid w:val="004E5A09"/>
    <w:rsid w:val="004E7C2C"/>
    <w:rsid w:val="004F0199"/>
    <w:rsid w:val="00511EF8"/>
    <w:rsid w:val="00517463"/>
    <w:rsid w:val="00527EBB"/>
    <w:rsid w:val="0053041B"/>
    <w:rsid w:val="00543E2B"/>
    <w:rsid w:val="0056481A"/>
    <w:rsid w:val="00567187"/>
    <w:rsid w:val="00590F19"/>
    <w:rsid w:val="005938FB"/>
    <w:rsid w:val="00594828"/>
    <w:rsid w:val="00594C6C"/>
    <w:rsid w:val="005A6E85"/>
    <w:rsid w:val="005B0529"/>
    <w:rsid w:val="005C0DBE"/>
    <w:rsid w:val="005C0ED8"/>
    <w:rsid w:val="005C22B7"/>
    <w:rsid w:val="005C499B"/>
    <w:rsid w:val="005D2AAB"/>
    <w:rsid w:val="005E43D5"/>
    <w:rsid w:val="005F0C59"/>
    <w:rsid w:val="005F2F37"/>
    <w:rsid w:val="006053AF"/>
    <w:rsid w:val="00613294"/>
    <w:rsid w:val="00620F78"/>
    <w:rsid w:val="00621649"/>
    <w:rsid w:val="00622267"/>
    <w:rsid w:val="00622989"/>
    <w:rsid w:val="00643142"/>
    <w:rsid w:val="00645A47"/>
    <w:rsid w:val="0065319D"/>
    <w:rsid w:val="00657D57"/>
    <w:rsid w:val="00680986"/>
    <w:rsid w:val="00682741"/>
    <w:rsid w:val="006A5B5D"/>
    <w:rsid w:val="006B0864"/>
    <w:rsid w:val="006B0CB0"/>
    <w:rsid w:val="006B2762"/>
    <w:rsid w:val="006B689A"/>
    <w:rsid w:val="006D5721"/>
    <w:rsid w:val="006E37E9"/>
    <w:rsid w:val="00703B54"/>
    <w:rsid w:val="00714D64"/>
    <w:rsid w:val="0073257C"/>
    <w:rsid w:val="00741D37"/>
    <w:rsid w:val="00757F6F"/>
    <w:rsid w:val="00770805"/>
    <w:rsid w:val="00781159"/>
    <w:rsid w:val="007840EA"/>
    <w:rsid w:val="00784B58"/>
    <w:rsid w:val="00790DAB"/>
    <w:rsid w:val="0079152F"/>
    <w:rsid w:val="00794CF6"/>
    <w:rsid w:val="00796474"/>
    <w:rsid w:val="007972B1"/>
    <w:rsid w:val="007A3336"/>
    <w:rsid w:val="007C3955"/>
    <w:rsid w:val="007D07C1"/>
    <w:rsid w:val="007D14A4"/>
    <w:rsid w:val="007D42D2"/>
    <w:rsid w:val="007D738A"/>
    <w:rsid w:val="007E64F3"/>
    <w:rsid w:val="007F21FA"/>
    <w:rsid w:val="008045B0"/>
    <w:rsid w:val="00820A81"/>
    <w:rsid w:val="00821C27"/>
    <w:rsid w:val="008266E2"/>
    <w:rsid w:val="008276D6"/>
    <w:rsid w:val="00834866"/>
    <w:rsid w:val="00841EF2"/>
    <w:rsid w:val="008429B8"/>
    <w:rsid w:val="008436D4"/>
    <w:rsid w:val="00851DA7"/>
    <w:rsid w:val="0086190A"/>
    <w:rsid w:val="008661DE"/>
    <w:rsid w:val="0087179C"/>
    <w:rsid w:val="008907C0"/>
    <w:rsid w:val="0089190C"/>
    <w:rsid w:val="00895A23"/>
    <w:rsid w:val="008A6701"/>
    <w:rsid w:val="008B31FA"/>
    <w:rsid w:val="008C27B6"/>
    <w:rsid w:val="008C4DD9"/>
    <w:rsid w:val="008C5490"/>
    <w:rsid w:val="008D48C9"/>
    <w:rsid w:val="008D5093"/>
    <w:rsid w:val="008D68BF"/>
    <w:rsid w:val="008D6942"/>
    <w:rsid w:val="008D7D94"/>
    <w:rsid w:val="008E0D55"/>
    <w:rsid w:val="008E1726"/>
    <w:rsid w:val="008E3906"/>
    <w:rsid w:val="008E6457"/>
    <w:rsid w:val="00900616"/>
    <w:rsid w:val="00904892"/>
    <w:rsid w:val="00911007"/>
    <w:rsid w:val="009261AF"/>
    <w:rsid w:val="0092750E"/>
    <w:rsid w:val="009366C9"/>
    <w:rsid w:val="00953A5C"/>
    <w:rsid w:val="00957BA4"/>
    <w:rsid w:val="00983C04"/>
    <w:rsid w:val="0099073C"/>
    <w:rsid w:val="00994FF4"/>
    <w:rsid w:val="009A128F"/>
    <w:rsid w:val="009A415D"/>
    <w:rsid w:val="009B118E"/>
    <w:rsid w:val="009B5267"/>
    <w:rsid w:val="009E1E7B"/>
    <w:rsid w:val="009E41AE"/>
    <w:rsid w:val="009F47B5"/>
    <w:rsid w:val="00A012FF"/>
    <w:rsid w:val="00A1403B"/>
    <w:rsid w:val="00A234EF"/>
    <w:rsid w:val="00A24E13"/>
    <w:rsid w:val="00A315A6"/>
    <w:rsid w:val="00A3452E"/>
    <w:rsid w:val="00A35F51"/>
    <w:rsid w:val="00A35F67"/>
    <w:rsid w:val="00A37D24"/>
    <w:rsid w:val="00A50295"/>
    <w:rsid w:val="00A5745B"/>
    <w:rsid w:val="00A60DA3"/>
    <w:rsid w:val="00A75C90"/>
    <w:rsid w:val="00A829C4"/>
    <w:rsid w:val="00A96389"/>
    <w:rsid w:val="00AA0A95"/>
    <w:rsid w:val="00AA7F5A"/>
    <w:rsid w:val="00AB2990"/>
    <w:rsid w:val="00AB4191"/>
    <w:rsid w:val="00AC17B8"/>
    <w:rsid w:val="00AD1935"/>
    <w:rsid w:val="00AD48E2"/>
    <w:rsid w:val="00AD7754"/>
    <w:rsid w:val="00AE7F33"/>
    <w:rsid w:val="00AF2BE0"/>
    <w:rsid w:val="00AF47D7"/>
    <w:rsid w:val="00AF5B6C"/>
    <w:rsid w:val="00AF7A69"/>
    <w:rsid w:val="00B02CDE"/>
    <w:rsid w:val="00B03F32"/>
    <w:rsid w:val="00B06388"/>
    <w:rsid w:val="00B070C6"/>
    <w:rsid w:val="00B14A76"/>
    <w:rsid w:val="00B21B72"/>
    <w:rsid w:val="00B326AD"/>
    <w:rsid w:val="00B3281C"/>
    <w:rsid w:val="00B34DDB"/>
    <w:rsid w:val="00B472DD"/>
    <w:rsid w:val="00B474D2"/>
    <w:rsid w:val="00B51865"/>
    <w:rsid w:val="00B5256E"/>
    <w:rsid w:val="00B63A03"/>
    <w:rsid w:val="00B64D48"/>
    <w:rsid w:val="00B65DEC"/>
    <w:rsid w:val="00B674F6"/>
    <w:rsid w:val="00B81A39"/>
    <w:rsid w:val="00B83EDB"/>
    <w:rsid w:val="00BA62BF"/>
    <w:rsid w:val="00BB1077"/>
    <w:rsid w:val="00BB55D5"/>
    <w:rsid w:val="00BB5959"/>
    <w:rsid w:val="00BD1752"/>
    <w:rsid w:val="00BD356F"/>
    <w:rsid w:val="00BD48F2"/>
    <w:rsid w:val="00C033F3"/>
    <w:rsid w:val="00C0497D"/>
    <w:rsid w:val="00C06435"/>
    <w:rsid w:val="00C12FD6"/>
    <w:rsid w:val="00C1384F"/>
    <w:rsid w:val="00C13A42"/>
    <w:rsid w:val="00C227A5"/>
    <w:rsid w:val="00C26B29"/>
    <w:rsid w:val="00C3751F"/>
    <w:rsid w:val="00C376EF"/>
    <w:rsid w:val="00C40C00"/>
    <w:rsid w:val="00C440BD"/>
    <w:rsid w:val="00C546B8"/>
    <w:rsid w:val="00C548E5"/>
    <w:rsid w:val="00C55D1C"/>
    <w:rsid w:val="00C63874"/>
    <w:rsid w:val="00C6479D"/>
    <w:rsid w:val="00C73905"/>
    <w:rsid w:val="00C76AEF"/>
    <w:rsid w:val="00C773B5"/>
    <w:rsid w:val="00C81852"/>
    <w:rsid w:val="00C84FF9"/>
    <w:rsid w:val="00C85071"/>
    <w:rsid w:val="00C9064E"/>
    <w:rsid w:val="00C918AF"/>
    <w:rsid w:val="00C92D75"/>
    <w:rsid w:val="00C943BB"/>
    <w:rsid w:val="00CA37FE"/>
    <w:rsid w:val="00CA662D"/>
    <w:rsid w:val="00CC58B4"/>
    <w:rsid w:val="00CE3C01"/>
    <w:rsid w:val="00D00AEE"/>
    <w:rsid w:val="00D01467"/>
    <w:rsid w:val="00D21E1E"/>
    <w:rsid w:val="00D22AE7"/>
    <w:rsid w:val="00D23701"/>
    <w:rsid w:val="00D40EAB"/>
    <w:rsid w:val="00D42298"/>
    <w:rsid w:val="00D56157"/>
    <w:rsid w:val="00D56659"/>
    <w:rsid w:val="00D57436"/>
    <w:rsid w:val="00D62EF8"/>
    <w:rsid w:val="00D67FA4"/>
    <w:rsid w:val="00D77AB4"/>
    <w:rsid w:val="00D80076"/>
    <w:rsid w:val="00D85B52"/>
    <w:rsid w:val="00D91DCD"/>
    <w:rsid w:val="00D94B4F"/>
    <w:rsid w:val="00D96F98"/>
    <w:rsid w:val="00D97E01"/>
    <w:rsid w:val="00DA24EF"/>
    <w:rsid w:val="00DB3036"/>
    <w:rsid w:val="00DC0EE5"/>
    <w:rsid w:val="00DC3663"/>
    <w:rsid w:val="00DC4A12"/>
    <w:rsid w:val="00DD6EF5"/>
    <w:rsid w:val="00DE1AE5"/>
    <w:rsid w:val="00DE1CC3"/>
    <w:rsid w:val="00DE5ED9"/>
    <w:rsid w:val="00DF095E"/>
    <w:rsid w:val="00DF23D1"/>
    <w:rsid w:val="00DF2C30"/>
    <w:rsid w:val="00E078DB"/>
    <w:rsid w:val="00E37B95"/>
    <w:rsid w:val="00E406D0"/>
    <w:rsid w:val="00E44D33"/>
    <w:rsid w:val="00E51478"/>
    <w:rsid w:val="00E605A4"/>
    <w:rsid w:val="00E66D7B"/>
    <w:rsid w:val="00E73CA1"/>
    <w:rsid w:val="00E74AA2"/>
    <w:rsid w:val="00E7795A"/>
    <w:rsid w:val="00E81829"/>
    <w:rsid w:val="00E8349B"/>
    <w:rsid w:val="00EA082B"/>
    <w:rsid w:val="00EA3B67"/>
    <w:rsid w:val="00EA7E86"/>
    <w:rsid w:val="00EB017C"/>
    <w:rsid w:val="00EB7BA8"/>
    <w:rsid w:val="00EC39AC"/>
    <w:rsid w:val="00EC6864"/>
    <w:rsid w:val="00ED6641"/>
    <w:rsid w:val="00ED716D"/>
    <w:rsid w:val="00EE7FC2"/>
    <w:rsid w:val="00EF1045"/>
    <w:rsid w:val="00EF7174"/>
    <w:rsid w:val="00F059ED"/>
    <w:rsid w:val="00F05DDF"/>
    <w:rsid w:val="00F06B77"/>
    <w:rsid w:val="00F0771A"/>
    <w:rsid w:val="00F1460B"/>
    <w:rsid w:val="00F2313C"/>
    <w:rsid w:val="00F3112B"/>
    <w:rsid w:val="00F313DA"/>
    <w:rsid w:val="00F63886"/>
    <w:rsid w:val="00F63E46"/>
    <w:rsid w:val="00F70F6B"/>
    <w:rsid w:val="00F82686"/>
    <w:rsid w:val="00F83333"/>
    <w:rsid w:val="00F867A4"/>
    <w:rsid w:val="00F875AF"/>
    <w:rsid w:val="00F8762B"/>
    <w:rsid w:val="00FA0928"/>
    <w:rsid w:val="00FB48EA"/>
    <w:rsid w:val="00FB7C82"/>
    <w:rsid w:val="00FD09DC"/>
    <w:rsid w:val="00FD43F8"/>
    <w:rsid w:val="00FE611A"/>
    <w:rsid w:val="00FF186D"/>
    <w:rsid w:val="00FF3058"/>
    <w:rsid w:val="00FF30B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F19"/>
  </w:style>
  <w:style w:type="paragraph" w:styleId="Heading1">
    <w:name w:val="heading 1"/>
    <w:basedOn w:val="Normal"/>
    <w:next w:val="Normal"/>
    <w:link w:val="Heading1Char"/>
    <w:uiPriority w:val="9"/>
    <w:qFormat/>
    <w:rsid w:val="00CC58B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45C3A"/>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1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85B52"/>
    <w:rPr>
      <w:color w:val="0563C1" w:themeColor="hyperlink"/>
      <w:u w:val="single"/>
    </w:rPr>
  </w:style>
  <w:style w:type="paragraph" w:styleId="ListParagraph">
    <w:name w:val="List Paragraph"/>
    <w:basedOn w:val="Normal"/>
    <w:uiPriority w:val="34"/>
    <w:qFormat/>
    <w:rsid w:val="00622267"/>
    <w:pPr>
      <w:ind w:left="720"/>
      <w:contextualSpacing/>
    </w:pPr>
  </w:style>
  <w:style w:type="paragraph" w:styleId="NormalWeb">
    <w:name w:val="Normal (Web)"/>
    <w:basedOn w:val="Normal"/>
    <w:uiPriority w:val="99"/>
    <w:unhideWhenUsed/>
    <w:rsid w:val="00C376EF"/>
    <w:pPr>
      <w:spacing w:before="100" w:beforeAutospacing="1" w:after="100" w:afterAutospacing="1" w:line="240" w:lineRule="auto"/>
    </w:pPr>
    <w:rPr>
      <w:rFonts w:ascii="Times New Roman" w:hAnsi="Times New Roman" w:cs="Times New Roman"/>
      <w:sz w:val="24"/>
      <w:szCs w:val="24"/>
    </w:rPr>
  </w:style>
  <w:style w:type="character" w:customStyle="1" w:styleId="qowt-font2-timesnewroman">
    <w:name w:val="qowt-font2-timesnewroman"/>
    <w:basedOn w:val="DefaultParagraphFont"/>
    <w:rsid w:val="00C376EF"/>
  </w:style>
  <w:style w:type="paragraph" w:customStyle="1" w:styleId="TableParagraph">
    <w:name w:val="Table Paragraph"/>
    <w:basedOn w:val="Normal"/>
    <w:uiPriority w:val="1"/>
    <w:qFormat/>
    <w:rsid w:val="00053F36"/>
    <w:pPr>
      <w:widowControl w:val="0"/>
      <w:autoSpaceDE w:val="0"/>
      <w:autoSpaceDN w:val="0"/>
      <w:spacing w:after="0" w:line="240" w:lineRule="auto"/>
    </w:pPr>
    <w:rPr>
      <w:rFonts w:ascii="Times New Roman" w:eastAsia="Times New Roman" w:hAnsi="Times New Roman" w:cs="Times New Roman"/>
      <w:lang w:val="en-US" w:eastAsia="en-US" w:bidi="en-US"/>
    </w:rPr>
  </w:style>
  <w:style w:type="paragraph" w:styleId="Header">
    <w:name w:val="header"/>
    <w:basedOn w:val="Normal"/>
    <w:link w:val="HeaderChar"/>
    <w:uiPriority w:val="99"/>
    <w:unhideWhenUsed/>
    <w:rsid w:val="009907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73C"/>
  </w:style>
  <w:style w:type="paragraph" w:styleId="Footer">
    <w:name w:val="footer"/>
    <w:basedOn w:val="Normal"/>
    <w:link w:val="FooterChar"/>
    <w:uiPriority w:val="99"/>
    <w:unhideWhenUsed/>
    <w:rsid w:val="009907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73C"/>
  </w:style>
  <w:style w:type="character" w:styleId="PageNumber">
    <w:name w:val="page number"/>
    <w:basedOn w:val="DefaultParagraphFont"/>
    <w:uiPriority w:val="99"/>
    <w:semiHidden/>
    <w:unhideWhenUsed/>
    <w:rsid w:val="0099073C"/>
  </w:style>
  <w:style w:type="character" w:customStyle="1" w:styleId="Heading1Char">
    <w:name w:val="Heading 1 Char"/>
    <w:basedOn w:val="DefaultParagraphFont"/>
    <w:link w:val="Heading1"/>
    <w:uiPriority w:val="9"/>
    <w:rsid w:val="00CC58B4"/>
    <w:rPr>
      <w:rFonts w:asciiTheme="majorHAnsi" w:eastAsiaTheme="majorEastAsia" w:hAnsiTheme="majorHAnsi" w:cstheme="majorBidi"/>
      <w:b/>
      <w:bCs/>
      <w:color w:val="2F5496" w:themeColor="accent1" w:themeShade="BF"/>
      <w:sz w:val="28"/>
      <w:szCs w:val="28"/>
    </w:rPr>
  </w:style>
  <w:style w:type="character" w:styleId="FollowedHyperlink">
    <w:name w:val="FollowedHyperlink"/>
    <w:basedOn w:val="DefaultParagraphFont"/>
    <w:uiPriority w:val="99"/>
    <w:semiHidden/>
    <w:unhideWhenUsed/>
    <w:rsid w:val="00414BB1"/>
    <w:rPr>
      <w:color w:val="954F72" w:themeColor="followedHyperlink"/>
      <w:u w:val="single"/>
    </w:rPr>
  </w:style>
  <w:style w:type="character" w:customStyle="1" w:styleId="apple-converted-space">
    <w:name w:val="apple-converted-space"/>
    <w:basedOn w:val="DefaultParagraphFont"/>
    <w:rsid w:val="00414BB1"/>
  </w:style>
  <w:style w:type="character" w:customStyle="1" w:styleId="mi">
    <w:name w:val="mi"/>
    <w:basedOn w:val="DefaultParagraphFont"/>
    <w:rsid w:val="00414BB1"/>
  </w:style>
  <w:style w:type="character" w:customStyle="1" w:styleId="mo">
    <w:name w:val="mo"/>
    <w:basedOn w:val="DefaultParagraphFont"/>
    <w:rsid w:val="00414BB1"/>
  </w:style>
  <w:style w:type="character" w:customStyle="1" w:styleId="mn">
    <w:name w:val="mn"/>
    <w:basedOn w:val="DefaultParagraphFont"/>
    <w:rsid w:val="00414BB1"/>
  </w:style>
  <w:style w:type="paragraph" w:styleId="BalloonText">
    <w:name w:val="Balloon Text"/>
    <w:basedOn w:val="Normal"/>
    <w:link w:val="BalloonTextChar"/>
    <w:uiPriority w:val="99"/>
    <w:semiHidden/>
    <w:unhideWhenUsed/>
    <w:rsid w:val="00904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892"/>
    <w:rPr>
      <w:rFonts w:ascii="Tahoma" w:hAnsi="Tahoma" w:cs="Tahoma"/>
      <w:sz w:val="16"/>
      <w:szCs w:val="16"/>
    </w:rPr>
  </w:style>
  <w:style w:type="paragraph" w:styleId="TOCHeading">
    <w:name w:val="TOC Heading"/>
    <w:basedOn w:val="Heading1"/>
    <w:next w:val="Normal"/>
    <w:uiPriority w:val="39"/>
    <w:semiHidden/>
    <w:unhideWhenUsed/>
    <w:qFormat/>
    <w:rsid w:val="00345C3A"/>
    <w:pPr>
      <w:spacing w:line="276" w:lineRule="auto"/>
      <w:outlineLvl w:val="9"/>
    </w:pPr>
    <w:rPr>
      <w:lang w:val="en-US" w:eastAsia="ja-JP"/>
    </w:rPr>
  </w:style>
  <w:style w:type="paragraph" w:styleId="TOC1">
    <w:name w:val="toc 1"/>
    <w:basedOn w:val="Normal"/>
    <w:next w:val="Normal"/>
    <w:autoRedefine/>
    <w:uiPriority w:val="39"/>
    <w:unhideWhenUsed/>
    <w:rsid w:val="00345C3A"/>
    <w:pPr>
      <w:spacing w:after="100"/>
    </w:pPr>
  </w:style>
  <w:style w:type="character" w:customStyle="1" w:styleId="Heading2Char">
    <w:name w:val="Heading 2 Char"/>
    <w:basedOn w:val="DefaultParagraphFont"/>
    <w:link w:val="Heading2"/>
    <w:uiPriority w:val="9"/>
    <w:rsid w:val="00345C3A"/>
    <w:rPr>
      <w:rFonts w:asciiTheme="majorHAnsi" w:eastAsiaTheme="majorEastAsia" w:hAnsiTheme="majorHAnsi" w:cstheme="majorBidi"/>
      <w:b/>
      <w:bCs/>
      <w:color w:val="4472C4" w:themeColor="accent1"/>
      <w:sz w:val="26"/>
      <w:szCs w:val="26"/>
    </w:rPr>
  </w:style>
  <w:style w:type="paragraph" w:styleId="TOC2">
    <w:name w:val="toc 2"/>
    <w:basedOn w:val="Normal"/>
    <w:next w:val="Normal"/>
    <w:autoRedefine/>
    <w:uiPriority w:val="39"/>
    <w:unhideWhenUsed/>
    <w:rsid w:val="00345C3A"/>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F19"/>
  </w:style>
  <w:style w:type="paragraph" w:styleId="Heading1">
    <w:name w:val="heading 1"/>
    <w:basedOn w:val="Normal"/>
    <w:next w:val="Normal"/>
    <w:link w:val="Heading1Char"/>
    <w:uiPriority w:val="9"/>
    <w:qFormat/>
    <w:rsid w:val="00CC58B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45C3A"/>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1E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85B52"/>
    <w:rPr>
      <w:color w:val="0563C1" w:themeColor="hyperlink"/>
      <w:u w:val="single"/>
    </w:rPr>
  </w:style>
  <w:style w:type="paragraph" w:styleId="ListParagraph">
    <w:name w:val="List Paragraph"/>
    <w:basedOn w:val="Normal"/>
    <w:uiPriority w:val="34"/>
    <w:qFormat/>
    <w:rsid w:val="00622267"/>
    <w:pPr>
      <w:ind w:left="720"/>
      <w:contextualSpacing/>
    </w:pPr>
  </w:style>
  <w:style w:type="paragraph" w:styleId="NormalWeb">
    <w:name w:val="Normal (Web)"/>
    <w:basedOn w:val="Normal"/>
    <w:uiPriority w:val="99"/>
    <w:unhideWhenUsed/>
    <w:rsid w:val="00C376EF"/>
    <w:pPr>
      <w:spacing w:before="100" w:beforeAutospacing="1" w:after="100" w:afterAutospacing="1" w:line="240" w:lineRule="auto"/>
    </w:pPr>
    <w:rPr>
      <w:rFonts w:ascii="Times New Roman" w:hAnsi="Times New Roman" w:cs="Times New Roman"/>
      <w:sz w:val="24"/>
      <w:szCs w:val="24"/>
    </w:rPr>
  </w:style>
  <w:style w:type="character" w:customStyle="1" w:styleId="qowt-font2-timesnewroman">
    <w:name w:val="qowt-font2-timesnewroman"/>
    <w:basedOn w:val="DefaultParagraphFont"/>
    <w:rsid w:val="00C376EF"/>
  </w:style>
  <w:style w:type="paragraph" w:customStyle="1" w:styleId="TableParagraph">
    <w:name w:val="Table Paragraph"/>
    <w:basedOn w:val="Normal"/>
    <w:uiPriority w:val="1"/>
    <w:qFormat/>
    <w:rsid w:val="00053F36"/>
    <w:pPr>
      <w:widowControl w:val="0"/>
      <w:autoSpaceDE w:val="0"/>
      <w:autoSpaceDN w:val="0"/>
      <w:spacing w:after="0" w:line="240" w:lineRule="auto"/>
    </w:pPr>
    <w:rPr>
      <w:rFonts w:ascii="Times New Roman" w:eastAsia="Times New Roman" w:hAnsi="Times New Roman" w:cs="Times New Roman"/>
      <w:lang w:val="en-US" w:eastAsia="en-US" w:bidi="en-US"/>
    </w:rPr>
  </w:style>
  <w:style w:type="paragraph" w:styleId="Header">
    <w:name w:val="header"/>
    <w:basedOn w:val="Normal"/>
    <w:link w:val="HeaderChar"/>
    <w:uiPriority w:val="99"/>
    <w:unhideWhenUsed/>
    <w:rsid w:val="009907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73C"/>
  </w:style>
  <w:style w:type="paragraph" w:styleId="Footer">
    <w:name w:val="footer"/>
    <w:basedOn w:val="Normal"/>
    <w:link w:val="FooterChar"/>
    <w:uiPriority w:val="99"/>
    <w:unhideWhenUsed/>
    <w:rsid w:val="009907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73C"/>
  </w:style>
  <w:style w:type="character" w:styleId="PageNumber">
    <w:name w:val="page number"/>
    <w:basedOn w:val="DefaultParagraphFont"/>
    <w:uiPriority w:val="99"/>
    <w:semiHidden/>
    <w:unhideWhenUsed/>
    <w:rsid w:val="0099073C"/>
  </w:style>
  <w:style w:type="character" w:customStyle="1" w:styleId="Heading1Char">
    <w:name w:val="Heading 1 Char"/>
    <w:basedOn w:val="DefaultParagraphFont"/>
    <w:link w:val="Heading1"/>
    <w:uiPriority w:val="9"/>
    <w:rsid w:val="00CC58B4"/>
    <w:rPr>
      <w:rFonts w:asciiTheme="majorHAnsi" w:eastAsiaTheme="majorEastAsia" w:hAnsiTheme="majorHAnsi" w:cstheme="majorBidi"/>
      <w:b/>
      <w:bCs/>
      <w:color w:val="2F5496" w:themeColor="accent1" w:themeShade="BF"/>
      <w:sz w:val="28"/>
      <w:szCs w:val="28"/>
    </w:rPr>
  </w:style>
  <w:style w:type="character" w:styleId="FollowedHyperlink">
    <w:name w:val="FollowedHyperlink"/>
    <w:basedOn w:val="DefaultParagraphFont"/>
    <w:uiPriority w:val="99"/>
    <w:semiHidden/>
    <w:unhideWhenUsed/>
    <w:rsid w:val="00414BB1"/>
    <w:rPr>
      <w:color w:val="954F72" w:themeColor="followedHyperlink"/>
      <w:u w:val="single"/>
    </w:rPr>
  </w:style>
  <w:style w:type="character" w:customStyle="1" w:styleId="apple-converted-space">
    <w:name w:val="apple-converted-space"/>
    <w:basedOn w:val="DefaultParagraphFont"/>
    <w:rsid w:val="00414BB1"/>
  </w:style>
  <w:style w:type="character" w:customStyle="1" w:styleId="mi">
    <w:name w:val="mi"/>
    <w:basedOn w:val="DefaultParagraphFont"/>
    <w:rsid w:val="00414BB1"/>
  </w:style>
  <w:style w:type="character" w:customStyle="1" w:styleId="mo">
    <w:name w:val="mo"/>
    <w:basedOn w:val="DefaultParagraphFont"/>
    <w:rsid w:val="00414BB1"/>
  </w:style>
  <w:style w:type="character" w:customStyle="1" w:styleId="mn">
    <w:name w:val="mn"/>
    <w:basedOn w:val="DefaultParagraphFont"/>
    <w:rsid w:val="00414BB1"/>
  </w:style>
  <w:style w:type="paragraph" w:styleId="BalloonText">
    <w:name w:val="Balloon Text"/>
    <w:basedOn w:val="Normal"/>
    <w:link w:val="BalloonTextChar"/>
    <w:uiPriority w:val="99"/>
    <w:semiHidden/>
    <w:unhideWhenUsed/>
    <w:rsid w:val="00904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892"/>
    <w:rPr>
      <w:rFonts w:ascii="Tahoma" w:hAnsi="Tahoma" w:cs="Tahoma"/>
      <w:sz w:val="16"/>
      <w:szCs w:val="16"/>
    </w:rPr>
  </w:style>
  <w:style w:type="paragraph" w:styleId="TOCHeading">
    <w:name w:val="TOC Heading"/>
    <w:basedOn w:val="Heading1"/>
    <w:next w:val="Normal"/>
    <w:uiPriority w:val="39"/>
    <w:semiHidden/>
    <w:unhideWhenUsed/>
    <w:qFormat/>
    <w:rsid w:val="00345C3A"/>
    <w:pPr>
      <w:spacing w:line="276" w:lineRule="auto"/>
      <w:outlineLvl w:val="9"/>
    </w:pPr>
    <w:rPr>
      <w:lang w:val="en-US" w:eastAsia="ja-JP"/>
    </w:rPr>
  </w:style>
  <w:style w:type="paragraph" w:styleId="TOC1">
    <w:name w:val="toc 1"/>
    <w:basedOn w:val="Normal"/>
    <w:next w:val="Normal"/>
    <w:autoRedefine/>
    <w:uiPriority w:val="39"/>
    <w:unhideWhenUsed/>
    <w:rsid w:val="00345C3A"/>
    <w:pPr>
      <w:spacing w:after="100"/>
    </w:pPr>
  </w:style>
  <w:style w:type="character" w:customStyle="1" w:styleId="Heading2Char">
    <w:name w:val="Heading 2 Char"/>
    <w:basedOn w:val="DefaultParagraphFont"/>
    <w:link w:val="Heading2"/>
    <w:uiPriority w:val="9"/>
    <w:rsid w:val="00345C3A"/>
    <w:rPr>
      <w:rFonts w:asciiTheme="majorHAnsi" w:eastAsiaTheme="majorEastAsia" w:hAnsiTheme="majorHAnsi" w:cstheme="majorBidi"/>
      <w:b/>
      <w:bCs/>
      <w:color w:val="4472C4" w:themeColor="accent1"/>
      <w:sz w:val="26"/>
      <w:szCs w:val="26"/>
    </w:rPr>
  </w:style>
  <w:style w:type="paragraph" w:styleId="TOC2">
    <w:name w:val="toc 2"/>
    <w:basedOn w:val="Normal"/>
    <w:next w:val="Normal"/>
    <w:autoRedefine/>
    <w:uiPriority w:val="39"/>
    <w:unhideWhenUsed/>
    <w:rsid w:val="00345C3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996965">
      <w:bodyDiv w:val="1"/>
      <w:marLeft w:val="0"/>
      <w:marRight w:val="0"/>
      <w:marTop w:val="0"/>
      <w:marBottom w:val="0"/>
      <w:divBdr>
        <w:top w:val="none" w:sz="0" w:space="0" w:color="auto"/>
        <w:left w:val="none" w:sz="0" w:space="0" w:color="auto"/>
        <w:bottom w:val="none" w:sz="0" w:space="0" w:color="auto"/>
        <w:right w:val="none" w:sz="0" w:space="0" w:color="auto"/>
      </w:divBdr>
    </w:div>
    <w:div w:id="516845721">
      <w:bodyDiv w:val="1"/>
      <w:marLeft w:val="0"/>
      <w:marRight w:val="0"/>
      <w:marTop w:val="0"/>
      <w:marBottom w:val="0"/>
      <w:divBdr>
        <w:top w:val="none" w:sz="0" w:space="0" w:color="auto"/>
        <w:left w:val="none" w:sz="0" w:space="0" w:color="auto"/>
        <w:bottom w:val="none" w:sz="0" w:space="0" w:color="auto"/>
        <w:right w:val="none" w:sz="0" w:space="0" w:color="auto"/>
      </w:divBdr>
      <w:divsChild>
        <w:div w:id="1501627069">
          <w:marLeft w:val="0"/>
          <w:marRight w:val="0"/>
          <w:marTop w:val="240"/>
          <w:marBottom w:val="240"/>
          <w:divBdr>
            <w:top w:val="none" w:sz="0" w:space="0" w:color="auto"/>
            <w:left w:val="none" w:sz="0" w:space="0" w:color="auto"/>
            <w:bottom w:val="none" w:sz="0" w:space="0" w:color="auto"/>
            <w:right w:val="none" w:sz="0" w:space="0" w:color="auto"/>
          </w:divBdr>
        </w:div>
      </w:divsChild>
    </w:div>
    <w:div w:id="720134936">
      <w:bodyDiv w:val="1"/>
      <w:marLeft w:val="0"/>
      <w:marRight w:val="0"/>
      <w:marTop w:val="0"/>
      <w:marBottom w:val="0"/>
      <w:divBdr>
        <w:top w:val="none" w:sz="0" w:space="0" w:color="auto"/>
        <w:left w:val="none" w:sz="0" w:space="0" w:color="auto"/>
        <w:bottom w:val="none" w:sz="0" w:space="0" w:color="auto"/>
        <w:right w:val="none" w:sz="0" w:space="0" w:color="auto"/>
      </w:divBdr>
    </w:div>
    <w:div w:id="1160195867">
      <w:bodyDiv w:val="1"/>
      <w:marLeft w:val="0"/>
      <w:marRight w:val="0"/>
      <w:marTop w:val="0"/>
      <w:marBottom w:val="0"/>
      <w:divBdr>
        <w:top w:val="none" w:sz="0" w:space="0" w:color="auto"/>
        <w:left w:val="none" w:sz="0" w:space="0" w:color="auto"/>
        <w:bottom w:val="none" w:sz="0" w:space="0" w:color="auto"/>
        <w:right w:val="none" w:sz="0" w:space="0" w:color="auto"/>
      </w:divBdr>
    </w:div>
    <w:div w:id="182809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ifference_equatio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en.wikipedia.org/wiki/Linear_prediction" TargetMode="Externa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chart" Target="charts/chart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marker>
            <c:symbol val="none"/>
          </c:marker>
          <c:trendline>
            <c:trendlineType val="linear"/>
            <c:dispRSqr val="1"/>
            <c:dispEq val="1"/>
            <c:trendlineLbl>
              <c:layout>
                <c:manualLayout>
                  <c:x val="0.31542344706911613"/>
                  <c:y val="-5.0925925925925916E-2"/>
                </c:manualLayout>
              </c:layout>
              <c:numFmt formatCode="General" sourceLinked="0"/>
              <c:txPr>
                <a:bodyPr/>
                <a:lstStyle/>
                <a:p>
                  <a:pPr>
                    <a:defRPr lang="en-GB"/>
                  </a:pPr>
                  <a:endParaRPr lang="en-US"/>
                </a:p>
              </c:txPr>
            </c:trendlineLbl>
          </c:trendline>
          <c:val>
            <c:numLit>
              <c:formatCode>General</c:formatCode>
              <c:ptCount val="20"/>
              <c:pt idx="0">
                <c:v>26</c:v>
              </c:pt>
              <c:pt idx="1">
                <c:v>42</c:v>
              </c:pt>
              <c:pt idx="2">
                <c:v>79</c:v>
              </c:pt>
              <c:pt idx="3">
                <c:v>58</c:v>
              </c:pt>
              <c:pt idx="4">
                <c:v>66</c:v>
              </c:pt>
              <c:pt idx="5">
                <c:v>66</c:v>
              </c:pt>
              <c:pt idx="6">
                <c:v>61</c:v>
              </c:pt>
              <c:pt idx="7">
                <c:v>77</c:v>
              </c:pt>
              <c:pt idx="8">
                <c:v>107</c:v>
              </c:pt>
              <c:pt idx="9">
                <c:v>112</c:v>
              </c:pt>
              <c:pt idx="10">
                <c:v>115</c:v>
              </c:pt>
              <c:pt idx="11">
                <c:v>116</c:v>
              </c:pt>
              <c:pt idx="12">
                <c:v>125</c:v>
              </c:pt>
              <c:pt idx="13">
                <c:v>138</c:v>
              </c:pt>
              <c:pt idx="14">
                <c:v>147</c:v>
              </c:pt>
              <c:pt idx="15">
                <c:v>150</c:v>
              </c:pt>
              <c:pt idx="16">
                <c:v>161</c:v>
              </c:pt>
              <c:pt idx="17">
                <c:v>162</c:v>
              </c:pt>
              <c:pt idx="18">
                <c:v>179</c:v>
              </c:pt>
              <c:pt idx="19">
                <c:v>188</c:v>
              </c:pt>
            </c:numLit>
          </c:val>
          <c:smooth val="0"/>
          <c:extLst xmlns:c16r2="http://schemas.microsoft.com/office/drawing/2015/06/chart">
            <c:ext xmlns:c16="http://schemas.microsoft.com/office/drawing/2014/chart" uri="{C3380CC4-5D6E-409C-BE32-E72D297353CC}">
              <c16:uniqueId val="{00000001-1800-A84B-9143-A9526C479CE9}"/>
            </c:ext>
          </c:extLst>
        </c:ser>
        <c:dLbls>
          <c:showLegendKey val="0"/>
          <c:showVal val="0"/>
          <c:showCatName val="0"/>
          <c:showSerName val="0"/>
          <c:showPercent val="0"/>
          <c:showBubbleSize val="0"/>
        </c:dLbls>
        <c:marker val="1"/>
        <c:smooth val="0"/>
        <c:axId val="277476096"/>
        <c:axId val="277477632"/>
      </c:lineChart>
      <c:catAx>
        <c:axId val="277476096"/>
        <c:scaling>
          <c:orientation val="minMax"/>
        </c:scaling>
        <c:delete val="0"/>
        <c:axPos val="b"/>
        <c:majorTickMark val="out"/>
        <c:minorTickMark val="none"/>
        <c:tickLblPos val="nextTo"/>
        <c:txPr>
          <a:bodyPr/>
          <a:lstStyle/>
          <a:p>
            <a:pPr>
              <a:defRPr lang="en-GB"/>
            </a:pPr>
            <a:endParaRPr lang="en-US"/>
          </a:p>
        </c:txPr>
        <c:crossAx val="277477632"/>
        <c:crosses val="autoZero"/>
        <c:auto val="1"/>
        <c:lblAlgn val="ctr"/>
        <c:lblOffset val="100"/>
        <c:noMultiLvlLbl val="0"/>
      </c:catAx>
      <c:valAx>
        <c:axId val="277477632"/>
        <c:scaling>
          <c:orientation val="minMax"/>
        </c:scaling>
        <c:delete val="0"/>
        <c:axPos val="l"/>
        <c:majorGridlines/>
        <c:numFmt formatCode="General" sourceLinked="1"/>
        <c:majorTickMark val="out"/>
        <c:minorTickMark val="none"/>
        <c:tickLblPos val="nextTo"/>
        <c:txPr>
          <a:bodyPr/>
          <a:lstStyle/>
          <a:p>
            <a:pPr>
              <a:defRPr lang="en-GB"/>
            </a:pPr>
            <a:endParaRPr lang="en-US"/>
          </a:p>
        </c:txPr>
        <c:crossAx val="277476096"/>
        <c:crosses val="autoZero"/>
        <c:crossBetween val="between"/>
      </c:valAx>
    </c:plotArea>
    <c:legend>
      <c:legendPos val="r"/>
      <c:overlay val="0"/>
      <c:txPr>
        <a:bodyPr/>
        <a:lstStyle/>
        <a:p>
          <a:pPr>
            <a:defRPr lang="en-GB"/>
          </a:pPr>
          <a:endParaRPr lang="en-US"/>
        </a:p>
      </c:txPr>
    </c:legend>
    <c:plotVisOnly val="1"/>
    <c:dispBlanksAs val="gap"/>
    <c:showDLblsOverMax val="0"/>
  </c:chart>
  <c:extLst xmlns:c16r2="http://schemas.microsoft.com/office/drawing/2015/06/chart">
    <c:ext xmlns:c16="http://schemas.microsoft.com/office/drawing/2014/chart" uri="{02939B4E-F6B6-470C-819A-426941589420}">
      <c16:literalDataChart val="1"/>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lang="en-GB"/>
          </a:pPr>
          <a:endParaRPr lang="en-US"/>
        </a:p>
      </c:txPr>
    </c:title>
    <c:autoTitleDeleted val="0"/>
    <c:plotArea>
      <c:layout>
        <c:manualLayout>
          <c:layoutTarget val="inner"/>
          <c:xMode val="edge"/>
          <c:yMode val="edge"/>
          <c:x val="7.9452333415588036E-2"/>
          <c:y val="0.20904610206166982"/>
          <c:w val="0.5711929171246759"/>
          <c:h val="0.65837550840496084"/>
        </c:manualLayout>
      </c:layout>
      <c:lineChart>
        <c:grouping val="standard"/>
        <c:varyColors val="0"/>
        <c:ser>
          <c:idx val="1"/>
          <c:order val="0"/>
          <c:tx>
            <c:v>Product 2</c:v>
          </c:tx>
          <c:marker>
            <c:symbol val="none"/>
          </c:marker>
          <c:val>
            <c:numLit>
              <c:formatCode>General</c:formatCode>
              <c:ptCount val="20"/>
              <c:pt idx="0">
                <c:v>51</c:v>
              </c:pt>
              <c:pt idx="1">
                <c:v>42</c:v>
              </c:pt>
              <c:pt idx="2">
                <c:v>42</c:v>
              </c:pt>
              <c:pt idx="3">
                <c:v>45</c:v>
              </c:pt>
              <c:pt idx="4">
                <c:v>45</c:v>
              </c:pt>
              <c:pt idx="5">
                <c:v>47</c:v>
              </c:pt>
              <c:pt idx="6">
                <c:v>42</c:v>
              </c:pt>
              <c:pt idx="7">
                <c:v>46</c:v>
              </c:pt>
              <c:pt idx="8">
                <c:v>49</c:v>
              </c:pt>
              <c:pt idx="9">
                <c:v>47</c:v>
              </c:pt>
              <c:pt idx="10">
                <c:v>50</c:v>
              </c:pt>
              <c:pt idx="11">
                <c:v>49</c:v>
              </c:pt>
              <c:pt idx="12">
                <c:v>53</c:v>
              </c:pt>
              <c:pt idx="13">
                <c:v>52</c:v>
              </c:pt>
              <c:pt idx="14">
                <c:v>48</c:v>
              </c:pt>
              <c:pt idx="15">
                <c:v>47</c:v>
              </c:pt>
              <c:pt idx="16">
                <c:v>45</c:v>
              </c:pt>
              <c:pt idx="17">
                <c:v>49</c:v>
              </c:pt>
              <c:pt idx="18">
                <c:v>42</c:v>
              </c:pt>
              <c:pt idx="19">
                <c:v>50</c:v>
              </c:pt>
            </c:numLit>
          </c:val>
          <c:smooth val="0"/>
          <c:extLst xmlns:c16r2="http://schemas.microsoft.com/office/drawing/2015/06/chart">
            <c:ext xmlns:c16="http://schemas.microsoft.com/office/drawing/2014/chart" uri="{C3380CC4-5D6E-409C-BE32-E72D297353CC}">
              <c16:uniqueId val="{00000000-94B7-4949-AFD3-A159488372A8}"/>
            </c:ext>
          </c:extLst>
        </c:ser>
        <c:dLbls>
          <c:showLegendKey val="0"/>
          <c:showVal val="0"/>
          <c:showCatName val="0"/>
          <c:showSerName val="0"/>
          <c:showPercent val="0"/>
          <c:showBubbleSize val="0"/>
        </c:dLbls>
        <c:marker val="1"/>
        <c:smooth val="0"/>
        <c:axId val="47716992"/>
        <c:axId val="47731072"/>
      </c:lineChart>
      <c:catAx>
        <c:axId val="47716992"/>
        <c:scaling>
          <c:orientation val="minMax"/>
        </c:scaling>
        <c:delete val="0"/>
        <c:axPos val="b"/>
        <c:majorTickMark val="out"/>
        <c:minorTickMark val="none"/>
        <c:tickLblPos val="nextTo"/>
        <c:txPr>
          <a:bodyPr/>
          <a:lstStyle/>
          <a:p>
            <a:pPr>
              <a:defRPr lang="en-GB"/>
            </a:pPr>
            <a:endParaRPr lang="en-US"/>
          </a:p>
        </c:txPr>
        <c:crossAx val="47731072"/>
        <c:crosses val="autoZero"/>
        <c:auto val="1"/>
        <c:lblAlgn val="ctr"/>
        <c:lblOffset val="100"/>
        <c:noMultiLvlLbl val="0"/>
      </c:catAx>
      <c:valAx>
        <c:axId val="47731072"/>
        <c:scaling>
          <c:orientation val="minMax"/>
        </c:scaling>
        <c:delete val="0"/>
        <c:axPos val="l"/>
        <c:majorGridlines/>
        <c:numFmt formatCode="General" sourceLinked="1"/>
        <c:majorTickMark val="out"/>
        <c:minorTickMark val="none"/>
        <c:tickLblPos val="nextTo"/>
        <c:txPr>
          <a:bodyPr/>
          <a:lstStyle/>
          <a:p>
            <a:pPr>
              <a:defRPr lang="en-GB"/>
            </a:pPr>
            <a:endParaRPr lang="en-US"/>
          </a:p>
        </c:txPr>
        <c:crossAx val="47716992"/>
        <c:crosses val="autoZero"/>
        <c:crossBetween val="between"/>
      </c:valAx>
    </c:plotArea>
    <c:legend>
      <c:legendPos val="r"/>
      <c:overlay val="0"/>
      <c:txPr>
        <a:bodyPr/>
        <a:lstStyle/>
        <a:p>
          <a:pPr>
            <a:defRPr lang="en-GB"/>
          </a:pPr>
          <a:endParaRPr lang="en-US"/>
        </a:p>
      </c:txPr>
    </c:legend>
    <c:plotVisOnly val="1"/>
    <c:dispBlanksAs val="gap"/>
    <c:showDLblsOverMax val="0"/>
  </c:chart>
  <c:extLst xmlns:c16r2="http://schemas.microsoft.com/office/drawing/2015/06/chart">
    <c:ext xmlns:c16="http://schemas.microsoft.com/office/drawing/2014/chart" uri="{02939B4E-F6B6-470C-819A-426941589420}">
      <c16:literalDataChart val="1"/>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GB" sz="1400" b="0" i="0" u="none" strike="noStrike" kern="1200" spc="0" baseline="0">
                <a:solidFill>
                  <a:schemeClr val="tx1">
                    <a:lumMod val="65000"/>
                    <a:lumOff val="35000"/>
                  </a:schemeClr>
                </a:solidFill>
                <a:latin typeface="+mn-lt"/>
                <a:ea typeface="+mn-ea"/>
                <a:cs typeface="+mn-cs"/>
              </a:defRPr>
            </a:pPr>
            <a:r>
              <a:rPr lang="en-US"/>
              <a:t>Product 3</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trendline>
            <c:spPr>
              <a:ln w="19050" cap="rnd">
                <a:solidFill>
                  <a:schemeClr val="accent1"/>
                </a:solidFill>
                <a:prstDash val="sysDot"/>
              </a:ln>
              <a:effectLst/>
            </c:spPr>
            <c:trendlineType val="linear"/>
            <c:dispRSqr val="0"/>
            <c:dispEq val="0"/>
          </c:trendline>
          <c:val>
            <c:numLit>
              <c:formatCode>General</c:formatCode>
              <c:ptCount val="20"/>
              <c:pt idx="0">
                <c:v>110</c:v>
              </c:pt>
              <c:pt idx="1">
                <c:v>123</c:v>
              </c:pt>
              <c:pt idx="2">
                <c:v>128</c:v>
              </c:pt>
              <c:pt idx="3">
                <c:v>136</c:v>
              </c:pt>
              <c:pt idx="4">
                <c:v>139</c:v>
              </c:pt>
              <c:pt idx="5">
                <c:v>134</c:v>
              </c:pt>
              <c:pt idx="6">
                <c:v>142</c:v>
              </c:pt>
              <c:pt idx="7">
                <c:v>149</c:v>
              </c:pt>
              <c:pt idx="8">
                <c:v>158</c:v>
              </c:pt>
              <c:pt idx="9">
                <c:v>147</c:v>
              </c:pt>
              <c:pt idx="10">
                <c:v>139</c:v>
              </c:pt>
              <c:pt idx="11">
                <c:v>140</c:v>
              </c:pt>
              <c:pt idx="12">
                <c:v>143</c:v>
              </c:pt>
              <c:pt idx="13">
                <c:v>156</c:v>
              </c:pt>
              <c:pt idx="14">
                <c:v>161</c:v>
              </c:pt>
              <c:pt idx="15">
                <c:v>170</c:v>
              </c:pt>
              <c:pt idx="16">
                <c:v>169</c:v>
              </c:pt>
              <c:pt idx="17">
                <c:v>176</c:v>
              </c:pt>
              <c:pt idx="18">
                <c:v>181</c:v>
              </c:pt>
              <c:pt idx="19">
                <c:v>188</c:v>
              </c:pt>
            </c:numLit>
          </c:val>
          <c:smooth val="0"/>
          <c:extLst xmlns:c16r2="http://schemas.microsoft.com/office/drawing/2015/06/chart">
            <c:ext xmlns:c16="http://schemas.microsoft.com/office/drawing/2014/chart" uri="{C3380CC4-5D6E-409C-BE32-E72D297353CC}">
              <c16:uniqueId val="{00000001-4673-5B42-AD68-8E6F2A4357B5}"/>
            </c:ext>
          </c:extLst>
        </c:ser>
        <c:dLbls>
          <c:showLegendKey val="0"/>
          <c:showVal val="0"/>
          <c:showCatName val="0"/>
          <c:showSerName val="0"/>
          <c:showPercent val="0"/>
          <c:showBubbleSize val="0"/>
        </c:dLbls>
        <c:marker val="1"/>
        <c:smooth val="0"/>
        <c:axId val="47773184"/>
        <c:axId val="47775104"/>
      </c:lineChart>
      <c:catAx>
        <c:axId val="4777318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lang="en-GB" sz="1000" b="0" i="0" u="none" strike="noStrike" kern="1200" baseline="0">
                    <a:solidFill>
                      <a:schemeClr val="tx1">
                        <a:lumMod val="65000"/>
                        <a:lumOff val="35000"/>
                      </a:schemeClr>
                    </a:solidFill>
                    <a:latin typeface="+mn-lt"/>
                    <a:ea typeface="+mn-ea"/>
                    <a:cs typeface="+mn-cs"/>
                  </a:defRPr>
                </a:pPr>
                <a:r>
                  <a:rPr lang="en-US"/>
                  <a:t>Time Period</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47775104"/>
        <c:crosses val="autoZero"/>
        <c:auto val="1"/>
        <c:lblAlgn val="ctr"/>
        <c:lblOffset val="100"/>
        <c:noMultiLvlLbl val="0"/>
      </c:catAx>
      <c:valAx>
        <c:axId val="477751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lang="en-GB" sz="1000" b="0" i="0" u="none" strike="noStrike" kern="1200" baseline="0">
                    <a:solidFill>
                      <a:schemeClr val="tx1">
                        <a:lumMod val="65000"/>
                        <a:lumOff val="35000"/>
                      </a:schemeClr>
                    </a:solidFill>
                    <a:latin typeface="+mn-lt"/>
                    <a:ea typeface="+mn-ea"/>
                    <a:cs typeface="+mn-cs"/>
                  </a:defRPr>
                </a:pPr>
                <a:r>
                  <a:rPr lang="en-US"/>
                  <a:t>Demand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47773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Lst xmlns:c16r2="http://schemas.microsoft.com/office/drawing/2015/06/chart">
    <c:ext xmlns:c16="http://schemas.microsoft.com/office/drawing/2014/chart" uri="{02939B4E-F6B6-470C-819A-426941589420}">
      <c16:literalDataChart val="1"/>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071741032370933E-2"/>
          <c:y val="7.4548702245552642E-2"/>
          <c:w val="0.70196937882764632"/>
          <c:h val="0.8326195683872849"/>
        </c:manualLayout>
      </c:layout>
      <c:lineChart>
        <c:grouping val="standard"/>
        <c:varyColors val="0"/>
        <c:ser>
          <c:idx val="0"/>
          <c:order val="0"/>
          <c:trendline>
            <c:trendlineType val="linear"/>
            <c:dispRSqr val="0"/>
            <c:dispEq val="0"/>
          </c:trendline>
          <c:val>
            <c:numLit>
              <c:formatCode>General</c:formatCode>
              <c:ptCount val="20"/>
              <c:pt idx="0">
                <c:v>227</c:v>
              </c:pt>
              <c:pt idx="1">
                <c:v>47</c:v>
              </c:pt>
              <c:pt idx="2">
                <c:v>157</c:v>
              </c:pt>
              <c:pt idx="3">
                <c:v>57</c:v>
              </c:pt>
              <c:pt idx="4">
                <c:v>261</c:v>
              </c:pt>
              <c:pt idx="5">
                <c:v>51</c:v>
              </c:pt>
              <c:pt idx="6">
                <c:v>181</c:v>
              </c:pt>
              <c:pt idx="7">
                <c:v>61</c:v>
              </c:pt>
              <c:pt idx="8">
                <c:v>305</c:v>
              </c:pt>
              <c:pt idx="9">
                <c:v>59</c:v>
              </c:pt>
              <c:pt idx="10">
                <c:v>195</c:v>
              </c:pt>
              <c:pt idx="11">
                <c:v>79</c:v>
              </c:pt>
              <c:pt idx="12">
                <c:v>320</c:v>
              </c:pt>
              <c:pt idx="13">
                <c:v>72</c:v>
              </c:pt>
              <c:pt idx="14">
                <c:v>230</c:v>
              </c:pt>
              <c:pt idx="15">
                <c:v>83</c:v>
              </c:pt>
              <c:pt idx="16">
                <c:v>360</c:v>
              </c:pt>
              <c:pt idx="17">
                <c:v>77</c:v>
              </c:pt>
              <c:pt idx="18">
                <c:v>260</c:v>
              </c:pt>
              <c:pt idx="19">
                <c:v>94</c:v>
              </c:pt>
            </c:numLit>
          </c:val>
          <c:smooth val="0"/>
          <c:extLst xmlns:c16r2="http://schemas.microsoft.com/office/drawing/2015/06/chart">
            <c:ext xmlns:c16="http://schemas.microsoft.com/office/drawing/2014/chart" uri="{C3380CC4-5D6E-409C-BE32-E72D297353CC}">
              <c16:uniqueId val="{00000001-C343-8D4F-969A-CA7A88C1F870}"/>
            </c:ext>
          </c:extLst>
        </c:ser>
        <c:ser>
          <c:idx val="1"/>
          <c:order val="1"/>
          <c:val>
            <c:numLit>
              <c:formatCode>General</c:formatCode>
              <c:ptCount val="20"/>
              <c:pt idx="0">
                <c:v>0</c:v>
              </c:pt>
              <c:pt idx="1">
                <c:v>0</c:v>
              </c:pt>
              <c:pt idx="2">
                <c:v>0</c:v>
              </c:pt>
              <c:pt idx="3">
                <c:v>0</c:v>
              </c:pt>
              <c:pt idx="4">
                <c:v>0</c:v>
              </c:pt>
              <c:pt idx="5">
                <c:v>0</c:v>
              </c:pt>
              <c:pt idx="6">
                <c:v>0</c:v>
              </c:pt>
              <c:pt idx="7">
                <c:v>0</c:v>
              </c:pt>
              <c:pt idx="8" formatCode="0.00">
                <c:v>251.24521072796935</c:v>
              </c:pt>
              <c:pt idx="9" formatCode="0.00">
                <c:v>53.299233716475129</c:v>
              </c:pt>
              <c:pt idx="10" formatCode="0.00">
                <c:v>192.27397857533813</c:v>
              </c:pt>
              <c:pt idx="11" formatCode="0.00">
                <c:v>69.501625652333459</c:v>
              </c:pt>
              <c:pt idx="12" formatCode="0.00">
                <c:v>314.70114693089164</c:v>
              </c:pt>
              <c:pt idx="13" formatCode="0.00">
                <c:v>63.733524434537003</c:v>
              </c:pt>
              <c:pt idx="14" formatCode="0.00">
                <c:v>224.95278183672843</c:v>
              </c:pt>
              <c:pt idx="15" formatCode="0.00">
                <c:v>84.056195478512763</c:v>
              </c:pt>
              <c:pt idx="16" formatCode="0.00">
                <c:v>367.27726390116135</c:v>
              </c:pt>
              <c:pt idx="17" formatCode="0.00">
                <c:v>76.136341885365212</c:v>
              </c:pt>
              <c:pt idx="18" formatCode="0.00">
                <c:v>257.18364358437776</c:v>
              </c:pt>
              <c:pt idx="19" formatCode="0.00">
                <c:v>94.697785517141554</c:v>
              </c:pt>
            </c:numLit>
          </c:val>
          <c:smooth val="0"/>
          <c:extLst xmlns:c16r2="http://schemas.microsoft.com/office/drawing/2015/06/chart">
            <c:ext xmlns:c16="http://schemas.microsoft.com/office/drawing/2014/chart" uri="{C3380CC4-5D6E-409C-BE32-E72D297353CC}">
              <c16:uniqueId val="{00000002-C343-8D4F-969A-CA7A88C1F870}"/>
            </c:ext>
          </c:extLst>
        </c:ser>
        <c:dLbls>
          <c:showLegendKey val="0"/>
          <c:showVal val="0"/>
          <c:showCatName val="0"/>
          <c:showSerName val="0"/>
          <c:showPercent val="0"/>
          <c:showBubbleSize val="0"/>
        </c:dLbls>
        <c:marker val="1"/>
        <c:smooth val="0"/>
        <c:axId val="49190784"/>
        <c:axId val="49192320"/>
      </c:lineChart>
      <c:catAx>
        <c:axId val="49190784"/>
        <c:scaling>
          <c:orientation val="minMax"/>
        </c:scaling>
        <c:delete val="0"/>
        <c:axPos val="b"/>
        <c:majorTickMark val="out"/>
        <c:minorTickMark val="none"/>
        <c:tickLblPos val="nextTo"/>
        <c:txPr>
          <a:bodyPr/>
          <a:lstStyle/>
          <a:p>
            <a:pPr>
              <a:defRPr lang="en-GB"/>
            </a:pPr>
            <a:endParaRPr lang="en-US"/>
          </a:p>
        </c:txPr>
        <c:crossAx val="49192320"/>
        <c:crosses val="autoZero"/>
        <c:auto val="1"/>
        <c:lblAlgn val="ctr"/>
        <c:lblOffset val="100"/>
        <c:noMultiLvlLbl val="0"/>
      </c:catAx>
      <c:valAx>
        <c:axId val="49192320"/>
        <c:scaling>
          <c:orientation val="minMax"/>
        </c:scaling>
        <c:delete val="0"/>
        <c:axPos val="l"/>
        <c:majorGridlines/>
        <c:numFmt formatCode="General" sourceLinked="1"/>
        <c:majorTickMark val="out"/>
        <c:minorTickMark val="none"/>
        <c:tickLblPos val="nextTo"/>
        <c:txPr>
          <a:bodyPr/>
          <a:lstStyle/>
          <a:p>
            <a:pPr>
              <a:defRPr lang="en-GB"/>
            </a:pPr>
            <a:endParaRPr lang="en-US"/>
          </a:p>
        </c:txPr>
        <c:crossAx val="49190784"/>
        <c:crosses val="autoZero"/>
        <c:crossBetween val="between"/>
      </c:valAx>
    </c:plotArea>
    <c:legend>
      <c:legendPos val="r"/>
      <c:overlay val="0"/>
      <c:txPr>
        <a:bodyPr/>
        <a:lstStyle/>
        <a:p>
          <a:pPr>
            <a:defRPr lang="en-GB"/>
          </a:pPr>
          <a:endParaRPr lang="en-US"/>
        </a:p>
      </c:txPr>
    </c:legend>
    <c:plotVisOnly val="1"/>
    <c:dispBlanksAs val="gap"/>
    <c:showDLblsOverMax val="0"/>
  </c:chart>
  <c:extLst xmlns:c16r2="http://schemas.microsoft.com/office/drawing/2015/06/chart">
    <c:ext xmlns:c16="http://schemas.microsoft.com/office/drawing/2014/chart" uri="{02939B4E-F6B6-470C-819A-426941589420}">
      <c16:literalDataChart val="1"/>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1FF5F6-CC65-4621-AB35-52713EDD9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18</Pages>
  <Words>2206</Words>
  <Characters>12580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Aggatwal</dc:creator>
  <cp:keywords/>
  <dc:description/>
  <cp:lastModifiedBy>Dhaval Bhatt</cp:lastModifiedBy>
  <cp:revision>78</cp:revision>
  <dcterms:created xsi:type="dcterms:W3CDTF">2018-12-06T20:30:00Z</dcterms:created>
  <dcterms:modified xsi:type="dcterms:W3CDTF">2018-12-07T00:22:00Z</dcterms:modified>
</cp:coreProperties>
</file>