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A2BEA" w14:textId="575E0554" w:rsidR="001B2E75" w:rsidRDefault="001B2E75">
      <w:r>
        <w:rPr>
          <w:rStyle w:val="fontstyle01"/>
        </w:rPr>
        <w:t xml:space="preserve">Assignment </w:t>
      </w:r>
      <w:proofErr w:type="gramStart"/>
      <w:r>
        <w:rPr>
          <w:rStyle w:val="fontstyle01"/>
        </w:rPr>
        <w:t xml:space="preserve">1 </w:t>
      </w:r>
      <w:r>
        <w:rPr>
          <w:rStyle w:val="fontstyle21"/>
        </w:rPr>
        <w:t>:</w:t>
      </w:r>
      <w:proofErr w:type="gramEnd"/>
      <w:r>
        <w:rPr>
          <w:rStyle w:val="fontstyle21"/>
        </w:rPr>
        <w:t>- Create an IAM user with username of your own wish and grant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administrator policy.</w:t>
      </w:r>
    </w:p>
    <w:p w14:paraId="004E0D1A" w14:textId="11349BCC" w:rsidR="001B2E75" w:rsidRDefault="001B2E75">
      <w:r>
        <w:rPr>
          <w:noProof/>
        </w:rPr>
        <w:drawing>
          <wp:inline distT="0" distB="0" distL="0" distR="0" wp14:anchorId="61622D8F" wp14:editId="7BA0BFCD">
            <wp:extent cx="5943600" cy="7539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9BC8" w14:textId="462B190F" w:rsidR="001B2E75" w:rsidRDefault="001B2E75">
      <w:pPr>
        <w:rPr>
          <w:rStyle w:val="fontstyle21"/>
        </w:rPr>
      </w:pPr>
      <w:r>
        <w:rPr>
          <w:rStyle w:val="fontstyle01"/>
        </w:rPr>
        <w:lastRenderedPageBreak/>
        <w:t xml:space="preserve">Assignment </w:t>
      </w:r>
      <w:proofErr w:type="gramStart"/>
      <w:r>
        <w:rPr>
          <w:rStyle w:val="fontstyle01"/>
        </w:rPr>
        <w:t xml:space="preserve">2 </w:t>
      </w:r>
      <w:r>
        <w:rPr>
          <w:rStyle w:val="fontstyle21"/>
        </w:rPr>
        <w:t>:</w:t>
      </w:r>
      <w:proofErr w:type="gramEnd"/>
      <w:r>
        <w:rPr>
          <w:rStyle w:val="fontstyle21"/>
        </w:rPr>
        <w:t>- Hello students, in this assignment you need to prepare a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developers team of avengers.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- Create 3 IAM users of avengers and assign them in developer’s groups with</w:t>
      </w:r>
      <w:r>
        <w:rPr>
          <w:rFonts w:ascii="Calibri" w:hAnsi="Calibri" w:cs="Calibri"/>
          <w:color w:val="000000"/>
          <w:sz w:val="28"/>
          <w:szCs w:val="28"/>
        </w:rPr>
        <w:br/>
      </w:r>
      <w:r>
        <w:rPr>
          <w:rStyle w:val="fontstyle21"/>
        </w:rPr>
        <w:t>IAM policy.</w:t>
      </w:r>
    </w:p>
    <w:p w14:paraId="7E6D29A4" w14:textId="3CE36693" w:rsidR="00130D70" w:rsidRDefault="00130D70">
      <w:pPr>
        <w:rPr>
          <w:rStyle w:val="fontstyle21"/>
        </w:rPr>
      </w:pPr>
    </w:p>
    <w:p w14:paraId="7AE2E1C0" w14:textId="071358CF" w:rsidR="00130D70" w:rsidRDefault="00130D70">
      <w:r>
        <w:rPr>
          <w:noProof/>
        </w:rPr>
        <w:drawing>
          <wp:inline distT="0" distB="0" distL="0" distR="0" wp14:anchorId="4BCC4A60" wp14:editId="5179C858">
            <wp:extent cx="5943600" cy="305244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2B819" w14:textId="6F426D7F" w:rsidR="004B2C6F" w:rsidRDefault="00A701BD">
      <w:r>
        <w:rPr>
          <w:noProof/>
        </w:rPr>
        <w:drawing>
          <wp:inline distT="0" distB="0" distL="0" distR="0" wp14:anchorId="62072880" wp14:editId="5509AD19">
            <wp:extent cx="5943600" cy="2514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160F4" w14:textId="00D77F92" w:rsidR="00A701BD" w:rsidRDefault="00A701BD">
      <w:r>
        <w:rPr>
          <w:noProof/>
        </w:rPr>
        <w:lastRenderedPageBreak/>
        <w:drawing>
          <wp:inline distT="0" distB="0" distL="0" distR="0" wp14:anchorId="57EAFDBE" wp14:editId="107F5B1F">
            <wp:extent cx="5943600" cy="3317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A634" w14:textId="708DC672" w:rsidR="00A701BD" w:rsidRDefault="0041318A">
      <w:r>
        <w:rPr>
          <w:noProof/>
        </w:rPr>
        <w:drawing>
          <wp:inline distT="0" distB="0" distL="0" distR="0" wp14:anchorId="608A1A85" wp14:editId="449A5A7A">
            <wp:extent cx="5943600" cy="3872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2F23D" w14:textId="77777777" w:rsidR="0041318A" w:rsidRDefault="0041318A"/>
    <w:p w14:paraId="4070D973" w14:textId="4860F4F4" w:rsidR="00DE0939" w:rsidRDefault="00DE0939">
      <w:r w:rsidRPr="00DE0939">
        <w:rPr>
          <w:rFonts w:ascii="Calibri-Bold" w:hAnsi="Calibri-Bold"/>
          <w:b/>
          <w:bCs/>
          <w:color w:val="000000"/>
          <w:sz w:val="28"/>
          <w:szCs w:val="28"/>
        </w:rPr>
        <w:t xml:space="preserve">Assignment </w:t>
      </w:r>
      <w:proofErr w:type="gramStart"/>
      <w:r w:rsidRPr="00DE0939">
        <w:rPr>
          <w:rFonts w:ascii="Calibri-Bold" w:hAnsi="Calibri-Bold"/>
          <w:b/>
          <w:bCs/>
          <w:color w:val="000000"/>
          <w:sz w:val="28"/>
          <w:szCs w:val="28"/>
        </w:rPr>
        <w:t xml:space="preserve">3 </w:t>
      </w:r>
      <w:r w:rsidRPr="00DE0939">
        <w:rPr>
          <w:rFonts w:ascii="Calibri" w:hAnsi="Calibri" w:cs="Calibri"/>
          <w:color w:val="000000"/>
          <w:sz w:val="28"/>
          <w:szCs w:val="28"/>
        </w:rPr>
        <w:t>:</w:t>
      </w:r>
      <w:proofErr w:type="gramEnd"/>
      <w:r w:rsidRPr="00DE0939">
        <w:rPr>
          <w:rFonts w:ascii="Calibri" w:hAnsi="Calibri" w:cs="Calibri"/>
          <w:color w:val="000000"/>
          <w:sz w:val="28"/>
          <w:szCs w:val="28"/>
        </w:rPr>
        <w:t>- Define a condition in policy for expiration like</w:t>
      </w:r>
      <w:r w:rsidRPr="00DE0939">
        <w:rPr>
          <w:rFonts w:ascii="Calibri" w:hAnsi="Calibri" w:cs="Calibri"/>
          <w:color w:val="000000"/>
          <w:sz w:val="28"/>
          <w:szCs w:val="28"/>
        </w:rPr>
        <w:br/>
      </w:r>
      <w:r w:rsidRPr="00DE0939">
        <w:rPr>
          <w:rFonts w:ascii="CourierNew" w:hAnsi="CourierNew"/>
          <w:color w:val="986801"/>
          <w:sz w:val="24"/>
          <w:szCs w:val="24"/>
        </w:rPr>
        <w:t>"</w:t>
      </w:r>
      <w:proofErr w:type="spellStart"/>
      <w:r w:rsidRPr="00DE0939">
        <w:rPr>
          <w:rFonts w:ascii="CourierNew" w:hAnsi="CourierNew"/>
          <w:color w:val="986801"/>
          <w:sz w:val="24"/>
          <w:szCs w:val="24"/>
        </w:rPr>
        <w:t>DateGreaterThan</w:t>
      </w:r>
      <w:proofErr w:type="spellEnd"/>
      <w:r w:rsidRPr="00DE0939">
        <w:rPr>
          <w:rFonts w:ascii="CourierNew" w:hAnsi="CourierNew"/>
          <w:color w:val="986801"/>
          <w:sz w:val="24"/>
          <w:szCs w:val="24"/>
        </w:rPr>
        <w:t>"</w:t>
      </w:r>
      <w:r w:rsidRPr="00DE0939">
        <w:rPr>
          <w:rFonts w:ascii="CourierNew" w:hAnsi="CourierNew"/>
          <w:color w:val="16191F"/>
          <w:sz w:val="24"/>
          <w:szCs w:val="24"/>
        </w:rPr>
        <w:t>: {</w:t>
      </w:r>
      <w:r w:rsidRPr="00DE0939">
        <w:rPr>
          <w:rFonts w:ascii="CourierNew" w:hAnsi="CourierNew"/>
          <w:color w:val="986801"/>
          <w:sz w:val="24"/>
          <w:szCs w:val="24"/>
        </w:rPr>
        <w:t>"</w:t>
      </w:r>
      <w:proofErr w:type="spellStart"/>
      <w:r w:rsidRPr="00DE0939">
        <w:rPr>
          <w:rFonts w:ascii="CourierNew" w:hAnsi="CourierNew"/>
          <w:color w:val="986801"/>
          <w:sz w:val="24"/>
          <w:szCs w:val="24"/>
        </w:rPr>
        <w:t>aws:CurrentTime</w:t>
      </w:r>
      <w:proofErr w:type="spellEnd"/>
      <w:r w:rsidRPr="00DE0939">
        <w:rPr>
          <w:rFonts w:ascii="CourierNew" w:hAnsi="CourierNew"/>
          <w:color w:val="986801"/>
          <w:sz w:val="24"/>
          <w:szCs w:val="24"/>
        </w:rPr>
        <w:t>"</w:t>
      </w:r>
      <w:r w:rsidRPr="00DE0939">
        <w:rPr>
          <w:rFonts w:ascii="CourierNew" w:hAnsi="CourierNew"/>
          <w:color w:val="16191F"/>
          <w:sz w:val="24"/>
          <w:szCs w:val="24"/>
        </w:rPr>
        <w:t>:</w:t>
      </w:r>
      <w:r w:rsidRPr="00DE0939">
        <w:rPr>
          <w:rFonts w:ascii="CourierNew" w:hAnsi="CourierNew"/>
          <w:color w:val="16191F"/>
        </w:rPr>
        <w:br/>
      </w:r>
      <w:r w:rsidRPr="00DE0939">
        <w:rPr>
          <w:rFonts w:ascii="CourierNew" w:hAnsi="CourierNew"/>
          <w:color w:val="0B6125"/>
          <w:sz w:val="24"/>
          <w:szCs w:val="24"/>
        </w:rPr>
        <w:lastRenderedPageBreak/>
        <w:t>"2020-04-01T00:00:00Z"</w:t>
      </w:r>
      <w:r w:rsidRPr="00DE0939">
        <w:rPr>
          <w:rFonts w:ascii="CourierNew" w:hAnsi="CourierNew"/>
          <w:color w:val="16191F"/>
          <w:sz w:val="24"/>
          <w:szCs w:val="24"/>
        </w:rPr>
        <w:t>},</w:t>
      </w:r>
      <w:r w:rsidRPr="00DE0939">
        <w:rPr>
          <w:rFonts w:ascii="CourierNew" w:hAnsi="CourierNew"/>
          <w:color w:val="16191F"/>
        </w:rPr>
        <w:br/>
      </w:r>
      <w:r w:rsidRPr="00DE0939">
        <w:rPr>
          <w:rFonts w:ascii="CourierNew" w:hAnsi="CourierNew"/>
          <w:color w:val="986801"/>
          <w:sz w:val="24"/>
          <w:szCs w:val="24"/>
        </w:rPr>
        <w:t>"</w:t>
      </w:r>
      <w:proofErr w:type="spellStart"/>
      <w:r w:rsidRPr="00DE0939">
        <w:rPr>
          <w:rFonts w:ascii="CourierNew" w:hAnsi="CourierNew"/>
          <w:color w:val="986801"/>
          <w:sz w:val="24"/>
          <w:szCs w:val="24"/>
        </w:rPr>
        <w:t>DateLessThan</w:t>
      </w:r>
      <w:proofErr w:type="spellEnd"/>
      <w:r w:rsidRPr="00DE0939">
        <w:rPr>
          <w:rFonts w:ascii="CourierNew" w:hAnsi="CourierNew"/>
          <w:color w:val="986801"/>
          <w:sz w:val="24"/>
          <w:szCs w:val="24"/>
        </w:rPr>
        <w:t>"</w:t>
      </w:r>
      <w:r w:rsidRPr="00DE0939">
        <w:rPr>
          <w:rFonts w:ascii="CourierNew" w:hAnsi="CourierNew"/>
          <w:color w:val="16191F"/>
          <w:sz w:val="24"/>
          <w:szCs w:val="24"/>
        </w:rPr>
        <w:t>: {</w:t>
      </w:r>
      <w:r w:rsidRPr="00DE0939">
        <w:rPr>
          <w:rFonts w:ascii="CourierNew" w:hAnsi="CourierNew"/>
          <w:color w:val="986801"/>
          <w:sz w:val="24"/>
          <w:szCs w:val="24"/>
        </w:rPr>
        <w:t>"</w:t>
      </w:r>
      <w:proofErr w:type="spellStart"/>
      <w:r w:rsidRPr="00DE0939">
        <w:rPr>
          <w:rFonts w:ascii="CourierNew" w:hAnsi="CourierNew"/>
          <w:color w:val="986801"/>
          <w:sz w:val="24"/>
          <w:szCs w:val="24"/>
        </w:rPr>
        <w:t>aws:CurrentTime</w:t>
      </w:r>
      <w:proofErr w:type="spellEnd"/>
      <w:r w:rsidRPr="00DE0939">
        <w:rPr>
          <w:rFonts w:ascii="CourierNew" w:hAnsi="CourierNew"/>
          <w:color w:val="986801"/>
          <w:sz w:val="24"/>
          <w:szCs w:val="24"/>
        </w:rPr>
        <w:t>"</w:t>
      </w:r>
      <w:r w:rsidRPr="00DE0939">
        <w:rPr>
          <w:rFonts w:ascii="CourierNew" w:hAnsi="CourierNew"/>
          <w:color w:val="16191F"/>
          <w:sz w:val="24"/>
          <w:szCs w:val="24"/>
        </w:rPr>
        <w:t>:</w:t>
      </w:r>
      <w:r w:rsidRPr="00DE0939">
        <w:rPr>
          <w:rFonts w:ascii="CourierNew" w:hAnsi="CourierNew"/>
          <w:color w:val="16191F"/>
        </w:rPr>
        <w:br/>
      </w:r>
      <w:r w:rsidRPr="00DE0939">
        <w:rPr>
          <w:rFonts w:ascii="CourierNew" w:hAnsi="CourierNew"/>
          <w:color w:val="0B6125"/>
          <w:sz w:val="24"/>
          <w:szCs w:val="24"/>
        </w:rPr>
        <w:t>"2020-06-30T23:59:59Z"</w:t>
      </w:r>
      <w:r w:rsidRPr="00DE0939">
        <w:rPr>
          <w:rFonts w:ascii="CourierNew" w:hAnsi="CourierNew"/>
          <w:color w:val="16191F"/>
          <w:sz w:val="24"/>
          <w:szCs w:val="24"/>
        </w:rPr>
        <w:t>}</w:t>
      </w:r>
      <w:r w:rsidRPr="00DE0939">
        <w:rPr>
          <w:rFonts w:ascii="CourierNew" w:hAnsi="CourierNew"/>
          <w:color w:val="16191F"/>
        </w:rPr>
        <w:br/>
      </w:r>
      <w:r w:rsidRPr="00DE0939">
        <w:rPr>
          <w:rFonts w:ascii="CourierNew" w:hAnsi="CourierNew"/>
          <w:color w:val="16191F"/>
          <w:sz w:val="24"/>
          <w:szCs w:val="24"/>
        </w:rPr>
        <w:t>Define the span of 4 months as per your wish</w:t>
      </w:r>
    </w:p>
    <w:p w14:paraId="3E4426F2" w14:textId="77777777" w:rsidR="00DE0939" w:rsidRDefault="00DE0939"/>
    <w:sectPr w:rsidR="00DE0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">
    <w:altName w:val="Courier New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E75"/>
    <w:rsid w:val="00130D70"/>
    <w:rsid w:val="001B2E75"/>
    <w:rsid w:val="0041318A"/>
    <w:rsid w:val="004B2C6F"/>
    <w:rsid w:val="006E7CEA"/>
    <w:rsid w:val="00A701BD"/>
    <w:rsid w:val="00D10C89"/>
    <w:rsid w:val="00D94347"/>
    <w:rsid w:val="00DE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5CAE"/>
  <w15:chartTrackingRefBased/>
  <w15:docId w15:val="{B21274F3-014A-4FCF-90AE-E769F358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6E7CEA"/>
    <w:pPr>
      <w:spacing w:after="0" w:line="240" w:lineRule="auto"/>
    </w:pPr>
    <w:rPr>
      <w:rFonts w:asciiTheme="majorHAnsi" w:eastAsiaTheme="majorEastAsia" w:hAnsiTheme="majorHAnsi" w:cstheme="majorBidi"/>
      <w:caps/>
      <w:sz w:val="40"/>
      <w:szCs w:val="20"/>
    </w:rPr>
  </w:style>
  <w:style w:type="character" w:customStyle="1" w:styleId="fontstyle01">
    <w:name w:val="fontstyle01"/>
    <w:basedOn w:val="DefaultParagraphFont"/>
    <w:rsid w:val="001B2E75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B2E75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DE0939"/>
    <w:rPr>
      <w:rFonts w:ascii="CourierNew" w:hAnsi="CourierNew" w:hint="default"/>
      <w:b w:val="0"/>
      <w:bCs w:val="0"/>
      <w:i w:val="0"/>
      <w:iCs w:val="0"/>
      <w:color w:val="98680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4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Desai</dc:creator>
  <cp:keywords/>
  <dc:description/>
  <cp:lastModifiedBy>Dhaval Desai</cp:lastModifiedBy>
  <cp:revision>5</cp:revision>
  <dcterms:created xsi:type="dcterms:W3CDTF">2022-11-01T10:38:00Z</dcterms:created>
  <dcterms:modified xsi:type="dcterms:W3CDTF">2022-11-05T05:59:00Z</dcterms:modified>
</cp:coreProperties>
</file>