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9A" w:rsidRDefault="0039579A">
      <w:r>
        <w:t>13-1)Write a shell script to check whether a particular user has logged in or not. If he has logged in, check whether he has eligibility to receive a message or not.</w:t>
      </w:r>
    </w:p>
    <w:p w:rsidR="00EB617D" w:rsidRDefault="00EB617D">
      <w:r>
        <w:rPr>
          <w:lang w:val="en-US"/>
        </w:rPr>
        <w:t>PROGRAM</w:t>
      </w:r>
    </w:p>
    <w:p w:rsidR="008C3705" w:rsidRDefault="0039579A">
      <w:r>
        <w:rPr>
          <w:noProof/>
        </w:rPr>
        <w:drawing>
          <wp:inline distT="0" distB="0" distL="0" distR="0">
            <wp:extent cx="3269264" cy="2362405"/>
            <wp:effectExtent l="19050" t="0" r="7336" b="0"/>
            <wp:docPr id="1" name="Picture 0" descr="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9A" w:rsidRDefault="0039579A">
      <w:r>
        <w:t>OUTPUT</w:t>
      </w:r>
    </w:p>
    <w:p w:rsidR="0039579A" w:rsidRDefault="0039579A">
      <w:r>
        <w:rPr>
          <w:noProof/>
        </w:rPr>
        <w:drawing>
          <wp:inline distT="0" distB="0" distL="0" distR="0">
            <wp:extent cx="4922947" cy="3795089"/>
            <wp:effectExtent l="19050" t="0" r="0" b="0"/>
            <wp:docPr id="2" name="Picture 1" descr="13-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9A" w:rsidSect="0039579A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9579A"/>
    <w:rsid w:val="0039579A"/>
    <w:rsid w:val="008C3705"/>
    <w:rsid w:val="00EB6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2016-03-17T15:04:00Z</dcterms:created>
  <dcterms:modified xsi:type="dcterms:W3CDTF">2016-03-17T15:15:00Z</dcterms:modified>
</cp:coreProperties>
</file>