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52" w:rsidRDefault="005B0D52">
      <w:pPr>
        <w:rPr>
          <w:lang w:val="en-US"/>
        </w:rPr>
      </w:pPr>
      <w:r>
        <w:rPr>
          <w:lang w:val="en-US"/>
        </w:rPr>
        <w:t>6-a)Write a shell-script that accepts a filename starting and ending line numbers as arguments and display all the lines between the given line numbers.</w:t>
      </w:r>
    </w:p>
    <w:p w:rsidR="005B0D52" w:rsidRDefault="005B0D52">
      <w:pPr>
        <w:rPr>
          <w:lang w:val="en-US"/>
        </w:rPr>
      </w:pPr>
      <w:r>
        <w:rPr>
          <w:lang w:val="en-US"/>
        </w:rPr>
        <w:t>PROGRAM</w:t>
      </w:r>
    </w:p>
    <w:p w:rsidR="00000000" w:rsidRDefault="005B0D52">
      <w:pPr>
        <w:rPr>
          <w:lang w:val="en-US"/>
        </w:rPr>
      </w:pPr>
      <w:r>
        <w:rPr>
          <w:noProof/>
        </w:rPr>
        <w:drawing>
          <wp:inline distT="0" distB="0" distL="0" distR="0">
            <wp:extent cx="5754624" cy="3840480"/>
            <wp:effectExtent l="19050" t="0" r="0" b="0"/>
            <wp:docPr id="1" name="Picture 0" descr="6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12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2" w:rsidRDefault="005B0D52">
      <w:pPr>
        <w:rPr>
          <w:lang w:val="en-US"/>
        </w:rPr>
      </w:pPr>
      <w:r>
        <w:rPr>
          <w:lang w:val="en-US"/>
        </w:rPr>
        <w:t>OUTPUT</w:t>
      </w:r>
    </w:p>
    <w:p w:rsidR="005B0D52" w:rsidRPr="005B0D52" w:rsidRDefault="005B0D52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3599815"/>
            <wp:effectExtent l="19050" t="0" r="2540" b="0"/>
            <wp:docPr id="2" name="Picture 1" descr="6-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a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D52" w:rsidRPr="005B0D52" w:rsidSect="005B0D52">
      <w:pgSz w:w="11906" w:h="16838"/>
      <w:pgMar w:top="1134" w:right="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B0D52"/>
    <w:rsid w:val="005B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C1CF-4E69-4B0B-A02D-498D4914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2016-02-20T17:02:00Z</dcterms:created>
  <dcterms:modified xsi:type="dcterms:W3CDTF">2016-02-20T17:06:00Z</dcterms:modified>
</cp:coreProperties>
</file>