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DD5A" w14:textId="3DCEC755" w:rsidR="00786CB5" w:rsidRDefault="009852A3">
      <w:r w:rsidRPr="009852A3">
        <w:t xml:space="preserve">You are developing a </w:t>
      </w:r>
      <w:proofErr w:type="spellStart"/>
      <w:r w:rsidRPr="009852A3">
        <w:rPr>
          <w:b/>
          <w:bCs/>
        </w:rPr>
        <w:t>SmartCourier</w:t>
      </w:r>
      <w:proofErr w:type="spellEnd"/>
      <w:r w:rsidRPr="009852A3">
        <w:rPr>
          <w:b/>
          <w:bCs/>
        </w:rPr>
        <w:t xml:space="preserve"> Delivery Management System</w:t>
      </w:r>
      <w:r w:rsidRPr="009852A3">
        <w:t xml:space="preserve"> for a logistics company.</w:t>
      </w:r>
    </w:p>
    <w:p w14:paraId="69CC1834" w14:textId="77777777" w:rsidR="009852A3" w:rsidRDefault="009852A3"/>
    <w:p w14:paraId="58184452" w14:textId="77777777" w:rsidR="009852A3" w:rsidRPr="009852A3" w:rsidRDefault="009852A3" w:rsidP="009852A3">
      <w:r w:rsidRPr="009852A3">
        <w:t>Create a C# .NET Console Application named:</w:t>
      </w:r>
    </w:p>
    <w:p w14:paraId="3601F560" w14:textId="77777777" w:rsidR="009852A3" w:rsidRPr="009852A3" w:rsidRDefault="009852A3" w:rsidP="009852A3">
      <w:proofErr w:type="spellStart"/>
      <w:r w:rsidRPr="009852A3">
        <w:t>SmartCourierApp</w:t>
      </w:r>
      <w:proofErr w:type="spellEnd"/>
    </w:p>
    <w:p w14:paraId="042F39D2" w14:textId="77777777" w:rsidR="009852A3" w:rsidRPr="009852A3" w:rsidRDefault="009852A3" w:rsidP="009852A3">
      <w:r w:rsidRPr="009852A3">
        <w:t>The application should allow booking a courier delivery with the following details:</w:t>
      </w:r>
    </w:p>
    <w:p w14:paraId="22C9EDE1" w14:textId="77777777" w:rsidR="009852A3" w:rsidRPr="009852A3" w:rsidRDefault="009852A3" w:rsidP="009852A3">
      <w:r w:rsidRPr="009852A3">
        <w:t>Customer Name</w:t>
      </w:r>
      <w:r w:rsidRPr="009852A3">
        <w:br/>
        <w:t>Customer Email</w:t>
      </w:r>
      <w:r w:rsidRPr="009852A3">
        <w:br/>
        <w:t>Customer Mobile Number</w:t>
      </w:r>
      <w:r w:rsidRPr="009852A3">
        <w:br/>
        <w:t>Parcel Weight</w:t>
      </w:r>
      <w:r w:rsidRPr="009852A3">
        <w:br/>
        <w:t>Source City</w:t>
      </w:r>
      <w:r w:rsidRPr="009852A3">
        <w:br/>
        <w:t>Destination City</w:t>
      </w:r>
      <w:r w:rsidRPr="009852A3">
        <w:br/>
        <w:t>Delivery Type</w:t>
      </w:r>
      <w:r w:rsidRPr="009852A3">
        <w:br/>
        <w:t>Notification Type</w:t>
      </w:r>
    </w:p>
    <w:p w14:paraId="37B79A3E" w14:textId="77777777" w:rsidR="009852A3" w:rsidRPr="009852A3" w:rsidRDefault="009852A3" w:rsidP="009852A3">
      <w:r w:rsidRPr="009852A3">
        <w:pict w14:anchorId="17C400B5">
          <v:rect id="_x0000_i1073" style="width:0;height:1.5pt" o:hralign="center" o:hrstd="t" o:hr="t" fillcolor="#a0a0a0" stroked="f"/>
        </w:pict>
      </w:r>
    </w:p>
    <w:p w14:paraId="19A51DA2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>Part 2: Functional Requirements</w:t>
      </w:r>
    </w:p>
    <w:p w14:paraId="6E6E92E9" w14:textId="77777777" w:rsidR="009852A3" w:rsidRPr="009852A3" w:rsidRDefault="009852A3" w:rsidP="009852A3">
      <w:r w:rsidRPr="009852A3">
        <w:t>Implement the following features:</w:t>
      </w:r>
    </w:p>
    <w:p w14:paraId="2306E44A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>1. Delivery Charge Calculation</w:t>
      </w:r>
    </w:p>
    <w:p w14:paraId="5A70B73C" w14:textId="77777777" w:rsidR="009852A3" w:rsidRPr="009852A3" w:rsidRDefault="009852A3" w:rsidP="009852A3">
      <w:r w:rsidRPr="009852A3">
        <w:t>The system should calculate courier charge based on delivery type.</w:t>
      </w:r>
    </w:p>
    <w:p w14:paraId="31325629" w14:textId="77777777" w:rsidR="009852A3" w:rsidRPr="009852A3" w:rsidRDefault="009852A3" w:rsidP="009852A3">
      <w:r w:rsidRPr="009852A3">
        <w:t>Use the following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801"/>
      </w:tblGrid>
      <w:tr w:rsidR="009852A3" w:rsidRPr="009852A3" w14:paraId="7813E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022CE" w14:textId="77777777" w:rsidR="009852A3" w:rsidRPr="009852A3" w:rsidRDefault="009852A3" w:rsidP="009852A3">
            <w:pPr>
              <w:rPr>
                <w:b/>
                <w:bCs/>
              </w:rPr>
            </w:pPr>
            <w:r w:rsidRPr="009852A3">
              <w:rPr>
                <w:b/>
                <w:bCs/>
              </w:rPr>
              <w:t>Delivery Type</w:t>
            </w:r>
          </w:p>
        </w:tc>
        <w:tc>
          <w:tcPr>
            <w:tcW w:w="0" w:type="auto"/>
            <w:vAlign w:val="center"/>
            <w:hideMark/>
          </w:tcPr>
          <w:p w14:paraId="32E436B7" w14:textId="77777777" w:rsidR="009852A3" w:rsidRPr="009852A3" w:rsidRDefault="009852A3" w:rsidP="009852A3">
            <w:pPr>
              <w:rPr>
                <w:b/>
                <w:bCs/>
              </w:rPr>
            </w:pPr>
            <w:r w:rsidRPr="009852A3">
              <w:rPr>
                <w:b/>
                <w:bCs/>
              </w:rPr>
              <w:t>Calculation Rule</w:t>
            </w:r>
          </w:p>
        </w:tc>
      </w:tr>
      <w:tr w:rsidR="009852A3" w:rsidRPr="009852A3" w14:paraId="48659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E51E" w14:textId="77777777" w:rsidR="009852A3" w:rsidRPr="009852A3" w:rsidRDefault="009852A3" w:rsidP="009852A3">
            <w:r w:rsidRPr="009852A3">
              <w:t>Standard Delivery</w:t>
            </w:r>
          </w:p>
        </w:tc>
        <w:tc>
          <w:tcPr>
            <w:tcW w:w="0" w:type="auto"/>
            <w:vAlign w:val="center"/>
            <w:hideMark/>
          </w:tcPr>
          <w:p w14:paraId="363272A9" w14:textId="77777777" w:rsidR="009852A3" w:rsidRPr="009852A3" w:rsidRDefault="009852A3" w:rsidP="009852A3">
            <w:r w:rsidRPr="009852A3">
              <w:t>Weight * 50</w:t>
            </w:r>
          </w:p>
        </w:tc>
      </w:tr>
      <w:tr w:rsidR="009852A3" w:rsidRPr="009852A3" w14:paraId="099EA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D4F1" w14:textId="77777777" w:rsidR="009852A3" w:rsidRPr="009852A3" w:rsidRDefault="009852A3" w:rsidP="009852A3">
            <w:r w:rsidRPr="009852A3">
              <w:t>Express Delivery</w:t>
            </w:r>
          </w:p>
        </w:tc>
        <w:tc>
          <w:tcPr>
            <w:tcW w:w="0" w:type="auto"/>
            <w:vAlign w:val="center"/>
            <w:hideMark/>
          </w:tcPr>
          <w:p w14:paraId="4BBC15D7" w14:textId="77777777" w:rsidR="009852A3" w:rsidRPr="009852A3" w:rsidRDefault="009852A3" w:rsidP="009852A3">
            <w:r w:rsidRPr="009852A3">
              <w:t>Weight * 80 + 100</w:t>
            </w:r>
          </w:p>
        </w:tc>
      </w:tr>
      <w:tr w:rsidR="009852A3" w:rsidRPr="009852A3" w14:paraId="393AC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C5CC" w14:textId="77777777" w:rsidR="009852A3" w:rsidRPr="009852A3" w:rsidRDefault="009852A3" w:rsidP="009852A3">
            <w:r w:rsidRPr="009852A3">
              <w:t>International Delivery</w:t>
            </w:r>
          </w:p>
        </w:tc>
        <w:tc>
          <w:tcPr>
            <w:tcW w:w="0" w:type="auto"/>
            <w:vAlign w:val="center"/>
            <w:hideMark/>
          </w:tcPr>
          <w:p w14:paraId="1CE5DC22" w14:textId="77777777" w:rsidR="009852A3" w:rsidRPr="009852A3" w:rsidRDefault="009852A3" w:rsidP="009852A3">
            <w:r w:rsidRPr="009852A3">
              <w:t>Weight * 150 + 500</w:t>
            </w:r>
          </w:p>
        </w:tc>
      </w:tr>
    </w:tbl>
    <w:p w14:paraId="1DFB628F" w14:textId="77777777" w:rsidR="009852A3" w:rsidRPr="009852A3" w:rsidRDefault="009852A3" w:rsidP="009852A3">
      <w:r w:rsidRPr="009852A3">
        <w:pict w14:anchorId="555BD3D4">
          <v:rect id="_x0000_i1074" style="width:0;height:1.5pt" o:hralign="center" o:hrstd="t" o:hr="t" fillcolor="#a0a0a0" stroked="f"/>
        </w:pict>
      </w:r>
    </w:p>
    <w:p w14:paraId="5000CB89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>2. Notification Sending</w:t>
      </w:r>
    </w:p>
    <w:p w14:paraId="498D1A77" w14:textId="77777777" w:rsidR="009852A3" w:rsidRPr="009852A3" w:rsidRDefault="009852A3" w:rsidP="009852A3">
      <w:r w:rsidRPr="009852A3">
        <w:t>After booking the courier, send notification to customer.</w:t>
      </w:r>
    </w:p>
    <w:p w14:paraId="453D1CF3" w14:textId="77777777" w:rsidR="009852A3" w:rsidRPr="009852A3" w:rsidRDefault="009852A3" w:rsidP="009852A3">
      <w:r w:rsidRPr="009852A3">
        <w:t>Supported notifications: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4460"/>
      </w:tblGrid>
      <w:tr w:rsidR="009852A3" w:rsidRPr="009852A3" w14:paraId="56A5B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C6853" w14:textId="77777777" w:rsidR="009852A3" w:rsidRPr="009852A3" w:rsidRDefault="009852A3" w:rsidP="009852A3">
            <w:pPr>
              <w:rPr>
                <w:b/>
                <w:bCs/>
              </w:rPr>
            </w:pPr>
            <w:r w:rsidRPr="009852A3">
              <w:rPr>
                <w:b/>
                <w:bCs/>
              </w:rPr>
              <w:t>Notification Type</w:t>
            </w:r>
          </w:p>
        </w:tc>
        <w:tc>
          <w:tcPr>
            <w:tcW w:w="0" w:type="auto"/>
            <w:vAlign w:val="center"/>
            <w:hideMark/>
          </w:tcPr>
          <w:p w14:paraId="298B0E06" w14:textId="77777777" w:rsidR="009852A3" w:rsidRPr="009852A3" w:rsidRDefault="009852A3" w:rsidP="009852A3">
            <w:pPr>
              <w:rPr>
                <w:b/>
                <w:bCs/>
              </w:rPr>
            </w:pPr>
            <w:r w:rsidRPr="009852A3">
              <w:rPr>
                <w:b/>
                <w:bCs/>
              </w:rPr>
              <w:t>Message</w:t>
            </w:r>
          </w:p>
        </w:tc>
      </w:tr>
      <w:tr w:rsidR="009852A3" w:rsidRPr="009852A3" w14:paraId="2E8E9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471A" w14:textId="77777777" w:rsidR="009852A3" w:rsidRPr="009852A3" w:rsidRDefault="009852A3" w:rsidP="009852A3">
            <w:r w:rsidRPr="009852A3">
              <w:t>Email</w:t>
            </w:r>
          </w:p>
        </w:tc>
        <w:tc>
          <w:tcPr>
            <w:tcW w:w="0" w:type="auto"/>
            <w:vAlign w:val="center"/>
            <w:hideMark/>
          </w:tcPr>
          <w:p w14:paraId="59806AD0" w14:textId="77777777" w:rsidR="009852A3" w:rsidRPr="009852A3" w:rsidRDefault="009852A3" w:rsidP="009852A3">
            <w:r w:rsidRPr="009852A3">
              <w:t>Send booking confirmation to email</w:t>
            </w:r>
          </w:p>
        </w:tc>
      </w:tr>
      <w:tr w:rsidR="009852A3" w:rsidRPr="009852A3" w14:paraId="4FA73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4B1D" w14:textId="77777777" w:rsidR="009852A3" w:rsidRPr="009852A3" w:rsidRDefault="009852A3" w:rsidP="009852A3">
            <w:r w:rsidRPr="009852A3">
              <w:t>SMS</w:t>
            </w:r>
          </w:p>
        </w:tc>
        <w:tc>
          <w:tcPr>
            <w:tcW w:w="0" w:type="auto"/>
            <w:vAlign w:val="center"/>
            <w:hideMark/>
          </w:tcPr>
          <w:p w14:paraId="7EB061DC" w14:textId="77777777" w:rsidR="009852A3" w:rsidRPr="009852A3" w:rsidRDefault="009852A3" w:rsidP="009852A3">
            <w:r w:rsidRPr="009852A3">
              <w:t>Send booking confirmation to mobile</w:t>
            </w:r>
          </w:p>
        </w:tc>
      </w:tr>
      <w:tr w:rsidR="009852A3" w:rsidRPr="009852A3" w14:paraId="7A36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D1F4" w14:textId="77777777" w:rsidR="009852A3" w:rsidRPr="009852A3" w:rsidRDefault="009852A3" w:rsidP="009852A3">
            <w:r w:rsidRPr="009852A3">
              <w:t>WhatsApp</w:t>
            </w:r>
          </w:p>
        </w:tc>
        <w:tc>
          <w:tcPr>
            <w:tcW w:w="0" w:type="auto"/>
            <w:vAlign w:val="center"/>
            <w:hideMark/>
          </w:tcPr>
          <w:p w14:paraId="6FA0785F" w14:textId="77777777" w:rsidR="009852A3" w:rsidRPr="009852A3" w:rsidRDefault="009852A3" w:rsidP="009852A3">
            <w:r w:rsidRPr="009852A3">
              <w:t>Send booking confirmation to WhatsApp number</w:t>
            </w:r>
          </w:p>
        </w:tc>
      </w:tr>
    </w:tbl>
    <w:p w14:paraId="21D3A187" w14:textId="77777777" w:rsidR="009852A3" w:rsidRPr="009852A3" w:rsidRDefault="009852A3" w:rsidP="009852A3">
      <w:r w:rsidRPr="009852A3">
        <w:pict w14:anchorId="3EDA4F12">
          <v:rect id="_x0000_i1075" style="width:0;height:1.5pt" o:hralign="center" o:hrstd="t" o:hr="t" fillcolor="#a0a0a0" stroked="f"/>
        </w:pict>
      </w:r>
    </w:p>
    <w:p w14:paraId="4EE871F6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lastRenderedPageBreak/>
        <w:t>3. Invoice Generation</w:t>
      </w:r>
    </w:p>
    <w:p w14:paraId="4668D3DE" w14:textId="77777777" w:rsidR="009852A3" w:rsidRPr="009852A3" w:rsidRDefault="009852A3" w:rsidP="009852A3">
      <w:r w:rsidRPr="009852A3">
        <w:t>After successful booking, generate invoice details in console.</w:t>
      </w:r>
    </w:p>
    <w:p w14:paraId="3E94BBE6" w14:textId="77777777" w:rsidR="009852A3" w:rsidRPr="009852A3" w:rsidRDefault="009852A3" w:rsidP="009852A3">
      <w:r w:rsidRPr="009852A3">
        <w:t>Invoice should display:</w:t>
      </w:r>
    </w:p>
    <w:p w14:paraId="6AF92EA2" w14:textId="77777777" w:rsidR="009852A3" w:rsidRPr="009852A3" w:rsidRDefault="009852A3" w:rsidP="009852A3">
      <w:r w:rsidRPr="009852A3">
        <w:t>Customer Name</w:t>
      </w:r>
      <w:r w:rsidRPr="009852A3">
        <w:br/>
        <w:t>Source City</w:t>
      </w:r>
      <w:r w:rsidRPr="009852A3">
        <w:br/>
        <w:t>Destination City</w:t>
      </w:r>
      <w:r w:rsidRPr="009852A3">
        <w:br/>
        <w:t>Parcel Weight</w:t>
      </w:r>
      <w:r w:rsidRPr="009852A3">
        <w:br/>
        <w:t>Delivery Type</w:t>
      </w:r>
      <w:r w:rsidRPr="009852A3">
        <w:br/>
        <w:t>Total Delivery Charge</w:t>
      </w:r>
    </w:p>
    <w:p w14:paraId="2A6CF2CB" w14:textId="77777777" w:rsidR="009852A3" w:rsidRDefault="009852A3"/>
    <w:p w14:paraId="161884BB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 xml:space="preserve">Part 3: SOLID </w:t>
      </w:r>
      <w:proofErr w:type="gramStart"/>
      <w:r w:rsidRPr="009852A3">
        <w:rPr>
          <w:b/>
          <w:bCs/>
        </w:rPr>
        <w:t>Principle</w:t>
      </w:r>
      <w:proofErr w:type="gramEnd"/>
      <w:r w:rsidRPr="009852A3">
        <w:rPr>
          <w:b/>
          <w:bCs/>
        </w:rPr>
        <w:t xml:space="preserve"> Requirements</w:t>
      </w:r>
    </w:p>
    <w:p w14:paraId="45A8C5B0" w14:textId="77777777" w:rsidR="009852A3" w:rsidRPr="009852A3" w:rsidRDefault="009852A3" w:rsidP="009852A3">
      <w:r w:rsidRPr="009852A3">
        <w:t>The solution must demonstrate all five SOLID principles.</w:t>
      </w:r>
    </w:p>
    <w:p w14:paraId="76B4BCE9" w14:textId="77777777" w:rsidR="009852A3" w:rsidRPr="009852A3" w:rsidRDefault="009852A3" w:rsidP="009852A3">
      <w:r w:rsidRPr="009852A3">
        <w:pict w14:anchorId="36261DAB">
          <v:rect id="_x0000_i1112" style="width:0;height:1.5pt" o:hralign="center" o:hrstd="t" o:hr="t" fillcolor="#a0a0a0" stroked="f"/>
        </w:pict>
      </w:r>
    </w:p>
    <w:p w14:paraId="0EC03DE5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>S — Single Responsibility Principle</w:t>
      </w:r>
    </w:p>
    <w:p w14:paraId="0013286D" w14:textId="77777777" w:rsidR="009852A3" w:rsidRPr="009852A3" w:rsidRDefault="009852A3" w:rsidP="009852A3">
      <w:r w:rsidRPr="009852A3">
        <w:t>Each class should have only one responsibility.</w:t>
      </w:r>
    </w:p>
    <w:p w14:paraId="7A0293D8" w14:textId="77777777" w:rsidR="009852A3" w:rsidRPr="009852A3" w:rsidRDefault="009852A3" w:rsidP="009852A3">
      <w:r w:rsidRPr="009852A3">
        <w:t>Example:</w:t>
      </w:r>
    </w:p>
    <w:p w14:paraId="4FEEB2CA" w14:textId="77777777" w:rsidR="009852A3" w:rsidRPr="009852A3" w:rsidRDefault="009852A3" w:rsidP="009852A3">
      <w:r w:rsidRPr="009852A3">
        <w:t>Delivery charge calculation should be separate.</w:t>
      </w:r>
      <w:r w:rsidRPr="009852A3">
        <w:br/>
        <w:t>Notification sending should be separate.</w:t>
      </w:r>
      <w:r w:rsidRPr="009852A3">
        <w:br/>
        <w:t>Invoice generation should be separate.</w:t>
      </w:r>
      <w:r w:rsidRPr="009852A3">
        <w:br/>
        <w:t>Booking process should be separate.</w:t>
      </w:r>
    </w:p>
    <w:p w14:paraId="134DD776" w14:textId="77777777" w:rsidR="009852A3" w:rsidRPr="009852A3" w:rsidRDefault="009852A3" w:rsidP="009852A3">
      <w:r w:rsidRPr="009852A3">
        <w:pict w14:anchorId="6F4D049B">
          <v:rect id="_x0000_i1113" style="width:0;height:1.5pt" o:hralign="center" o:hrstd="t" o:hr="t" fillcolor="#a0a0a0" stroked="f"/>
        </w:pict>
      </w:r>
    </w:p>
    <w:p w14:paraId="2C4F88CF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>O — Open/Closed Principle</w:t>
      </w:r>
    </w:p>
    <w:p w14:paraId="024036DC" w14:textId="77777777" w:rsidR="009852A3" w:rsidRPr="009852A3" w:rsidRDefault="009852A3" w:rsidP="009852A3">
      <w:r w:rsidRPr="009852A3">
        <w:t>The system should be open for extension but closed for modification.</w:t>
      </w:r>
    </w:p>
    <w:p w14:paraId="7485383C" w14:textId="77777777" w:rsidR="009852A3" w:rsidRPr="009852A3" w:rsidRDefault="009852A3" w:rsidP="009852A3">
      <w:r w:rsidRPr="009852A3">
        <w:t>Example:</w:t>
      </w:r>
    </w:p>
    <w:p w14:paraId="35CB5D58" w14:textId="77777777" w:rsidR="009852A3" w:rsidRPr="009852A3" w:rsidRDefault="009852A3" w:rsidP="009852A3">
      <w:r w:rsidRPr="009852A3">
        <w:t xml:space="preserve">If a new delivery type like </w:t>
      </w:r>
      <w:proofErr w:type="spellStart"/>
      <w:r w:rsidRPr="009852A3">
        <w:t>DroneDelivery</w:t>
      </w:r>
      <w:proofErr w:type="spellEnd"/>
      <w:r w:rsidRPr="009852A3">
        <w:t xml:space="preserve"> is added, existing delivery calculation classes should not be modified.</w:t>
      </w:r>
    </w:p>
    <w:p w14:paraId="55C8DA00" w14:textId="77777777" w:rsidR="009852A3" w:rsidRPr="009852A3" w:rsidRDefault="009852A3" w:rsidP="009852A3">
      <w:r w:rsidRPr="009852A3">
        <w:t>Instead, create a new class.</w:t>
      </w:r>
    </w:p>
    <w:p w14:paraId="15601475" w14:textId="77777777" w:rsidR="009852A3" w:rsidRPr="009852A3" w:rsidRDefault="009852A3" w:rsidP="009852A3">
      <w:r w:rsidRPr="009852A3">
        <w:pict w14:anchorId="78B6A631">
          <v:rect id="_x0000_i1114" style="width:0;height:1.5pt" o:hralign="center" o:hrstd="t" o:hr="t" fillcolor="#a0a0a0" stroked="f"/>
        </w:pict>
      </w:r>
    </w:p>
    <w:p w14:paraId="21FD99E8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 xml:space="preserve">L — </w:t>
      </w:r>
      <w:proofErr w:type="spellStart"/>
      <w:r w:rsidRPr="009852A3">
        <w:rPr>
          <w:b/>
          <w:bCs/>
        </w:rPr>
        <w:t>Liskov</w:t>
      </w:r>
      <w:proofErr w:type="spellEnd"/>
      <w:r w:rsidRPr="009852A3">
        <w:rPr>
          <w:b/>
          <w:bCs/>
        </w:rPr>
        <w:t xml:space="preserve"> Substitution Principle</w:t>
      </w:r>
    </w:p>
    <w:p w14:paraId="1906251D" w14:textId="77777777" w:rsidR="009852A3" w:rsidRPr="009852A3" w:rsidRDefault="009852A3" w:rsidP="009852A3">
      <w:r w:rsidRPr="009852A3">
        <w:t>Any delivery calculator should be replaceable with another delivery calculator without breaking the system.</w:t>
      </w:r>
    </w:p>
    <w:p w14:paraId="1BCA761F" w14:textId="77777777" w:rsidR="009852A3" w:rsidRPr="009852A3" w:rsidRDefault="009852A3" w:rsidP="009852A3">
      <w:r w:rsidRPr="009852A3">
        <w:t>Example:</w:t>
      </w:r>
    </w:p>
    <w:p w14:paraId="412239A9" w14:textId="77777777" w:rsidR="009852A3" w:rsidRPr="009852A3" w:rsidRDefault="009852A3" w:rsidP="009852A3">
      <w:proofErr w:type="spellStart"/>
      <w:r w:rsidRPr="009852A3">
        <w:t>StandardDeliveryCalculator</w:t>
      </w:r>
      <w:proofErr w:type="spellEnd"/>
      <w:r w:rsidRPr="009852A3">
        <w:br/>
      </w:r>
      <w:proofErr w:type="spellStart"/>
      <w:r w:rsidRPr="009852A3">
        <w:t>ExpressDeliveryCalculator</w:t>
      </w:r>
      <w:proofErr w:type="spellEnd"/>
      <w:r w:rsidRPr="009852A3">
        <w:br/>
      </w:r>
      <w:proofErr w:type="spellStart"/>
      <w:r w:rsidRPr="009852A3">
        <w:t>InternationalDeliveryCalculator</w:t>
      </w:r>
      <w:proofErr w:type="spellEnd"/>
    </w:p>
    <w:p w14:paraId="590ADD49" w14:textId="77777777" w:rsidR="009852A3" w:rsidRPr="009852A3" w:rsidRDefault="009852A3" w:rsidP="009852A3">
      <w:r w:rsidRPr="009852A3">
        <w:lastRenderedPageBreak/>
        <w:t>All should follow the same contract.</w:t>
      </w:r>
    </w:p>
    <w:p w14:paraId="10D83202" w14:textId="77777777" w:rsidR="009852A3" w:rsidRPr="009852A3" w:rsidRDefault="009852A3" w:rsidP="009852A3">
      <w:r w:rsidRPr="009852A3">
        <w:pict w14:anchorId="1212979F">
          <v:rect id="_x0000_i1115" style="width:0;height:1.5pt" o:hralign="center" o:hrstd="t" o:hr="t" fillcolor="#a0a0a0" stroked="f"/>
        </w:pict>
      </w:r>
    </w:p>
    <w:p w14:paraId="51032D33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>I — Interface Segregation Principle</w:t>
      </w:r>
    </w:p>
    <w:p w14:paraId="01E9D965" w14:textId="77777777" w:rsidR="009852A3" w:rsidRPr="009852A3" w:rsidRDefault="009852A3" w:rsidP="009852A3">
      <w:r w:rsidRPr="009852A3">
        <w:t>Do not force classes to implement methods they do not need.</w:t>
      </w:r>
    </w:p>
    <w:p w14:paraId="03459F55" w14:textId="77777777" w:rsidR="009852A3" w:rsidRPr="009852A3" w:rsidRDefault="009852A3" w:rsidP="009852A3">
      <w:r w:rsidRPr="009852A3">
        <w:t>Example:</w:t>
      </w:r>
    </w:p>
    <w:p w14:paraId="20FE36BB" w14:textId="77777777" w:rsidR="009852A3" w:rsidRPr="009852A3" w:rsidRDefault="009852A3" w:rsidP="009852A3">
      <w:r w:rsidRPr="009852A3">
        <w:t xml:space="preserve">Notification interface should only contain notification-related </w:t>
      </w:r>
      <w:proofErr w:type="spellStart"/>
      <w:r w:rsidRPr="009852A3">
        <w:t>behavior</w:t>
      </w:r>
      <w:proofErr w:type="spellEnd"/>
      <w:r w:rsidRPr="009852A3">
        <w:t>.</w:t>
      </w:r>
    </w:p>
    <w:p w14:paraId="53866CE8" w14:textId="77777777" w:rsidR="009852A3" w:rsidRPr="009852A3" w:rsidRDefault="009852A3" w:rsidP="009852A3">
      <w:r w:rsidRPr="009852A3">
        <w:t>Invoice generator should not be forced to implement notification methods.</w:t>
      </w:r>
    </w:p>
    <w:p w14:paraId="670CF5B1" w14:textId="77777777" w:rsidR="009852A3" w:rsidRPr="009852A3" w:rsidRDefault="009852A3" w:rsidP="009852A3">
      <w:r w:rsidRPr="009852A3">
        <w:pict w14:anchorId="6E4F5EF0">
          <v:rect id="_x0000_i1116" style="width:0;height:1.5pt" o:hralign="center" o:hrstd="t" o:hr="t" fillcolor="#a0a0a0" stroked="f"/>
        </w:pict>
      </w:r>
    </w:p>
    <w:p w14:paraId="773A7957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>D — Dependency Inversion Principle</w:t>
      </w:r>
    </w:p>
    <w:p w14:paraId="194DE9FB" w14:textId="77777777" w:rsidR="009852A3" w:rsidRPr="009852A3" w:rsidRDefault="009852A3" w:rsidP="009852A3">
      <w:r w:rsidRPr="009852A3">
        <w:t>High-level classes should depend on abstractions, not concrete classes.</w:t>
      </w:r>
    </w:p>
    <w:p w14:paraId="5D1600E6" w14:textId="77777777" w:rsidR="009852A3" w:rsidRPr="009852A3" w:rsidRDefault="009852A3" w:rsidP="009852A3">
      <w:r w:rsidRPr="009852A3">
        <w:t>Example:</w:t>
      </w:r>
    </w:p>
    <w:p w14:paraId="302D52AB" w14:textId="77777777" w:rsidR="009852A3" w:rsidRPr="009852A3" w:rsidRDefault="009852A3" w:rsidP="009852A3">
      <w:proofErr w:type="spellStart"/>
      <w:r w:rsidRPr="009852A3">
        <w:t>CourierBookingService</w:t>
      </w:r>
      <w:proofErr w:type="spellEnd"/>
      <w:r w:rsidRPr="009852A3">
        <w:t xml:space="preserve"> should depend on:</w:t>
      </w:r>
    </w:p>
    <w:p w14:paraId="55C93F2A" w14:textId="77777777" w:rsidR="009852A3" w:rsidRPr="009852A3" w:rsidRDefault="009852A3" w:rsidP="009852A3">
      <w:proofErr w:type="spellStart"/>
      <w:r w:rsidRPr="009852A3">
        <w:t>IDeliveryChargeCalculator</w:t>
      </w:r>
      <w:proofErr w:type="spellEnd"/>
      <w:r w:rsidRPr="009852A3">
        <w:br/>
      </w:r>
      <w:proofErr w:type="spellStart"/>
      <w:r w:rsidRPr="009852A3">
        <w:t>INotificationService</w:t>
      </w:r>
      <w:proofErr w:type="spellEnd"/>
      <w:r w:rsidRPr="009852A3">
        <w:br/>
      </w:r>
      <w:proofErr w:type="spellStart"/>
      <w:r w:rsidRPr="009852A3">
        <w:t>IInvoiceGenerator</w:t>
      </w:r>
      <w:proofErr w:type="spellEnd"/>
    </w:p>
    <w:p w14:paraId="24890E51" w14:textId="77777777" w:rsidR="009852A3" w:rsidRPr="009852A3" w:rsidRDefault="009852A3" w:rsidP="009852A3">
      <w:r w:rsidRPr="009852A3">
        <w:t>not directly on:</w:t>
      </w:r>
    </w:p>
    <w:p w14:paraId="38F70E05" w14:textId="77777777" w:rsidR="009852A3" w:rsidRPr="009852A3" w:rsidRDefault="009852A3" w:rsidP="009852A3">
      <w:proofErr w:type="spellStart"/>
      <w:r w:rsidRPr="009852A3">
        <w:t>EmailNotificationService</w:t>
      </w:r>
      <w:proofErr w:type="spellEnd"/>
      <w:r w:rsidRPr="009852A3">
        <w:br/>
      </w:r>
      <w:proofErr w:type="spellStart"/>
      <w:r w:rsidRPr="009852A3">
        <w:t>StandardDeliveryCalculator</w:t>
      </w:r>
      <w:proofErr w:type="spellEnd"/>
      <w:r w:rsidRPr="009852A3">
        <w:br/>
      </w:r>
      <w:proofErr w:type="spellStart"/>
      <w:r w:rsidRPr="009852A3">
        <w:t>ConsoleInvoiceGenerator</w:t>
      </w:r>
      <w:proofErr w:type="spellEnd"/>
    </w:p>
    <w:p w14:paraId="78E1B26D" w14:textId="77777777" w:rsidR="009852A3" w:rsidRPr="009852A3" w:rsidRDefault="009852A3" w:rsidP="009852A3">
      <w:r w:rsidRPr="009852A3">
        <w:pict w14:anchorId="75FA1585">
          <v:rect id="_x0000_i1117" style="width:0;height:1.5pt" o:hralign="center" o:hrstd="t" o:hr="t" fillcolor="#a0a0a0" stroked="f"/>
        </w:pict>
      </w:r>
    </w:p>
    <w:p w14:paraId="0586ECEC" w14:textId="77777777" w:rsidR="009852A3" w:rsidRPr="009852A3" w:rsidRDefault="009852A3" w:rsidP="009852A3">
      <w:pPr>
        <w:rPr>
          <w:b/>
          <w:bCs/>
        </w:rPr>
      </w:pPr>
      <w:r w:rsidRPr="009852A3">
        <w:rPr>
          <w:b/>
          <w:bCs/>
        </w:rPr>
        <w:t>Expected Folder Structure</w:t>
      </w:r>
    </w:p>
    <w:p w14:paraId="243BCDD0" w14:textId="77777777" w:rsidR="009852A3" w:rsidRPr="009852A3" w:rsidRDefault="009852A3" w:rsidP="009852A3">
      <w:r w:rsidRPr="009852A3">
        <w:t>Create the project with the following folder structure:</w:t>
      </w:r>
    </w:p>
    <w:p w14:paraId="25536142" w14:textId="77777777" w:rsidR="009852A3" w:rsidRPr="009852A3" w:rsidRDefault="009852A3" w:rsidP="009852A3">
      <w:proofErr w:type="spellStart"/>
      <w:r w:rsidRPr="009852A3">
        <w:t>SmartCourierApp</w:t>
      </w:r>
      <w:proofErr w:type="spellEnd"/>
      <w:r w:rsidRPr="009852A3">
        <w:br/>
        <w:t>│</w:t>
      </w:r>
      <w:r w:rsidRPr="009852A3">
        <w:br/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Models</w:t>
      </w:r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Customer.cs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Parcel.cs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Calibri" w:hAnsi="Calibri" w:cs="Calibri"/>
        </w:rPr>
        <w:t>└──</w:t>
      </w:r>
      <w:r w:rsidRPr="009852A3">
        <w:t xml:space="preserve"> </w:t>
      </w:r>
      <w:proofErr w:type="spellStart"/>
      <w:r w:rsidRPr="009852A3">
        <w:t>CourierBooking.cs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br/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DeliveryCalculators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IDeliveryChargeCalculator.cs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StandardDeliveryCalculator.cs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ExpressDeliveryCalculator.cs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Calibri" w:hAnsi="Calibri" w:cs="Calibri"/>
        </w:rPr>
        <w:t>└──</w:t>
      </w:r>
      <w:r w:rsidRPr="009852A3">
        <w:t xml:space="preserve"> </w:t>
      </w:r>
      <w:proofErr w:type="spellStart"/>
      <w:r w:rsidRPr="009852A3">
        <w:t>InternationalDeliveryCalculator.cs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br/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Notifications</w:t>
      </w:r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INotificationService.cs</w:t>
      </w:r>
      <w:proofErr w:type="spellEnd"/>
      <w:r w:rsidRPr="009852A3">
        <w:br/>
      </w:r>
      <w:r w:rsidRPr="009852A3">
        <w:rPr>
          <w:rFonts w:ascii="Calibri" w:hAnsi="Calibri" w:cs="Calibri"/>
        </w:rPr>
        <w:lastRenderedPageBreak/>
        <w:t>│</w:t>
      </w:r>
      <w:r w:rsidRPr="009852A3">
        <w:t xml:space="preserve">   </w:t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EmailNotificationService.cs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SmsNotificationService.cs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Calibri" w:hAnsi="Calibri" w:cs="Calibri"/>
        </w:rPr>
        <w:t>└──</w:t>
      </w:r>
      <w:r w:rsidRPr="009852A3">
        <w:t xml:space="preserve"> </w:t>
      </w:r>
      <w:proofErr w:type="spellStart"/>
      <w:r w:rsidRPr="009852A3">
        <w:t>WhatsAppNotificationService.cs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br/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Invoices</w:t>
      </w:r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</w:t>
      </w:r>
      <w:proofErr w:type="spellStart"/>
      <w:r w:rsidRPr="009852A3">
        <w:t>IInvoiceGenerator.cs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Calibri" w:hAnsi="Calibri" w:cs="Calibri"/>
        </w:rPr>
        <w:t>└──</w:t>
      </w:r>
      <w:r w:rsidRPr="009852A3">
        <w:t xml:space="preserve"> </w:t>
      </w:r>
      <w:proofErr w:type="spellStart"/>
      <w:r w:rsidRPr="009852A3">
        <w:t>ConsoleInvoiceGenerator.cs</w:t>
      </w:r>
      <w:proofErr w:type="spellEnd"/>
      <w:r w:rsidRPr="009852A3">
        <w:br/>
        <w:t>│</w:t>
      </w:r>
      <w:r w:rsidRPr="009852A3">
        <w:br/>
      </w:r>
      <w:r w:rsidRPr="009852A3">
        <w:rPr>
          <w:rFonts w:ascii="MS Gothic" w:eastAsia="MS Gothic" w:hAnsi="MS Gothic" w:cs="MS Gothic" w:hint="eastAsia"/>
        </w:rPr>
        <w:t>├</w:t>
      </w:r>
      <w:r w:rsidRPr="009852A3">
        <w:rPr>
          <w:rFonts w:ascii="Calibri" w:hAnsi="Calibri" w:cs="Calibri"/>
        </w:rPr>
        <w:t>──</w:t>
      </w:r>
      <w:r w:rsidRPr="009852A3">
        <w:t xml:space="preserve"> Services</w:t>
      </w:r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t xml:space="preserve">   </w:t>
      </w:r>
      <w:r w:rsidRPr="009852A3">
        <w:rPr>
          <w:rFonts w:ascii="Calibri" w:hAnsi="Calibri" w:cs="Calibri"/>
        </w:rPr>
        <w:t>└──</w:t>
      </w:r>
      <w:r w:rsidRPr="009852A3">
        <w:t xml:space="preserve"> </w:t>
      </w:r>
      <w:proofErr w:type="spellStart"/>
      <w:r w:rsidRPr="009852A3">
        <w:t>CourierBookingService.cs</w:t>
      </w:r>
      <w:proofErr w:type="spellEnd"/>
      <w:r w:rsidRPr="009852A3">
        <w:br/>
      </w:r>
      <w:r w:rsidRPr="009852A3">
        <w:rPr>
          <w:rFonts w:ascii="Calibri" w:hAnsi="Calibri" w:cs="Calibri"/>
        </w:rPr>
        <w:t>│</w:t>
      </w:r>
      <w:r w:rsidRPr="009852A3">
        <w:br/>
      </w:r>
      <w:r w:rsidRPr="009852A3">
        <w:rPr>
          <w:rFonts w:ascii="Calibri" w:hAnsi="Calibri" w:cs="Calibri"/>
        </w:rPr>
        <w:t>└──</w:t>
      </w:r>
      <w:r w:rsidRPr="009852A3">
        <w:t xml:space="preserve"> </w:t>
      </w:r>
      <w:proofErr w:type="spellStart"/>
      <w:r w:rsidRPr="009852A3">
        <w:t>Program.cs</w:t>
      </w:r>
      <w:proofErr w:type="spellEnd"/>
    </w:p>
    <w:p w14:paraId="45280FAD" w14:textId="77777777" w:rsidR="009852A3" w:rsidRDefault="009852A3"/>
    <w:sectPr w:rsidR="00985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A3"/>
    <w:rsid w:val="002842E8"/>
    <w:rsid w:val="004F7842"/>
    <w:rsid w:val="00786CB5"/>
    <w:rsid w:val="009852A3"/>
    <w:rsid w:val="00B8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BCDD"/>
  <w15:chartTrackingRefBased/>
  <w15:docId w15:val="{3EB6B893-8FFA-4B4F-AD8B-9E18CC4D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2026-06-04T11:12:00Z</dcterms:created>
  <dcterms:modified xsi:type="dcterms:W3CDTF">2026-06-04T11:17:00Z</dcterms:modified>
</cp:coreProperties>
</file>