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5F67" w14:textId="77777777" w:rsidR="00C22502" w:rsidRDefault="00D25CFA">
      <w:pPr>
        <w:jc w:val="center"/>
        <w:rPr>
          <w:rFonts w:hint="eastAsia"/>
        </w:rPr>
      </w:pPr>
      <w:r>
        <w:rPr>
          <w:b/>
          <w:sz w:val="40"/>
        </w:rPr>
        <w:t>POST-ROUTE STATIC TIMING ANALYSIS</w:t>
      </w:r>
      <w:r>
        <w:rPr>
          <w:b/>
          <w:sz w:val="40"/>
        </w:rPr>
        <w:br/>
      </w:r>
      <w:r>
        <w:rPr>
          <w:i/>
          <w:sz w:val="24"/>
        </w:rPr>
        <w:t>VSDBABYSOC • SKY130HD • OpenROAD</w:t>
      </w:r>
    </w:p>
    <w:p w14:paraId="4F1BF23F" w14:textId="77777777" w:rsidR="00C22502" w:rsidRDefault="00D25CFA">
      <w:pPr>
        <w:jc w:val="center"/>
        <w:rPr>
          <w:sz w:val="18"/>
        </w:rPr>
      </w:pPr>
      <w:r>
        <w:rPr>
          <w:sz w:val="18"/>
        </w:rPr>
        <w:t>Evidence-based report from the supplied run logs and screenshots</w:t>
      </w:r>
    </w:p>
    <w:p w14:paraId="2408944D" w14:textId="7BD6AAE1" w:rsidR="00E745F2" w:rsidRDefault="00E745F2">
      <w:pPr>
        <w:jc w:val="center"/>
        <w:rPr>
          <w:rFonts w:hint="eastAsia"/>
        </w:rPr>
      </w:pPr>
      <w:r>
        <w:rPr>
          <w:sz w:val="18"/>
        </w:rPr>
        <w:t xml:space="preserve">ROLL </w:t>
      </w:r>
      <w:proofErr w:type="gramStart"/>
      <w:r>
        <w:rPr>
          <w:sz w:val="18"/>
        </w:rPr>
        <w:t>NUMBER :</w:t>
      </w:r>
      <w:proofErr w:type="gramEnd"/>
      <w:r>
        <w:rPr>
          <w:sz w:val="18"/>
        </w:rPr>
        <w:t xml:space="preserve"> 24EG104A57</w:t>
      </w:r>
      <w:r>
        <w:rPr>
          <w:sz w:val="18"/>
        </w:rPr>
        <w:br/>
        <w:t>NAME: MOLUGU DHEEKSHITH</w:t>
      </w:r>
      <w:r>
        <w:rPr>
          <w:sz w:val="18"/>
        </w:rPr>
        <w:br/>
        <w:t>DATE: 10/10/26</w:t>
      </w:r>
    </w:p>
    <w:p w14:paraId="7E29303A" w14:textId="77777777" w:rsidR="00C22502" w:rsidRDefault="00D25CFA">
      <w:pPr>
        <w:pStyle w:val="Heading1"/>
      </w:pPr>
      <w:r>
        <w:t>Executive summary</w:t>
      </w:r>
    </w:p>
    <w:p w14:paraId="0D2C1D01" w14:textId="77777777" w:rsidR="00C22502" w:rsidRDefault="00D25CFA">
      <w:pPr>
        <w:rPr>
          <w:rFonts w:hint="eastAsia"/>
        </w:rPr>
      </w:pPr>
      <w:r>
        <w:t>The routed VSDBABYSOC design was analyzed using OpenROAD and the supplied post-route database and extracted parasitics. Sixteen standard-cell timing-library corner runs completed successfully at the command-execution level. However, successful execution does not imply that timing passes at every corner: six recorded corners have negative worst setup slack. The macro timing libraries for the DAC and PLL were loaded with their existing characterizations and were not independently swept.</w:t>
      </w:r>
    </w:p>
    <w:p w14:paraId="7061739F" w14:textId="77777777" w:rsidR="00C22502" w:rsidRDefault="00D25CFA">
      <w:pPr>
        <w:rPr>
          <w:rFonts w:hint="eastAsia"/>
        </w:rPr>
      </w:pPr>
      <w:r>
        <w:t>The typical corner (tt_025C_1v80) records worst setup slack of 6.134855908035339 ns, worst hold slack of 0.31975795138977164 ns, setup TNS of 0.0 ns, and hold TNS of 0.0 ns. These values are copied exactly from the supplied terminal output.</w:t>
      </w:r>
    </w:p>
    <w:p w14:paraId="659D86CE" w14:textId="77777777" w:rsidR="00C22502" w:rsidRDefault="00D25CFA">
      <w:pPr>
        <w:pStyle w:val="Heading1"/>
      </w:pPr>
      <w:r>
        <w:t>1. Scope and source artifacts</w:t>
      </w:r>
    </w:p>
    <w:p w14:paraId="67498A57" w14:textId="77777777" w:rsidR="00C22502" w:rsidRDefault="00D25CFA">
      <w:pPr>
        <w:rPr>
          <w:rFonts w:hint="eastAsia"/>
        </w:rPr>
      </w:pPr>
      <w:r>
        <w:t>The reported STA script used the following inputs:</w:t>
      </w:r>
    </w:p>
    <w:p w14:paraId="0B4D0EF7" w14:textId="77777777" w:rsidR="00C22502" w:rsidRDefault="00D25CFA">
      <w:pPr>
        <w:pStyle w:val="ListBullet"/>
        <w:rPr>
          <w:rFonts w:hint="eastAsia"/>
        </w:rPr>
      </w:pPr>
      <w:r>
        <w:t>Routed database: results/sky130hd/vsdbabysoc/base/5_2_route.odb</w:t>
      </w:r>
    </w:p>
    <w:p w14:paraId="2643C7AA" w14:textId="77777777" w:rsidR="00C22502" w:rsidRDefault="00D25CFA">
      <w:pPr>
        <w:pStyle w:val="ListBullet"/>
        <w:rPr>
          <w:rFonts w:hint="eastAsia"/>
        </w:rPr>
      </w:pPr>
      <w:r>
        <w:t>Timing constraints: results/sky130hd/vsdbabysoc/base/5_1_grt.sdc</w:t>
      </w:r>
    </w:p>
    <w:p w14:paraId="114F8580" w14:textId="77777777" w:rsidR="00C22502" w:rsidRDefault="00D25CFA">
      <w:pPr>
        <w:pStyle w:val="ListBullet"/>
        <w:rPr>
          <w:rFonts w:hint="eastAsia"/>
        </w:rPr>
      </w:pPr>
      <w:r>
        <w:t>Fresh extracted parasitics: results/sky130hd/vsdbabysoc/base/5_2_route_fresh.spef</w:t>
      </w:r>
    </w:p>
    <w:p w14:paraId="32C13094" w14:textId="77777777" w:rsidR="00C22502" w:rsidRDefault="00D25CFA">
      <w:pPr>
        <w:pStyle w:val="ListBullet"/>
        <w:rPr>
          <w:rFonts w:hint="eastAsia"/>
        </w:rPr>
      </w:pPr>
      <w:r>
        <w:t>Standard-cell libraries: 16 SKY130HD Liberty files covering the recorded FF, SS, and TT corners</w:t>
      </w:r>
    </w:p>
    <w:p w14:paraId="387176A2" w14:textId="77777777" w:rsidR="00C22502" w:rsidRDefault="00D25CFA">
      <w:pPr>
        <w:pStyle w:val="ListBullet"/>
        <w:rPr>
          <w:rFonts w:hint="eastAsia"/>
        </w:rPr>
      </w:pPr>
      <w:r>
        <w:t>Macro libraries loaded for each run: designs/sky130hd/vsdbabysoc/lib/avsddac.lib and avsdpll.lib</w:t>
      </w:r>
    </w:p>
    <w:p w14:paraId="73E0E8A9" w14:textId="77777777" w:rsidR="00C22502" w:rsidRDefault="00D25CFA">
      <w:pPr>
        <w:rPr>
          <w:rFonts w:hint="eastAsia"/>
        </w:rPr>
      </w:pPr>
      <w:r>
        <w:t>The numerical timing results in this report are transcribed from the supplied terminal output. The screenshots are supporting visual evidence of the recorded flow stages and GUI views; they are not used to infer unreported numerical values.</w:t>
      </w:r>
    </w:p>
    <w:p w14:paraId="164A83FF" w14:textId="77777777" w:rsidR="00C22502" w:rsidRDefault="00D25CFA">
      <w:pPr>
        <w:pStyle w:val="Heading1"/>
      </w:pPr>
      <w:r>
        <w:t>2. STA methodology and limitations</w:t>
      </w:r>
    </w:p>
    <w:p w14:paraId="43B696FE" w14:textId="77777777" w:rsidR="00C22502" w:rsidRDefault="00D25CFA">
      <w:pPr>
        <w:rPr>
          <w:rFonts w:hint="eastAsia"/>
        </w:rPr>
      </w:pPr>
      <w:r>
        <w:t>For each run, one standard-cell Liberty file was loaded, followed by the existing DAC and PLL macro Liberty files. The same routed database, SDC, RC setup, and freshly extracted SPEF were used for the corner sweep. The script queried worst setup slack, worst hold slack, total negative setup slack (TNS), and total negative hold slack.</w:t>
      </w:r>
    </w:p>
    <w:p w14:paraId="4ECB6171" w14:textId="77777777" w:rsidR="00C22502" w:rsidRDefault="00D25CFA">
      <w:pPr>
        <w:rPr>
          <w:rFonts w:hint="eastAsia"/>
        </w:rPr>
      </w:pPr>
      <w:r>
        <w:t>The macro libraries were not independently swept across all 16 standard-cell corners. Therefore, these results should be described as a 16-corner standard-cell sweep with fixed existing macro characterizations—not a full macro-and-standard-cell multi-corner sweep.</w:t>
      </w:r>
    </w:p>
    <w:p w14:paraId="6B661DB7" w14:textId="77777777" w:rsidR="00C22502" w:rsidRDefault="00D25CFA">
      <w:pPr>
        <w:rPr>
          <w:rFonts w:hint="eastAsia"/>
        </w:rPr>
      </w:pPr>
      <w:r>
        <w:t>The GUI timing charts reported unconstrained pins (30 for setup and 26 for hold in the captured views). Consequently, positive slack values alone do not establish that all design paths are constrained or that the design is timing-clean in every respect.</w:t>
      </w:r>
    </w:p>
    <w:p w14:paraId="478EE460" w14:textId="77777777" w:rsidR="00C22502" w:rsidRDefault="00D25CFA">
      <w:pPr>
        <w:pStyle w:val="Heading1"/>
      </w:pPr>
      <w:r>
        <w:lastRenderedPageBreak/>
        <w:t>3. Recorded 16-corner results</w:t>
      </w:r>
    </w:p>
    <w:p w14:paraId="4FDC0A1F" w14:textId="77777777" w:rsidR="00C22502" w:rsidRDefault="00D25CFA">
      <w:pPr>
        <w:rPr>
          <w:rFonts w:hint="eastAsia"/>
        </w:rPr>
      </w:pPr>
      <w:r>
        <w:t>The values below are preserved exactly as recorded. Slack and TNS are in nanoseconds. No rounding or replacement values have been introduced.</w:t>
      </w:r>
    </w:p>
    <w:tbl>
      <w:tblPr>
        <w:tblStyle w:val="TableGrid"/>
        <w:tblW w:w="0" w:type="auto"/>
        <w:tblLayout w:type="fixed"/>
        <w:tblLook w:val="04A0" w:firstRow="1" w:lastRow="0" w:firstColumn="1" w:lastColumn="0" w:noHBand="0" w:noVBand="1"/>
      </w:tblPr>
      <w:tblGrid>
        <w:gridCol w:w="1757"/>
        <w:gridCol w:w="1987"/>
        <w:gridCol w:w="1944"/>
        <w:gridCol w:w="1656"/>
        <w:gridCol w:w="1512"/>
      </w:tblGrid>
      <w:tr w:rsidR="00C22502" w14:paraId="79D64C85" w14:textId="77777777">
        <w:tc>
          <w:tcPr>
            <w:tcW w:w="1757" w:type="dxa"/>
          </w:tcPr>
          <w:p w14:paraId="477D1988" w14:textId="77777777" w:rsidR="00C22502" w:rsidRDefault="00D25CFA">
            <w:pPr>
              <w:rPr>
                <w:rFonts w:hint="eastAsia"/>
              </w:rPr>
            </w:pPr>
            <w:r>
              <w:rPr>
                <w:b/>
                <w:sz w:val="16"/>
              </w:rPr>
              <w:t>Corner</w:t>
            </w:r>
          </w:p>
        </w:tc>
        <w:tc>
          <w:tcPr>
            <w:tcW w:w="1987" w:type="dxa"/>
          </w:tcPr>
          <w:p w14:paraId="2549612E" w14:textId="77777777" w:rsidR="00C22502" w:rsidRDefault="00D25CFA">
            <w:pPr>
              <w:rPr>
                <w:rFonts w:hint="eastAsia"/>
              </w:rPr>
            </w:pPr>
            <w:r>
              <w:rPr>
                <w:b/>
                <w:sz w:val="16"/>
              </w:rPr>
              <w:t>Worst setup slack (ns)</w:t>
            </w:r>
          </w:p>
        </w:tc>
        <w:tc>
          <w:tcPr>
            <w:tcW w:w="1944" w:type="dxa"/>
          </w:tcPr>
          <w:p w14:paraId="0B21F556" w14:textId="77777777" w:rsidR="00C22502" w:rsidRDefault="00D25CFA">
            <w:pPr>
              <w:rPr>
                <w:rFonts w:hint="eastAsia"/>
              </w:rPr>
            </w:pPr>
            <w:r>
              <w:rPr>
                <w:b/>
                <w:sz w:val="16"/>
              </w:rPr>
              <w:t>Worst hold slack (ns)</w:t>
            </w:r>
          </w:p>
        </w:tc>
        <w:tc>
          <w:tcPr>
            <w:tcW w:w="1656" w:type="dxa"/>
          </w:tcPr>
          <w:p w14:paraId="30CD8CA1" w14:textId="77777777" w:rsidR="00C22502" w:rsidRDefault="00D25CFA">
            <w:pPr>
              <w:rPr>
                <w:rFonts w:hint="eastAsia"/>
              </w:rPr>
            </w:pPr>
            <w:r>
              <w:rPr>
                <w:b/>
                <w:sz w:val="16"/>
              </w:rPr>
              <w:t>Setup TNS (ns)</w:t>
            </w:r>
          </w:p>
        </w:tc>
        <w:tc>
          <w:tcPr>
            <w:tcW w:w="1512" w:type="dxa"/>
          </w:tcPr>
          <w:p w14:paraId="5898D2A8" w14:textId="77777777" w:rsidR="00C22502" w:rsidRDefault="00D25CFA">
            <w:pPr>
              <w:rPr>
                <w:rFonts w:hint="eastAsia"/>
              </w:rPr>
            </w:pPr>
            <w:r>
              <w:rPr>
                <w:b/>
                <w:sz w:val="16"/>
              </w:rPr>
              <w:t>Hold TNS (ns)</w:t>
            </w:r>
          </w:p>
        </w:tc>
      </w:tr>
      <w:tr w:rsidR="00C22502" w14:paraId="652A7FD9" w14:textId="77777777">
        <w:tc>
          <w:tcPr>
            <w:tcW w:w="1757" w:type="dxa"/>
          </w:tcPr>
          <w:p w14:paraId="2D429430" w14:textId="77777777" w:rsidR="00C22502" w:rsidRDefault="00D25CFA">
            <w:pPr>
              <w:rPr>
                <w:rFonts w:hint="eastAsia"/>
              </w:rPr>
            </w:pPr>
            <w:r>
              <w:rPr>
                <w:sz w:val="14"/>
              </w:rPr>
              <w:t>ff_100C_1v65</w:t>
            </w:r>
          </w:p>
        </w:tc>
        <w:tc>
          <w:tcPr>
            <w:tcW w:w="1987" w:type="dxa"/>
          </w:tcPr>
          <w:p w14:paraId="6E3BB14D" w14:textId="77777777" w:rsidR="00C22502" w:rsidRDefault="00D25CFA">
            <w:pPr>
              <w:rPr>
                <w:rFonts w:hint="eastAsia"/>
              </w:rPr>
            </w:pPr>
            <w:r>
              <w:rPr>
                <w:sz w:val="14"/>
              </w:rPr>
              <w:t>7.224981262210372</w:t>
            </w:r>
          </w:p>
        </w:tc>
        <w:tc>
          <w:tcPr>
            <w:tcW w:w="1944" w:type="dxa"/>
          </w:tcPr>
          <w:p w14:paraId="030DDC33" w14:textId="77777777" w:rsidR="00C22502" w:rsidRDefault="00D25CFA">
            <w:pPr>
              <w:rPr>
                <w:rFonts w:hint="eastAsia"/>
              </w:rPr>
            </w:pPr>
            <w:r>
              <w:rPr>
                <w:sz w:val="14"/>
              </w:rPr>
              <w:t>0.2581743225613201</w:t>
            </w:r>
          </w:p>
        </w:tc>
        <w:tc>
          <w:tcPr>
            <w:tcW w:w="1656" w:type="dxa"/>
          </w:tcPr>
          <w:p w14:paraId="45C54281" w14:textId="77777777" w:rsidR="00C22502" w:rsidRDefault="00D25CFA">
            <w:pPr>
              <w:rPr>
                <w:rFonts w:hint="eastAsia"/>
              </w:rPr>
            </w:pPr>
            <w:r>
              <w:rPr>
                <w:sz w:val="14"/>
              </w:rPr>
              <w:t>0.0</w:t>
            </w:r>
          </w:p>
        </w:tc>
        <w:tc>
          <w:tcPr>
            <w:tcW w:w="1512" w:type="dxa"/>
          </w:tcPr>
          <w:p w14:paraId="3B952EA0" w14:textId="77777777" w:rsidR="00C22502" w:rsidRDefault="00D25CFA">
            <w:pPr>
              <w:rPr>
                <w:rFonts w:hint="eastAsia"/>
              </w:rPr>
            </w:pPr>
            <w:r>
              <w:rPr>
                <w:sz w:val="14"/>
              </w:rPr>
              <w:t>0.0</w:t>
            </w:r>
          </w:p>
        </w:tc>
      </w:tr>
      <w:tr w:rsidR="00C22502" w14:paraId="3674DC84" w14:textId="77777777">
        <w:tc>
          <w:tcPr>
            <w:tcW w:w="1757" w:type="dxa"/>
          </w:tcPr>
          <w:p w14:paraId="2A778BDD" w14:textId="77777777" w:rsidR="00C22502" w:rsidRDefault="00D25CFA">
            <w:pPr>
              <w:rPr>
                <w:rFonts w:hint="eastAsia"/>
              </w:rPr>
            </w:pPr>
            <w:r>
              <w:rPr>
                <w:sz w:val="14"/>
              </w:rPr>
              <w:t>ff_100C_1v95</w:t>
            </w:r>
          </w:p>
        </w:tc>
        <w:tc>
          <w:tcPr>
            <w:tcW w:w="1987" w:type="dxa"/>
          </w:tcPr>
          <w:p w14:paraId="473D6391" w14:textId="77777777" w:rsidR="00C22502" w:rsidRDefault="00D25CFA">
            <w:pPr>
              <w:rPr>
                <w:rFonts w:hint="eastAsia"/>
              </w:rPr>
            </w:pPr>
            <w:r>
              <w:rPr>
                <w:sz w:val="14"/>
              </w:rPr>
              <w:t>8.0721192015409</w:t>
            </w:r>
          </w:p>
        </w:tc>
        <w:tc>
          <w:tcPr>
            <w:tcW w:w="1944" w:type="dxa"/>
          </w:tcPr>
          <w:p w14:paraId="19219A0E" w14:textId="77777777" w:rsidR="00C22502" w:rsidRDefault="00D25CFA">
            <w:pPr>
              <w:rPr>
                <w:rFonts w:hint="eastAsia"/>
              </w:rPr>
            </w:pPr>
            <w:r>
              <w:rPr>
                <w:sz w:val="14"/>
              </w:rPr>
              <w:t>0.20476920738622517</w:t>
            </w:r>
          </w:p>
        </w:tc>
        <w:tc>
          <w:tcPr>
            <w:tcW w:w="1656" w:type="dxa"/>
          </w:tcPr>
          <w:p w14:paraId="391FBF89" w14:textId="77777777" w:rsidR="00C22502" w:rsidRDefault="00D25CFA">
            <w:pPr>
              <w:rPr>
                <w:rFonts w:hint="eastAsia"/>
              </w:rPr>
            </w:pPr>
            <w:r>
              <w:rPr>
                <w:sz w:val="14"/>
              </w:rPr>
              <w:t>0.0</w:t>
            </w:r>
          </w:p>
        </w:tc>
        <w:tc>
          <w:tcPr>
            <w:tcW w:w="1512" w:type="dxa"/>
          </w:tcPr>
          <w:p w14:paraId="1203CA4E" w14:textId="77777777" w:rsidR="00C22502" w:rsidRDefault="00D25CFA">
            <w:pPr>
              <w:rPr>
                <w:rFonts w:hint="eastAsia"/>
              </w:rPr>
            </w:pPr>
            <w:r>
              <w:rPr>
                <w:sz w:val="14"/>
              </w:rPr>
              <w:t>0.0</w:t>
            </w:r>
          </w:p>
        </w:tc>
      </w:tr>
      <w:tr w:rsidR="00C22502" w14:paraId="7ED9323F" w14:textId="77777777">
        <w:tc>
          <w:tcPr>
            <w:tcW w:w="1757" w:type="dxa"/>
          </w:tcPr>
          <w:p w14:paraId="3C3C870D" w14:textId="77777777" w:rsidR="00C22502" w:rsidRDefault="00D25CFA">
            <w:pPr>
              <w:rPr>
                <w:rFonts w:hint="eastAsia"/>
              </w:rPr>
            </w:pPr>
            <w:r>
              <w:rPr>
                <w:sz w:val="14"/>
              </w:rPr>
              <w:t>ff_n40C_1v56</w:t>
            </w:r>
          </w:p>
        </w:tc>
        <w:tc>
          <w:tcPr>
            <w:tcW w:w="1987" w:type="dxa"/>
          </w:tcPr>
          <w:p w14:paraId="7915C20E" w14:textId="77777777" w:rsidR="00C22502" w:rsidRDefault="00D25CFA">
            <w:pPr>
              <w:rPr>
                <w:rFonts w:hint="eastAsia"/>
              </w:rPr>
            </w:pPr>
            <w:r>
              <w:rPr>
                <w:sz w:val="14"/>
              </w:rPr>
              <w:t>5.994856780670661</w:t>
            </w:r>
          </w:p>
        </w:tc>
        <w:tc>
          <w:tcPr>
            <w:tcW w:w="1944" w:type="dxa"/>
          </w:tcPr>
          <w:p w14:paraId="52C2861A" w14:textId="77777777" w:rsidR="00C22502" w:rsidRDefault="00D25CFA">
            <w:pPr>
              <w:rPr>
                <w:rFonts w:hint="eastAsia"/>
              </w:rPr>
            </w:pPr>
            <w:r>
              <w:rPr>
                <w:sz w:val="14"/>
              </w:rPr>
              <w:t>0.3004591105403578</w:t>
            </w:r>
          </w:p>
        </w:tc>
        <w:tc>
          <w:tcPr>
            <w:tcW w:w="1656" w:type="dxa"/>
          </w:tcPr>
          <w:p w14:paraId="0B9F6665" w14:textId="77777777" w:rsidR="00C22502" w:rsidRDefault="00D25CFA">
            <w:pPr>
              <w:rPr>
                <w:rFonts w:hint="eastAsia"/>
              </w:rPr>
            </w:pPr>
            <w:r>
              <w:rPr>
                <w:sz w:val="14"/>
              </w:rPr>
              <w:t>0.0</w:t>
            </w:r>
          </w:p>
        </w:tc>
        <w:tc>
          <w:tcPr>
            <w:tcW w:w="1512" w:type="dxa"/>
          </w:tcPr>
          <w:p w14:paraId="7D27E716" w14:textId="77777777" w:rsidR="00C22502" w:rsidRDefault="00D25CFA">
            <w:pPr>
              <w:rPr>
                <w:rFonts w:hint="eastAsia"/>
              </w:rPr>
            </w:pPr>
            <w:r>
              <w:rPr>
                <w:sz w:val="14"/>
              </w:rPr>
              <w:t>0.0</w:t>
            </w:r>
          </w:p>
        </w:tc>
      </w:tr>
      <w:tr w:rsidR="00C22502" w14:paraId="27D5EC6A" w14:textId="77777777">
        <w:tc>
          <w:tcPr>
            <w:tcW w:w="1757" w:type="dxa"/>
          </w:tcPr>
          <w:p w14:paraId="6D699372" w14:textId="77777777" w:rsidR="00C22502" w:rsidRDefault="00D25CFA">
            <w:pPr>
              <w:rPr>
                <w:rFonts w:hint="eastAsia"/>
              </w:rPr>
            </w:pPr>
            <w:r>
              <w:rPr>
                <w:sz w:val="14"/>
              </w:rPr>
              <w:t>ff_n40C_1v65</w:t>
            </w:r>
          </w:p>
        </w:tc>
        <w:tc>
          <w:tcPr>
            <w:tcW w:w="1987" w:type="dxa"/>
          </w:tcPr>
          <w:p w14:paraId="064A604C" w14:textId="77777777" w:rsidR="00C22502" w:rsidRDefault="00D25CFA">
            <w:pPr>
              <w:rPr>
                <w:rFonts w:hint="eastAsia"/>
              </w:rPr>
            </w:pPr>
            <w:r>
              <w:rPr>
                <w:sz w:val="14"/>
              </w:rPr>
              <w:t>6.722481428466274</w:t>
            </w:r>
          </w:p>
        </w:tc>
        <w:tc>
          <w:tcPr>
            <w:tcW w:w="1944" w:type="dxa"/>
          </w:tcPr>
          <w:p w14:paraId="6E5CFC07" w14:textId="77777777" w:rsidR="00C22502" w:rsidRDefault="00D25CFA">
            <w:pPr>
              <w:rPr>
                <w:rFonts w:hint="eastAsia"/>
              </w:rPr>
            </w:pPr>
            <w:r>
              <w:rPr>
                <w:sz w:val="14"/>
              </w:rPr>
              <w:t>0.26471903196543123</w:t>
            </w:r>
          </w:p>
        </w:tc>
        <w:tc>
          <w:tcPr>
            <w:tcW w:w="1656" w:type="dxa"/>
          </w:tcPr>
          <w:p w14:paraId="003D9022" w14:textId="77777777" w:rsidR="00C22502" w:rsidRDefault="00D25CFA">
            <w:pPr>
              <w:rPr>
                <w:rFonts w:hint="eastAsia"/>
              </w:rPr>
            </w:pPr>
            <w:r>
              <w:rPr>
                <w:sz w:val="14"/>
              </w:rPr>
              <w:t>0.0</w:t>
            </w:r>
          </w:p>
        </w:tc>
        <w:tc>
          <w:tcPr>
            <w:tcW w:w="1512" w:type="dxa"/>
          </w:tcPr>
          <w:p w14:paraId="54CF17EE" w14:textId="77777777" w:rsidR="00C22502" w:rsidRDefault="00D25CFA">
            <w:pPr>
              <w:rPr>
                <w:rFonts w:hint="eastAsia"/>
              </w:rPr>
            </w:pPr>
            <w:r>
              <w:rPr>
                <w:sz w:val="14"/>
              </w:rPr>
              <w:t>0.0</w:t>
            </w:r>
          </w:p>
        </w:tc>
      </w:tr>
      <w:tr w:rsidR="00C22502" w14:paraId="27796821" w14:textId="77777777">
        <w:tc>
          <w:tcPr>
            <w:tcW w:w="1757" w:type="dxa"/>
          </w:tcPr>
          <w:p w14:paraId="54DB7666" w14:textId="77777777" w:rsidR="00C22502" w:rsidRDefault="00D25CFA">
            <w:pPr>
              <w:rPr>
                <w:rFonts w:hint="eastAsia"/>
              </w:rPr>
            </w:pPr>
            <w:r>
              <w:rPr>
                <w:sz w:val="14"/>
              </w:rPr>
              <w:t>ff_n40C_1v76</w:t>
            </w:r>
          </w:p>
        </w:tc>
        <w:tc>
          <w:tcPr>
            <w:tcW w:w="1987" w:type="dxa"/>
          </w:tcPr>
          <w:p w14:paraId="025A035F" w14:textId="77777777" w:rsidR="00C22502" w:rsidRDefault="00D25CFA">
            <w:pPr>
              <w:rPr>
                <w:rFonts w:hint="eastAsia"/>
              </w:rPr>
            </w:pPr>
            <w:r>
              <w:rPr>
                <w:sz w:val="14"/>
              </w:rPr>
              <w:t>7.356369499552525</w:t>
            </w:r>
          </w:p>
        </w:tc>
        <w:tc>
          <w:tcPr>
            <w:tcW w:w="1944" w:type="dxa"/>
          </w:tcPr>
          <w:p w14:paraId="523FFE98" w14:textId="77777777" w:rsidR="00C22502" w:rsidRDefault="00D25CFA">
            <w:pPr>
              <w:rPr>
                <w:rFonts w:hint="eastAsia"/>
              </w:rPr>
            </w:pPr>
            <w:r>
              <w:rPr>
                <w:sz w:val="14"/>
              </w:rPr>
              <w:t>0.23399333133419167</w:t>
            </w:r>
          </w:p>
        </w:tc>
        <w:tc>
          <w:tcPr>
            <w:tcW w:w="1656" w:type="dxa"/>
          </w:tcPr>
          <w:p w14:paraId="7C16F811" w14:textId="77777777" w:rsidR="00C22502" w:rsidRDefault="00D25CFA">
            <w:pPr>
              <w:rPr>
                <w:rFonts w:hint="eastAsia"/>
              </w:rPr>
            </w:pPr>
            <w:r>
              <w:rPr>
                <w:sz w:val="14"/>
              </w:rPr>
              <w:t>0.0</w:t>
            </w:r>
          </w:p>
        </w:tc>
        <w:tc>
          <w:tcPr>
            <w:tcW w:w="1512" w:type="dxa"/>
          </w:tcPr>
          <w:p w14:paraId="183795C5" w14:textId="77777777" w:rsidR="00C22502" w:rsidRDefault="00D25CFA">
            <w:pPr>
              <w:rPr>
                <w:rFonts w:hint="eastAsia"/>
              </w:rPr>
            </w:pPr>
            <w:r>
              <w:rPr>
                <w:sz w:val="14"/>
              </w:rPr>
              <w:t>0.0</w:t>
            </w:r>
          </w:p>
        </w:tc>
      </w:tr>
      <w:tr w:rsidR="00C22502" w14:paraId="12163090" w14:textId="77777777">
        <w:tc>
          <w:tcPr>
            <w:tcW w:w="1757" w:type="dxa"/>
          </w:tcPr>
          <w:p w14:paraId="779C915A" w14:textId="77777777" w:rsidR="00C22502" w:rsidRDefault="00D25CFA">
            <w:pPr>
              <w:rPr>
                <w:rFonts w:hint="eastAsia"/>
              </w:rPr>
            </w:pPr>
            <w:r>
              <w:rPr>
                <w:sz w:val="14"/>
              </w:rPr>
              <w:t>ff_n40C_1v95</w:t>
            </w:r>
          </w:p>
        </w:tc>
        <w:tc>
          <w:tcPr>
            <w:tcW w:w="1987" w:type="dxa"/>
          </w:tcPr>
          <w:p w14:paraId="4C8121F4" w14:textId="77777777" w:rsidR="00C22502" w:rsidRDefault="00D25CFA">
            <w:pPr>
              <w:rPr>
                <w:rFonts w:hint="eastAsia"/>
              </w:rPr>
            </w:pPr>
            <w:r>
              <w:rPr>
                <w:sz w:val="14"/>
              </w:rPr>
              <w:t>8.073913321999436</w:t>
            </w:r>
          </w:p>
        </w:tc>
        <w:tc>
          <w:tcPr>
            <w:tcW w:w="1944" w:type="dxa"/>
          </w:tcPr>
          <w:p w14:paraId="11007C03" w14:textId="77777777" w:rsidR="00C22502" w:rsidRDefault="00D25CFA">
            <w:pPr>
              <w:rPr>
                <w:rFonts w:hint="eastAsia"/>
              </w:rPr>
            </w:pPr>
            <w:r>
              <w:rPr>
                <w:sz w:val="14"/>
              </w:rPr>
              <w:t>0.19710489354126626</w:t>
            </w:r>
          </w:p>
        </w:tc>
        <w:tc>
          <w:tcPr>
            <w:tcW w:w="1656" w:type="dxa"/>
          </w:tcPr>
          <w:p w14:paraId="5AA247EB" w14:textId="77777777" w:rsidR="00C22502" w:rsidRDefault="00D25CFA">
            <w:pPr>
              <w:rPr>
                <w:rFonts w:hint="eastAsia"/>
              </w:rPr>
            </w:pPr>
            <w:r>
              <w:rPr>
                <w:sz w:val="14"/>
              </w:rPr>
              <w:t>0.0</w:t>
            </w:r>
          </w:p>
        </w:tc>
        <w:tc>
          <w:tcPr>
            <w:tcW w:w="1512" w:type="dxa"/>
          </w:tcPr>
          <w:p w14:paraId="1EADF17E" w14:textId="77777777" w:rsidR="00C22502" w:rsidRDefault="00D25CFA">
            <w:pPr>
              <w:rPr>
                <w:rFonts w:hint="eastAsia"/>
              </w:rPr>
            </w:pPr>
            <w:r>
              <w:rPr>
                <w:sz w:val="14"/>
              </w:rPr>
              <w:t>0.0</w:t>
            </w:r>
          </w:p>
        </w:tc>
      </w:tr>
      <w:tr w:rsidR="00C22502" w14:paraId="79D227E2" w14:textId="77777777">
        <w:tc>
          <w:tcPr>
            <w:tcW w:w="1757" w:type="dxa"/>
          </w:tcPr>
          <w:p w14:paraId="7851CA38" w14:textId="77777777" w:rsidR="00C22502" w:rsidRDefault="00D25CFA">
            <w:pPr>
              <w:rPr>
                <w:rFonts w:hint="eastAsia"/>
              </w:rPr>
            </w:pPr>
            <w:r>
              <w:rPr>
                <w:sz w:val="14"/>
              </w:rPr>
              <w:t>ss_100C_1v40</w:t>
            </w:r>
          </w:p>
        </w:tc>
        <w:tc>
          <w:tcPr>
            <w:tcW w:w="1987" w:type="dxa"/>
          </w:tcPr>
          <w:p w14:paraId="74C7B23D" w14:textId="77777777" w:rsidR="00C22502" w:rsidRDefault="00D25CFA">
            <w:pPr>
              <w:rPr>
                <w:rFonts w:hint="eastAsia"/>
              </w:rPr>
            </w:pPr>
            <w:r>
              <w:rPr>
                <w:sz w:val="14"/>
              </w:rPr>
              <w:t>-3.548233807202439</w:t>
            </w:r>
          </w:p>
        </w:tc>
        <w:tc>
          <w:tcPr>
            <w:tcW w:w="1944" w:type="dxa"/>
          </w:tcPr>
          <w:p w14:paraId="2C0DBD94" w14:textId="77777777" w:rsidR="00C22502" w:rsidRDefault="00D25CFA">
            <w:pPr>
              <w:rPr>
                <w:rFonts w:hint="eastAsia"/>
              </w:rPr>
            </w:pPr>
            <w:r>
              <w:rPr>
                <w:sz w:val="14"/>
              </w:rPr>
              <w:t>0.9180407804912493</w:t>
            </w:r>
          </w:p>
        </w:tc>
        <w:tc>
          <w:tcPr>
            <w:tcW w:w="1656" w:type="dxa"/>
          </w:tcPr>
          <w:p w14:paraId="262EB481" w14:textId="77777777" w:rsidR="00C22502" w:rsidRDefault="00D25CFA">
            <w:pPr>
              <w:rPr>
                <w:rFonts w:hint="eastAsia"/>
              </w:rPr>
            </w:pPr>
            <w:r>
              <w:rPr>
                <w:sz w:val="14"/>
              </w:rPr>
              <w:t>-390.06912937085104</w:t>
            </w:r>
          </w:p>
        </w:tc>
        <w:tc>
          <w:tcPr>
            <w:tcW w:w="1512" w:type="dxa"/>
          </w:tcPr>
          <w:p w14:paraId="68CF7541" w14:textId="77777777" w:rsidR="00C22502" w:rsidRDefault="00D25CFA">
            <w:pPr>
              <w:rPr>
                <w:rFonts w:hint="eastAsia"/>
              </w:rPr>
            </w:pPr>
            <w:r>
              <w:rPr>
                <w:sz w:val="14"/>
              </w:rPr>
              <w:t>0.0</w:t>
            </w:r>
          </w:p>
        </w:tc>
      </w:tr>
      <w:tr w:rsidR="00C22502" w14:paraId="742C4B64" w14:textId="77777777">
        <w:tc>
          <w:tcPr>
            <w:tcW w:w="1757" w:type="dxa"/>
          </w:tcPr>
          <w:p w14:paraId="0E51112D" w14:textId="77777777" w:rsidR="00C22502" w:rsidRDefault="00D25CFA">
            <w:pPr>
              <w:rPr>
                <w:rFonts w:hint="eastAsia"/>
              </w:rPr>
            </w:pPr>
            <w:r>
              <w:rPr>
                <w:sz w:val="14"/>
              </w:rPr>
              <w:t>ss_100C_1v60</w:t>
            </w:r>
          </w:p>
        </w:tc>
        <w:tc>
          <w:tcPr>
            <w:tcW w:w="1987" w:type="dxa"/>
          </w:tcPr>
          <w:p w14:paraId="570C996D" w14:textId="77777777" w:rsidR="00C22502" w:rsidRDefault="00D25CFA">
            <w:pPr>
              <w:rPr>
                <w:rFonts w:hint="eastAsia"/>
              </w:rPr>
            </w:pPr>
            <w:r>
              <w:rPr>
                <w:sz w:val="14"/>
              </w:rPr>
              <w:t>1.2364669638141668</w:t>
            </w:r>
          </w:p>
        </w:tc>
        <w:tc>
          <w:tcPr>
            <w:tcW w:w="1944" w:type="dxa"/>
          </w:tcPr>
          <w:p w14:paraId="1966DFA3" w14:textId="77777777" w:rsidR="00C22502" w:rsidRDefault="00D25CFA">
            <w:pPr>
              <w:rPr>
                <w:rFonts w:hint="eastAsia"/>
              </w:rPr>
            </w:pPr>
            <w:r>
              <w:rPr>
                <w:sz w:val="14"/>
              </w:rPr>
              <w:t>0.6502604194711363</w:t>
            </w:r>
          </w:p>
        </w:tc>
        <w:tc>
          <w:tcPr>
            <w:tcW w:w="1656" w:type="dxa"/>
          </w:tcPr>
          <w:p w14:paraId="1A9E3F6B" w14:textId="77777777" w:rsidR="00C22502" w:rsidRDefault="00D25CFA">
            <w:pPr>
              <w:rPr>
                <w:rFonts w:hint="eastAsia"/>
              </w:rPr>
            </w:pPr>
            <w:r>
              <w:rPr>
                <w:sz w:val="14"/>
              </w:rPr>
              <w:t>0.0</w:t>
            </w:r>
          </w:p>
        </w:tc>
        <w:tc>
          <w:tcPr>
            <w:tcW w:w="1512" w:type="dxa"/>
          </w:tcPr>
          <w:p w14:paraId="43F39F1F" w14:textId="77777777" w:rsidR="00C22502" w:rsidRDefault="00D25CFA">
            <w:pPr>
              <w:rPr>
                <w:rFonts w:hint="eastAsia"/>
              </w:rPr>
            </w:pPr>
            <w:r>
              <w:rPr>
                <w:sz w:val="14"/>
              </w:rPr>
              <w:t>0.0</w:t>
            </w:r>
          </w:p>
        </w:tc>
      </w:tr>
      <w:tr w:rsidR="00C22502" w14:paraId="113B1255" w14:textId="77777777">
        <w:tc>
          <w:tcPr>
            <w:tcW w:w="1757" w:type="dxa"/>
          </w:tcPr>
          <w:p w14:paraId="62552114" w14:textId="77777777" w:rsidR="00C22502" w:rsidRDefault="00D25CFA">
            <w:pPr>
              <w:rPr>
                <w:rFonts w:hint="eastAsia"/>
              </w:rPr>
            </w:pPr>
            <w:r>
              <w:rPr>
                <w:sz w:val="14"/>
              </w:rPr>
              <w:t>ss_n40C_1v28</w:t>
            </w:r>
          </w:p>
        </w:tc>
        <w:tc>
          <w:tcPr>
            <w:tcW w:w="1987" w:type="dxa"/>
          </w:tcPr>
          <w:p w14:paraId="76E2EFE0" w14:textId="77777777" w:rsidR="00C22502" w:rsidRDefault="00D25CFA">
            <w:pPr>
              <w:rPr>
                <w:rFonts w:hint="eastAsia"/>
              </w:rPr>
            </w:pPr>
            <w:r>
              <w:rPr>
                <w:sz w:val="14"/>
              </w:rPr>
              <w:t>-29.210426904079725</w:t>
            </w:r>
          </w:p>
        </w:tc>
        <w:tc>
          <w:tcPr>
            <w:tcW w:w="1944" w:type="dxa"/>
          </w:tcPr>
          <w:p w14:paraId="7B196EFD" w14:textId="77777777" w:rsidR="00C22502" w:rsidRDefault="00D25CFA">
            <w:pPr>
              <w:rPr>
                <w:rFonts w:hint="eastAsia"/>
              </w:rPr>
            </w:pPr>
            <w:r>
              <w:rPr>
                <w:sz w:val="14"/>
              </w:rPr>
              <w:t>1.8034942938420702</w:t>
            </w:r>
          </w:p>
        </w:tc>
        <w:tc>
          <w:tcPr>
            <w:tcW w:w="1656" w:type="dxa"/>
          </w:tcPr>
          <w:p w14:paraId="19C3E19D" w14:textId="77777777" w:rsidR="00C22502" w:rsidRDefault="00D25CFA">
            <w:pPr>
              <w:rPr>
                <w:rFonts w:hint="eastAsia"/>
              </w:rPr>
            </w:pPr>
            <w:r>
              <w:rPr>
                <w:sz w:val="14"/>
              </w:rPr>
              <w:t>-14131.261595530419</w:t>
            </w:r>
          </w:p>
        </w:tc>
        <w:tc>
          <w:tcPr>
            <w:tcW w:w="1512" w:type="dxa"/>
          </w:tcPr>
          <w:p w14:paraId="0AB307B3" w14:textId="77777777" w:rsidR="00C22502" w:rsidRDefault="00D25CFA">
            <w:pPr>
              <w:rPr>
                <w:rFonts w:hint="eastAsia"/>
              </w:rPr>
            </w:pPr>
            <w:r>
              <w:rPr>
                <w:sz w:val="14"/>
              </w:rPr>
              <w:t>0.0</w:t>
            </w:r>
          </w:p>
        </w:tc>
      </w:tr>
      <w:tr w:rsidR="00C22502" w14:paraId="06BF8F4A" w14:textId="77777777">
        <w:tc>
          <w:tcPr>
            <w:tcW w:w="1757" w:type="dxa"/>
          </w:tcPr>
          <w:p w14:paraId="223AF21D" w14:textId="77777777" w:rsidR="00C22502" w:rsidRDefault="00D25CFA">
            <w:pPr>
              <w:rPr>
                <w:rFonts w:hint="eastAsia"/>
              </w:rPr>
            </w:pPr>
            <w:r>
              <w:rPr>
                <w:sz w:val="14"/>
              </w:rPr>
              <w:t>ss_n40C_1v35</w:t>
            </w:r>
          </w:p>
        </w:tc>
        <w:tc>
          <w:tcPr>
            <w:tcW w:w="1987" w:type="dxa"/>
          </w:tcPr>
          <w:p w14:paraId="4A6714F5" w14:textId="77777777" w:rsidR="00C22502" w:rsidRDefault="00D25CFA">
            <w:pPr>
              <w:rPr>
                <w:rFonts w:hint="eastAsia"/>
              </w:rPr>
            </w:pPr>
            <w:r>
              <w:rPr>
                <w:sz w:val="14"/>
              </w:rPr>
              <w:t>-16.312878620756575</w:t>
            </w:r>
          </w:p>
        </w:tc>
        <w:tc>
          <w:tcPr>
            <w:tcW w:w="1944" w:type="dxa"/>
          </w:tcPr>
          <w:p w14:paraId="6F9BCD59" w14:textId="77777777" w:rsidR="00C22502" w:rsidRDefault="00D25CFA">
            <w:pPr>
              <w:rPr>
                <w:rFonts w:hint="eastAsia"/>
              </w:rPr>
            </w:pPr>
            <w:r>
              <w:rPr>
                <w:sz w:val="14"/>
              </w:rPr>
              <w:t>1.341694571197994</w:t>
            </w:r>
          </w:p>
        </w:tc>
        <w:tc>
          <w:tcPr>
            <w:tcW w:w="1656" w:type="dxa"/>
          </w:tcPr>
          <w:p w14:paraId="4721C113" w14:textId="77777777" w:rsidR="00C22502" w:rsidRDefault="00D25CFA">
            <w:pPr>
              <w:rPr>
                <w:rFonts w:hint="eastAsia"/>
              </w:rPr>
            </w:pPr>
            <w:r>
              <w:rPr>
                <w:sz w:val="14"/>
              </w:rPr>
              <w:t>-6593.494349575268</w:t>
            </w:r>
          </w:p>
        </w:tc>
        <w:tc>
          <w:tcPr>
            <w:tcW w:w="1512" w:type="dxa"/>
          </w:tcPr>
          <w:p w14:paraId="74F8C58C" w14:textId="77777777" w:rsidR="00C22502" w:rsidRDefault="00D25CFA">
            <w:pPr>
              <w:rPr>
                <w:rFonts w:hint="eastAsia"/>
              </w:rPr>
            </w:pPr>
            <w:r>
              <w:rPr>
                <w:sz w:val="14"/>
              </w:rPr>
              <w:t>0.0</w:t>
            </w:r>
          </w:p>
        </w:tc>
      </w:tr>
      <w:tr w:rsidR="00C22502" w14:paraId="3E8622AB" w14:textId="77777777">
        <w:tc>
          <w:tcPr>
            <w:tcW w:w="1757" w:type="dxa"/>
          </w:tcPr>
          <w:p w14:paraId="7DE8AE12" w14:textId="77777777" w:rsidR="00C22502" w:rsidRDefault="00D25CFA">
            <w:pPr>
              <w:rPr>
                <w:rFonts w:hint="eastAsia"/>
              </w:rPr>
            </w:pPr>
            <w:r>
              <w:rPr>
                <w:sz w:val="14"/>
              </w:rPr>
              <w:t>ss_n40C_1v40</w:t>
            </w:r>
          </w:p>
        </w:tc>
        <w:tc>
          <w:tcPr>
            <w:tcW w:w="1987" w:type="dxa"/>
          </w:tcPr>
          <w:p w14:paraId="626ADE79" w14:textId="77777777" w:rsidR="00C22502" w:rsidRDefault="00D25CFA">
            <w:pPr>
              <w:rPr>
                <w:rFonts w:hint="eastAsia"/>
              </w:rPr>
            </w:pPr>
            <w:r>
              <w:rPr>
                <w:sz w:val="14"/>
              </w:rPr>
              <w:t>-10.867935303749812</w:t>
            </w:r>
          </w:p>
        </w:tc>
        <w:tc>
          <w:tcPr>
            <w:tcW w:w="1944" w:type="dxa"/>
          </w:tcPr>
          <w:p w14:paraId="38E5C490" w14:textId="77777777" w:rsidR="00C22502" w:rsidRDefault="00D25CFA">
            <w:pPr>
              <w:rPr>
                <w:rFonts w:hint="eastAsia"/>
              </w:rPr>
            </w:pPr>
            <w:r>
              <w:rPr>
                <w:sz w:val="14"/>
              </w:rPr>
              <w:t>1.1233976289410281</w:t>
            </w:r>
          </w:p>
        </w:tc>
        <w:tc>
          <w:tcPr>
            <w:tcW w:w="1656" w:type="dxa"/>
          </w:tcPr>
          <w:p w14:paraId="61B2A4C6" w14:textId="77777777" w:rsidR="00C22502" w:rsidRDefault="00D25CFA">
            <w:pPr>
              <w:rPr>
                <w:rFonts w:hint="eastAsia"/>
              </w:rPr>
            </w:pPr>
            <w:r>
              <w:rPr>
                <w:sz w:val="14"/>
              </w:rPr>
              <w:t>-3379.482318532099</w:t>
            </w:r>
          </w:p>
        </w:tc>
        <w:tc>
          <w:tcPr>
            <w:tcW w:w="1512" w:type="dxa"/>
          </w:tcPr>
          <w:p w14:paraId="1D681F51" w14:textId="77777777" w:rsidR="00C22502" w:rsidRDefault="00D25CFA">
            <w:pPr>
              <w:rPr>
                <w:rFonts w:hint="eastAsia"/>
              </w:rPr>
            </w:pPr>
            <w:r>
              <w:rPr>
                <w:sz w:val="14"/>
              </w:rPr>
              <w:t>0.0</w:t>
            </w:r>
          </w:p>
        </w:tc>
      </w:tr>
      <w:tr w:rsidR="00C22502" w14:paraId="057628E1" w14:textId="77777777">
        <w:tc>
          <w:tcPr>
            <w:tcW w:w="1757" w:type="dxa"/>
          </w:tcPr>
          <w:p w14:paraId="3AECD576" w14:textId="77777777" w:rsidR="00C22502" w:rsidRDefault="00D25CFA">
            <w:pPr>
              <w:rPr>
                <w:rFonts w:hint="eastAsia"/>
              </w:rPr>
            </w:pPr>
            <w:r>
              <w:rPr>
                <w:sz w:val="14"/>
              </w:rPr>
              <w:t>ss_n40C_1v44</w:t>
            </w:r>
          </w:p>
        </w:tc>
        <w:tc>
          <w:tcPr>
            <w:tcW w:w="1987" w:type="dxa"/>
          </w:tcPr>
          <w:p w14:paraId="2AC5D374" w14:textId="77777777" w:rsidR="00C22502" w:rsidRDefault="00D25CFA">
            <w:pPr>
              <w:rPr>
                <w:rFonts w:hint="eastAsia"/>
              </w:rPr>
            </w:pPr>
            <w:r>
              <w:rPr>
                <w:sz w:val="14"/>
              </w:rPr>
              <w:t>-7.690801102540313</w:t>
            </w:r>
          </w:p>
        </w:tc>
        <w:tc>
          <w:tcPr>
            <w:tcW w:w="1944" w:type="dxa"/>
          </w:tcPr>
          <w:p w14:paraId="024DDCD7" w14:textId="77777777" w:rsidR="00C22502" w:rsidRDefault="00D25CFA">
            <w:pPr>
              <w:rPr>
                <w:rFonts w:hint="eastAsia"/>
              </w:rPr>
            </w:pPr>
            <w:r>
              <w:rPr>
                <w:sz w:val="14"/>
              </w:rPr>
              <w:t>0.9886260978579468</w:t>
            </w:r>
          </w:p>
        </w:tc>
        <w:tc>
          <w:tcPr>
            <w:tcW w:w="1656" w:type="dxa"/>
          </w:tcPr>
          <w:p w14:paraId="001DD377" w14:textId="77777777" w:rsidR="00C22502" w:rsidRDefault="00D25CFA">
            <w:pPr>
              <w:rPr>
                <w:rFonts w:hint="eastAsia"/>
              </w:rPr>
            </w:pPr>
            <w:r>
              <w:rPr>
                <w:sz w:val="14"/>
              </w:rPr>
              <w:t>-1900.7227902925204</w:t>
            </w:r>
          </w:p>
        </w:tc>
        <w:tc>
          <w:tcPr>
            <w:tcW w:w="1512" w:type="dxa"/>
          </w:tcPr>
          <w:p w14:paraId="134627EB" w14:textId="77777777" w:rsidR="00C22502" w:rsidRDefault="00D25CFA">
            <w:pPr>
              <w:rPr>
                <w:rFonts w:hint="eastAsia"/>
              </w:rPr>
            </w:pPr>
            <w:r>
              <w:rPr>
                <w:sz w:val="14"/>
              </w:rPr>
              <w:t>0.0</w:t>
            </w:r>
          </w:p>
        </w:tc>
      </w:tr>
      <w:tr w:rsidR="00C22502" w14:paraId="5F3A9ADF" w14:textId="77777777">
        <w:tc>
          <w:tcPr>
            <w:tcW w:w="1757" w:type="dxa"/>
          </w:tcPr>
          <w:p w14:paraId="210AE009" w14:textId="77777777" w:rsidR="00C22502" w:rsidRDefault="00D25CFA">
            <w:pPr>
              <w:rPr>
                <w:rFonts w:hint="eastAsia"/>
              </w:rPr>
            </w:pPr>
            <w:r>
              <w:rPr>
                <w:sz w:val="14"/>
              </w:rPr>
              <w:t>ss_n40C_1v60</w:t>
            </w:r>
          </w:p>
        </w:tc>
        <w:tc>
          <w:tcPr>
            <w:tcW w:w="1987" w:type="dxa"/>
          </w:tcPr>
          <w:p w14:paraId="394177C3" w14:textId="77777777" w:rsidR="00C22502" w:rsidRDefault="00D25CFA">
            <w:pPr>
              <w:rPr>
                <w:rFonts w:hint="eastAsia"/>
              </w:rPr>
            </w:pPr>
            <w:r>
              <w:rPr>
                <w:sz w:val="14"/>
              </w:rPr>
              <w:t>-0.4466684926135195</w:t>
            </w:r>
          </w:p>
        </w:tc>
        <w:tc>
          <w:tcPr>
            <w:tcW w:w="1944" w:type="dxa"/>
          </w:tcPr>
          <w:p w14:paraId="1F9C3A0D" w14:textId="77777777" w:rsidR="00C22502" w:rsidRDefault="00D25CFA">
            <w:pPr>
              <w:rPr>
                <w:rFonts w:hint="eastAsia"/>
              </w:rPr>
            </w:pPr>
            <w:r>
              <w:rPr>
                <w:sz w:val="14"/>
              </w:rPr>
              <w:t>0.667834362269558</w:t>
            </w:r>
          </w:p>
        </w:tc>
        <w:tc>
          <w:tcPr>
            <w:tcW w:w="1656" w:type="dxa"/>
          </w:tcPr>
          <w:p w14:paraId="476BBFC4" w14:textId="77777777" w:rsidR="00C22502" w:rsidRDefault="00D25CFA">
            <w:pPr>
              <w:rPr>
                <w:rFonts w:hint="eastAsia"/>
              </w:rPr>
            </w:pPr>
            <w:r>
              <w:rPr>
                <w:sz w:val="14"/>
              </w:rPr>
              <w:t>-5.89415821722158</w:t>
            </w:r>
          </w:p>
        </w:tc>
        <w:tc>
          <w:tcPr>
            <w:tcW w:w="1512" w:type="dxa"/>
          </w:tcPr>
          <w:p w14:paraId="0BA8A124" w14:textId="77777777" w:rsidR="00C22502" w:rsidRDefault="00D25CFA">
            <w:pPr>
              <w:rPr>
                <w:rFonts w:hint="eastAsia"/>
              </w:rPr>
            </w:pPr>
            <w:r>
              <w:rPr>
                <w:sz w:val="14"/>
              </w:rPr>
              <w:t>0.0</w:t>
            </w:r>
          </w:p>
        </w:tc>
      </w:tr>
      <w:tr w:rsidR="00C22502" w14:paraId="0F964E15" w14:textId="77777777">
        <w:tc>
          <w:tcPr>
            <w:tcW w:w="1757" w:type="dxa"/>
          </w:tcPr>
          <w:p w14:paraId="66545113" w14:textId="77777777" w:rsidR="00C22502" w:rsidRDefault="00D25CFA">
            <w:pPr>
              <w:rPr>
                <w:rFonts w:hint="eastAsia"/>
              </w:rPr>
            </w:pPr>
            <w:r>
              <w:rPr>
                <w:sz w:val="14"/>
              </w:rPr>
              <w:t>ss_n40C_1v76</w:t>
            </w:r>
          </w:p>
        </w:tc>
        <w:tc>
          <w:tcPr>
            <w:tcW w:w="1987" w:type="dxa"/>
          </w:tcPr>
          <w:p w14:paraId="4BB72D9A" w14:textId="77777777" w:rsidR="00C22502" w:rsidRDefault="00D25CFA">
            <w:pPr>
              <w:rPr>
                <w:rFonts w:hint="eastAsia"/>
              </w:rPr>
            </w:pPr>
            <w:r>
              <w:rPr>
                <w:sz w:val="14"/>
              </w:rPr>
              <w:t>2.9057912454249095</w:t>
            </w:r>
          </w:p>
        </w:tc>
        <w:tc>
          <w:tcPr>
            <w:tcW w:w="1944" w:type="dxa"/>
          </w:tcPr>
          <w:p w14:paraId="4D5D55C5" w14:textId="77777777" w:rsidR="00C22502" w:rsidRDefault="00D25CFA">
            <w:pPr>
              <w:rPr>
                <w:rFonts w:hint="eastAsia"/>
              </w:rPr>
            </w:pPr>
            <w:r>
              <w:rPr>
                <w:sz w:val="14"/>
              </w:rPr>
              <w:t>0.5008239520410285</w:t>
            </w:r>
          </w:p>
        </w:tc>
        <w:tc>
          <w:tcPr>
            <w:tcW w:w="1656" w:type="dxa"/>
          </w:tcPr>
          <w:p w14:paraId="10B044D4" w14:textId="77777777" w:rsidR="00C22502" w:rsidRDefault="00D25CFA">
            <w:pPr>
              <w:rPr>
                <w:rFonts w:hint="eastAsia"/>
              </w:rPr>
            </w:pPr>
            <w:r>
              <w:rPr>
                <w:sz w:val="14"/>
              </w:rPr>
              <w:t>0.0</w:t>
            </w:r>
          </w:p>
        </w:tc>
        <w:tc>
          <w:tcPr>
            <w:tcW w:w="1512" w:type="dxa"/>
          </w:tcPr>
          <w:p w14:paraId="554D3FD2" w14:textId="77777777" w:rsidR="00C22502" w:rsidRDefault="00D25CFA">
            <w:pPr>
              <w:rPr>
                <w:rFonts w:hint="eastAsia"/>
              </w:rPr>
            </w:pPr>
            <w:r>
              <w:rPr>
                <w:sz w:val="14"/>
              </w:rPr>
              <w:t>0.0</w:t>
            </w:r>
          </w:p>
        </w:tc>
      </w:tr>
      <w:tr w:rsidR="00C22502" w14:paraId="3CCBFBE7" w14:textId="77777777">
        <w:tc>
          <w:tcPr>
            <w:tcW w:w="1757" w:type="dxa"/>
          </w:tcPr>
          <w:p w14:paraId="143E3999" w14:textId="77777777" w:rsidR="00C22502" w:rsidRDefault="00D25CFA">
            <w:pPr>
              <w:rPr>
                <w:rFonts w:hint="eastAsia"/>
              </w:rPr>
            </w:pPr>
            <w:r>
              <w:rPr>
                <w:sz w:val="14"/>
              </w:rPr>
              <w:t>tt_025C_1v80</w:t>
            </w:r>
          </w:p>
        </w:tc>
        <w:tc>
          <w:tcPr>
            <w:tcW w:w="1987" w:type="dxa"/>
          </w:tcPr>
          <w:p w14:paraId="32345E60" w14:textId="77777777" w:rsidR="00C22502" w:rsidRDefault="00D25CFA">
            <w:pPr>
              <w:rPr>
                <w:rFonts w:hint="eastAsia"/>
              </w:rPr>
            </w:pPr>
            <w:r>
              <w:rPr>
                <w:sz w:val="14"/>
              </w:rPr>
              <w:t>6.134855908035339</w:t>
            </w:r>
          </w:p>
        </w:tc>
        <w:tc>
          <w:tcPr>
            <w:tcW w:w="1944" w:type="dxa"/>
          </w:tcPr>
          <w:p w14:paraId="1E1560C5" w14:textId="77777777" w:rsidR="00C22502" w:rsidRDefault="00D25CFA">
            <w:pPr>
              <w:rPr>
                <w:rFonts w:hint="eastAsia"/>
              </w:rPr>
            </w:pPr>
            <w:r>
              <w:rPr>
                <w:sz w:val="14"/>
              </w:rPr>
              <w:t>0.31975795138977164</w:t>
            </w:r>
          </w:p>
        </w:tc>
        <w:tc>
          <w:tcPr>
            <w:tcW w:w="1656" w:type="dxa"/>
          </w:tcPr>
          <w:p w14:paraId="352E1B84" w14:textId="77777777" w:rsidR="00C22502" w:rsidRDefault="00D25CFA">
            <w:pPr>
              <w:rPr>
                <w:rFonts w:hint="eastAsia"/>
              </w:rPr>
            </w:pPr>
            <w:r>
              <w:rPr>
                <w:sz w:val="14"/>
              </w:rPr>
              <w:t>0.0</w:t>
            </w:r>
          </w:p>
        </w:tc>
        <w:tc>
          <w:tcPr>
            <w:tcW w:w="1512" w:type="dxa"/>
          </w:tcPr>
          <w:p w14:paraId="44E26866" w14:textId="77777777" w:rsidR="00C22502" w:rsidRDefault="00D25CFA">
            <w:pPr>
              <w:rPr>
                <w:rFonts w:hint="eastAsia"/>
              </w:rPr>
            </w:pPr>
            <w:r>
              <w:rPr>
                <w:sz w:val="14"/>
              </w:rPr>
              <w:t>0.0</w:t>
            </w:r>
          </w:p>
        </w:tc>
      </w:tr>
      <w:tr w:rsidR="00C22502" w14:paraId="72F66BBE" w14:textId="77777777">
        <w:tc>
          <w:tcPr>
            <w:tcW w:w="1757" w:type="dxa"/>
          </w:tcPr>
          <w:p w14:paraId="788BA781" w14:textId="77777777" w:rsidR="00C22502" w:rsidRDefault="00D25CFA">
            <w:pPr>
              <w:rPr>
                <w:rFonts w:hint="eastAsia"/>
              </w:rPr>
            </w:pPr>
            <w:r>
              <w:rPr>
                <w:sz w:val="14"/>
              </w:rPr>
              <w:t>tt_100C_1v80</w:t>
            </w:r>
          </w:p>
        </w:tc>
        <w:tc>
          <w:tcPr>
            <w:tcW w:w="1987" w:type="dxa"/>
          </w:tcPr>
          <w:p w14:paraId="20A5F0DB" w14:textId="77777777" w:rsidR="00C22502" w:rsidRDefault="00D25CFA">
            <w:pPr>
              <w:rPr>
                <w:rFonts w:hint="eastAsia"/>
              </w:rPr>
            </w:pPr>
            <w:r>
              <w:rPr>
                <w:sz w:val="14"/>
              </w:rPr>
              <w:t>6.219275492858546</w:t>
            </w:r>
          </w:p>
        </w:tc>
        <w:tc>
          <w:tcPr>
            <w:tcW w:w="1944" w:type="dxa"/>
          </w:tcPr>
          <w:p w14:paraId="1915D81A" w14:textId="77777777" w:rsidR="00C22502" w:rsidRDefault="00D25CFA">
            <w:pPr>
              <w:rPr>
                <w:rFonts w:hint="eastAsia"/>
              </w:rPr>
            </w:pPr>
            <w:r>
              <w:rPr>
                <w:sz w:val="14"/>
              </w:rPr>
              <w:t>0.32447823124591785</w:t>
            </w:r>
          </w:p>
        </w:tc>
        <w:tc>
          <w:tcPr>
            <w:tcW w:w="1656" w:type="dxa"/>
          </w:tcPr>
          <w:p w14:paraId="76102F6A" w14:textId="77777777" w:rsidR="00C22502" w:rsidRDefault="00D25CFA">
            <w:pPr>
              <w:rPr>
                <w:rFonts w:hint="eastAsia"/>
              </w:rPr>
            </w:pPr>
            <w:r>
              <w:rPr>
                <w:sz w:val="14"/>
              </w:rPr>
              <w:t>0.0</w:t>
            </w:r>
          </w:p>
        </w:tc>
        <w:tc>
          <w:tcPr>
            <w:tcW w:w="1512" w:type="dxa"/>
          </w:tcPr>
          <w:p w14:paraId="65F7EAC5" w14:textId="77777777" w:rsidR="00C22502" w:rsidRDefault="00D25CFA">
            <w:pPr>
              <w:rPr>
                <w:rFonts w:hint="eastAsia"/>
              </w:rPr>
            </w:pPr>
            <w:r>
              <w:rPr>
                <w:sz w:val="14"/>
              </w:rPr>
              <w:t>0.0</w:t>
            </w:r>
          </w:p>
        </w:tc>
      </w:tr>
    </w:tbl>
    <w:p w14:paraId="7290529A" w14:textId="77777777" w:rsidR="00C22502" w:rsidRDefault="00D25CFA">
      <w:pPr>
        <w:pStyle w:val="Heading1"/>
      </w:pPr>
      <w:r>
        <w:t>4. Interpretation of results</w:t>
      </w:r>
    </w:p>
    <w:p w14:paraId="75E67150" w14:textId="77777777" w:rsidR="008B0F6C" w:rsidRDefault="00D25CFA">
      <w:r>
        <w:t>Negative worst setup slack was recorded at ss_100C_1v40, ss_n40C_1v28, ss_n40C_1v35, ss_n40C_1v40, ss_n40C_1v44, and ss_n40C_1v60. These negative values indicate setup timing violations under the timing models and constraints used in those runs. The most negative recorded setup slack is -29.210426904079725 ns at ss_n40C_1v28, with setup TNS of -14131.261595530419 ns.</w:t>
      </w:r>
    </w:p>
    <w:p w14:paraId="00F19EB1" w14:textId="3D941B41" w:rsidR="00C22502" w:rsidRDefault="00D25CFA">
      <w:pPr>
        <w:rPr>
          <w:rFonts w:hint="eastAsia"/>
        </w:rPr>
      </w:pPr>
      <w:r>
        <w:t>All recorded worst hold slack values are positive, and recorded hold TNS is 0.0 ns for all 16 corners. This describes the reported hold metrics only; it does not remove the setup timing failures or the unconstrained-pin limitation.</w:t>
      </w:r>
    </w:p>
    <w:p w14:paraId="5061A565" w14:textId="77777777" w:rsidR="00C22502" w:rsidRDefault="00D25CFA">
      <w:pPr>
        <w:rPr>
          <w:rFonts w:hint="eastAsia"/>
        </w:rPr>
      </w:pPr>
      <w:r>
        <w:t>All 16 commands are marked OK in the run-status output. This status reflects successful completion of the analysis runs, not universal timing closure.</w:t>
      </w:r>
    </w:p>
    <w:p w14:paraId="4D12FD44" w14:textId="77777777" w:rsidR="00C22502" w:rsidRDefault="00D25CFA">
      <w:pPr>
        <w:pStyle w:val="Heading1"/>
      </w:pPr>
      <w:r>
        <w:t>5. Physical-design flow evidence</w:t>
      </w:r>
    </w:p>
    <w:p w14:paraId="2B011DE9" w14:textId="10238934" w:rsidR="00C22502" w:rsidRDefault="00D25CFA">
      <w:pPr>
        <w:rPr>
          <w:rFonts w:hint="eastAsia"/>
        </w:rPr>
      </w:pPr>
      <w:r>
        <w:t>The following seven selected screenshots provide a compact evidence set: synthesis statistics, detailed-route output, design metrics, timing-report output, the routed design in the OpenROAD GUI, and setup/hold slack histograms. The selection prioritizes evidence relevant to physical implementation and timing rather than including every screenshot in the archive.</w:t>
      </w:r>
    </w:p>
    <w:p w14:paraId="39DA8BD2" w14:textId="38648046" w:rsidR="008B0F6C" w:rsidRPr="008B0F6C" w:rsidRDefault="008B0F6C" w:rsidP="008B0F6C">
      <w:pPr>
        <w:jc w:val="center"/>
        <w:rPr>
          <w:b/>
          <w:lang w:val="en-IN"/>
        </w:rPr>
      </w:pPr>
      <w:r w:rsidRPr="008B0F6C">
        <w:rPr>
          <w:b/>
          <w:lang w:val="en-IN"/>
        </w:rPr>
        <w:drawing>
          <wp:inline distT="0" distB="0" distL="0" distR="0" wp14:anchorId="7B064038" wp14:editId="62C7A2D6">
            <wp:extent cx="4228496" cy="2501900"/>
            <wp:effectExtent l="0" t="0" r="635" b="0"/>
            <wp:docPr id="1844286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1174" cy="2515318"/>
                    </a:xfrm>
                    <a:prstGeom prst="rect">
                      <a:avLst/>
                    </a:prstGeom>
                    <a:noFill/>
                    <a:ln>
                      <a:noFill/>
                    </a:ln>
                  </pic:spPr>
                </pic:pic>
              </a:graphicData>
            </a:graphic>
          </wp:inline>
        </w:drawing>
      </w:r>
    </w:p>
    <w:p w14:paraId="64E5331B" w14:textId="77777777" w:rsidR="00C22502" w:rsidRDefault="00D25CFA">
      <w:pPr>
        <w:jc w:val="center"/>
        <w:rPr>
          <w:rFonts w:hint="eastAsia"/>
        </w:rPr>
      </w:pPr>
      <w:r>
        <w:rPr>
          <w:b/>
        </w:rPr>
        <w:lastRenderedPageBreak/>
        <w:t>F</w:t>
      </w:r>
      <w:r>
        <w:rPr>
          <w:b/>
        </w:rPr>
        <w:t>igure 1. Synthesis statistics captured from the project flow.</w:t>
      </w:r>
    </w:p>
    <w:p w14:paraId="56FB0F0D" w14:textId="44CC1888" w:rsidR="00033780" w:rsidRDefault="00D25CFA">
      <w:pPr>
        <w:jc w:val="center"/>
      </w:pPr>
      <w:r>
        <w:rPr>
          <w:noProof/>
        </w:rPr>
        <w:drawing>
          <wp:inline distT="0" distB="0" distL="0" distR="0" wp14:anchorId="756682A1" wp14:editId="2931B7C7">
            <wp:extent cx="6166815" cy="32639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ynth_stats.png.png"/>
                    <pic:cNvPicPr/>
                  </pic:nvPicPr>
                  <pic:blipFill>
                    <a:blip r:embed="rId7"/>
                    <a:stretch>
                      <a:fillRect/>
                    </a:stretch>
                  </pic:blipFill>
                  <pic:spPr>
                    <a:xfrm>
                      <a:off x="0" y="0"/>
                      <a:ext cx="6173976" cy="3267690"/>
                    </a:xfrm>
                    <a:prstGeom prst="rect">
                      <a:avLst/>
                    </a:prstGeom>
                  </pic:spPr>
                </pic:pic>
              </a:graphicData>
            </a:graphic>
          </wp:inline>
        </w:drawing>
      </w:r>
    </w:p>
    <w:p w14:paraId="7AFEA652" w14:textId="77777777" w:rsidR="00033780" w:rsidRDefault="00033780">
      <w:pPr>
        <w:jc w:val="center"/>
      </w:pPr>
    </w:p>
    <w:p w14:paraId="21E1AF93" w14:textId="77777777" w:rsidR="00033780" w:rsidRDefault="00033780">
      <w:pPr>
        <w:jc w:val="center"/>
        <w:rPr>
          <w:rFonts w:hint="eastAsia"/>
        </w:rPr>
      </w:pPr>
    </w:p>
    <w:p w14:paraId="320D530C" w14:textId="63CA65A4" w:rsidR="00C22502" w:rsidRDefault="00D25CFA">
      <w:pPr>
        <w:jc w:val="center"/>
        <w:rPr>
          <w:rFonts w:hint="eastAsia"/>
        </w:rPr>
      </w:pPr>
      <w:r>
        <w:rPr>
          <w:b/>
        </w:rPr>
        <w:t>F</w:t>
      </w:r>
      <w:r>
        <w:rPr>
          <w:b/>
        </w:rPr>
        <w:t>i</w:t>
      </w:r>
      <w:r>
        <w:rPr>
          <w:b/>
        </w:rPr>
        <w:t>g</w:t>
      </w:r>
      <w:r>
        <w:rPr>
          <w:b/>
        </w:rPr>
        <w:t>u</w:t>
      </w:r>
      <w:r>
        <w:rPr>
          <w:b/>
        </w:rPr>
        <w:t>re 2. Detailed-routing stage output from the recorded flow.</w:t>
      </w:r>
    </w:p>
    <w:p w14:paraId="48FC4FF6" w14:textId="77777777" w:rsidR="00033780" w:rsidRDefault="00033780" w:rsidP="00033780">
      <w:pPr>
        <w:jc w:val="center"/>
        <w:rPr>
          <w:b/>
        </w:rPr>
      </w:pPr>
      <w:r>
        <w:rPr>
          <w:noProof/>
        </w:rPr>
        <w:drawing>
          <wp:inline distT="0" distB="0" distL="0" distR="0" wp14:anchorId="24D2A964" wp14:editId="1DB3372F">
            <wp:extent cx="5645441"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ailed_route.png.png"/>
                    <pic:cNvPicPr/>
                  </pic:nvPicPr>
                  <pic:blipFill>
                    <a:blip r:embed="rId8"/>
                    <a:stretch>
                      <a:fillRect/>
                    </a:stretch>
                  </pic:blipFill>
                  <pic:spPr>
                    <a:xfrm>
                      <a:off x="0" y="0"/>
                      <a:ext cx="5650073" cy="3152184"/>
                    </a:xfrm>
                    <a:prstGeom prst="rect">
                      <a:avLst/>
                    </a:prstGeom>
                  </pic:spPr>
                </pic:pic>
              </a:graphicData>
            </a:graphic>
          </wp:inline>
        </w:drawing>
      </w:r>
    </w:p>
    <w:p w14:paraId="63D7D81F" w14:textId="77777777" w:rsidR="00033780" w:rsidRDefault="00033780" w:rsidP="00033780">
      <w:pPr>
        <w:jc w:val="center"/>
        <w:rPr>
          <w:b/>
        </w:rPr>
      </w:pPr>
    </w:p>
    <w:p w14:paraId="723EBAB5" w14:textId="77777777" w:rsidR="00033780" w:rsidRDefault="00033780" w:rsidP="00033780">
      <w:pPr>
        <w:jc w:val="center"/>
        <w:rPr>
          <w:b/>
        </w:rPr>
      </w:pPr>
    </w:p>
    <w:p w14:paraId="0B45C1A4" w14:textId="77777777" w:rsidR="00033780" w:rsidRDefault="00033780" w:rsidP="00033780">
      <w:pPr>
        <w:jc w:val="center"/>
        <w:rPr>
          <w:b/>
        </w:rPr>
      </w:pPr>
    </w:p>
    <w:p w14:paraId="2A1022FD" w14:textId="0F13F25E" w:rsidR="00C22502" w:rsidRDefault="00D25CFA" w:rsidP="00033780">
      <w:pPr>
        <w:jc w:val="center"/>
        <w:rPr>
          <w:rFonts w:hint="eastAsia"/>
        </w:rPr>
      </w:pPr>
      <w:r>
        <w:rPr>
          <w:b/>
        </w:rPr>
        <w:lastRenderedPageBreak/>
        <w:t>Figure 3. Design metrics reported by the flow.</w:t>
      </w:r>
    </w:p>
    <w:p w14:paraId="50012693" w14:textId="0540291E" w:rsidR="00C22502" w:rsidRDefault="00D25CFA" w:rsidP="00033780">
      <w:pPr>
        <w:jc w:val="center"/>
        <w:rPr>
          <w:rFonts w:hint="eastAsia"/>
        </w:rPr>
      </w:pPr>
      <w:r>
        <w:rPr>
          <w:noProof/>
        </w:rPr>
        <w:drawing>
          <wp:inline distT="0" distB="0" distL="0" distR="0" wp14:anchorId="75250437" wp14:editId="7E8CB51C">
            <wp:extent cx="5029200" cy="33734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sign_metrics.png.png"/>
                    <pic:cNvPicPr/>
                  </pic:nvPicPr>
                  <pic:blipFill>
                    <a:blip r:embed="rId9"/>
                    <a:stretch>
                      <a:fillRect/>
                    </a:stretch>
                  </pic:blipFill>
                  <pic:spPr>
                    <a:xfrm>
                      <a:off x="0" y="0"/>
                      <a:ext cx="5033430" cy="3376270"/>
                    </a:xfrm>
                    <a:prstGeom prst="rect">
                      <a:avLst/>
                    </a:prstGeom>
                  </pic:spPr>
                </pic:pic>
              </a:graphicData>
            </a:graphic>
          </wp:inline>
        </w:drawing>
      </w:r>
    </w:p>
    <w:p w14:paraId="5731A2E1" w14:textId="77777777" w:rsidR="00C22502" w:rsidRDefault="00D25CFA">
      <w:pPr>
        <w:jc w:val="center"/>
        <w:rPr>
          <w:rFonts w:hint="eastAsia"/>
        </w:rPr>
      </w:pPr>
      <w:r>
        <w:rPr>
          <w:b/>
        </w:rPr>
        <w:t>Figure 4. Timing-report output captured from the flow.</w:t>
      </w:r>
    </w:p>
    <w:p w14:paraId="26426489" w14:textId="77777777" w:rsidR="00C22502" w:rsidRDefault="00D25CFA">
      <w:pPr>
        <w:jc w:val="center"/>
        <w:rPr>
          <w:rFonts w:hint="eastAsia"/>
        </w:rPr>
      </w:pPr>
      <w:r>
        <w:rPr>
          <w:noProof/>
        </w:rPr>
        <w:drawing>
          <wp:inline distT="0" distB="0" distL="0" distR="0" wp14:anchorId="63DDFCFE" wp14:editId="6209B2B7">
            <wp:extent cx="6685280" cy="3517924"/>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iming_reports.png.png"/>
                    <pic:cNvPicPr/>
                  </pic:nvPicPr>
                  <pic:blipFill>
                    <a:blip r:embed="rId10"/>
                    <a:stretch>
                      <a:fillRect/>
                    </a:stretch>
                  </pic:blipFill>
                  <pic:spPr>
                    <a:xfrm>
                      <a:off x="0" y="0"/>
                      <a:ext cx="6693754" cy="3522383"/>
                    </a:xfrm>
                    <a:prstGeom prst="rect">
                      <a:avLst/>
                    </a:prstGeom>
                  </pic:spPr>
                </pic:pic>
              </a:graphicData>
            </a:graphic>
          </wp:inline>
        </w:drawing>
      </w:r>
    </w:p>
    <w:p w14:paraId="5C17AA98" w14:textId="77777777" w:rsidR="00C22502" w:rsidRDefault="00D25CFA">
      <w:pPr>
        <w:rPr>
          <w:rFonts w:hint="eastAsia"/>
        </w:rPr>
      </w:pPr>
      <w:r>
        <w:br w:type="page"/>
      </w:r>
    </w:p>
    <w:p w14:paraId="12F8665C" w14:textId="77777777" w:rsidR="00C22502" w:rsidRDefault="00D25CFA">
      <w:pPr>
        <w:jc w:val="center"/>
        <w:rPr>
          <w:rFonts w:hint="eastAsia"/>
        </w:rPr>
      </w:pPr>
      <w:r>
        <w:rPr>
          <w:b/>
        </w:rPr>
        <w:lastRenderedPageBreak/>
        <w:t>Figure 5. OpenROAD GUI view of the routed design.</w:t>
      </w:r>
    </w:p>
    <w:p w14:paraId="434799D7" w14:textId="68191A99" w:rsidR="00C22502" w:rsidRDefault="00D25CFA" w:rsidP="00033780">
      <w:pPr>
        <w:jc w:val="center"/>
        <w:rPr>
          <w:rFonts w:hint="eastAsia"/>
        </w:rPr>
      </w:pPr>
      <w:r>
        <w:rPr>
          <w:noProof/>
        </w:rPr>
        <w:drawing>
          <wp:inline distT="0" distB="0" distL="0" distR="0" wp14:anchorId="5BABA7D1" wp14:editId="6351F050">
            <wp:extent cx="5943600" cy="3731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232427.png"/>
                    <pic:cNvPicPr/>
                  </pic:nvPicPr>
                  <pic:blipFill>
                    <a:blip r:embed="rId11"/>
                    <a:stretch>
                      <a:fillRect/>
                    </a:stretch>
                  </pic:blipFill>
                  <pic:spPr>
                    <a:xfrm>
                      <a:off x="0" y="0"/>
                      <a:ext cx="5943600" cy="3731925"/>
                    </a:xfrm>
                    <a:prstGeom prst="rect">
                      <a:avLst/>
                    </a:prstGeom>
                  </pic:spPr>
                </pic:pic>
              </a:graphicData>
            </a:graphic>
          </wp:inline>
        </w:drawing>
      </w:r>
    </w:p>
    <w:p w14:paraId="2CE5ABD1" w14:textId="77777777" w:rsidR="00C22502" w:rsidRDefault="00D25CFA">
      <w:pPr>
        <w:jc w:val="center"/>
        <w:rPr>
          <w:rFonts w:hint="eastAsia"/>
        </w:rPr>
      </w:pPr>
      <w:r>
        <w:rPr>
          <w:b/>
        </w:rPr>
        <w:t>Figure 6. Setup-slack histogram in the OpenROAD GUI.</w:t>
      </w:r>
    </w:p>
    <w:p w14:paraId="01FD3B2F" w14:textId="77777777" w:rsidR="00C22502" w:rsidRDefault="00D25CFA">
      <w:pPr>
        <w:jc w:val="center"/>
        <w:rPr>
          <w:rFonts w:hint="eastAsia"/>
        </w:rPr>
      </w:pPr>
      <w:r>
        <w:rPr>
          <w:noProof/>
        </w:rPr>
        <w:drawing>
          <wp:inline distT="0" distB="0" distL="0" distR="0" wp14:anchorId="597D22C6" wp14:editId="30ABED7B">
            <wp:extent cx="5943600" cy="3734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232542.png"/>
                    <pic:cNvPicPr/>
                  </pic:nvPicPr>
                  <pic:blipFill>
                    <a:blip r:embed="rId12"/>
                    <a:stretch>
                      <a:fillRect/>
                    </a:stretch>
                  </pic:blipFill>
                  <pic:spPr>
                    <a:xfrm>
                      <a:off x="0" y="0"/>
                      <a:ext cx="5943600" cy="3734830"/>
                    </a:xfrm>
                    <a:prstGeom prst="rect">
                      <a:avLst/>
                    </a:prstGeom>
                  </pic:spPr>
                </pic:pic>
              </a:graphicData>
            </a:graphic>
          </wp:inline>
        </w:drawing>
      </w:r>
    </w:p>
    <w:p w14:paraId="6AD42DC6" w14:textId="77777777" w:rsidR="00C22502" w:rsidRDefault="00D25CFA">
      <w:pPr>
        <w:rPr>
          <w:rFonts w:hint="eastAsia"/>
        </w:rPr>
      </w:pPr>
      <w:r>
        <w:br w:type="page"/>
      </w:r>
    </w:p>
    <w:p w14:paraId="68ECEB82" w14:textId="77777777" w:rsidR="00C22502" w:rsidRDefault="00D25CFA">
      <w:pPr>
        <w:jc w:val="center"/>
        <w:rPr>
          <w:rFonts w:hint="eastAsia"/>
        </w:rPr>
      </w:pPr>
      <w:r>
        <w:rPr>
          <w:b/>
        </w:rPr>
        <w:lastRenderedPageBreak/>
        <w:t>Figure 7. Hold-slack histogram in the OpenROAD GUI.</w:t>
      </w:r>
    </w:p>
    <w:p w14:paraId="6413BE41" w14:textId="77777777" w:rsidR="00C22502" w:rsidRDefault="00D25CFA">
      <w:pPr>
        <w:jc w:val="center"/>
        <w:rPr>
          <w:rFonts w:hint="eastAsia"/>
        </w:rPr>
      </w:pPr>
      <w:r>
        <w:rPr>
          <w:noProof/>
        </w:rPr>
        <w:drawing>
          <wp:inline distT="0" distB="0" distL="0" distR="0" wp14:anchorId="4EC26292" wp14:editId="124C618B">
            <wp:extent cx="5943600" cy="36857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232554.png"/>
                    <pic:cNvPicPr/>
                  </pic:nvPicPr>
                  <pic:blipFill>
                    <a:blip r:embed="rId13"/>
                    <a:stretch>
                      <a:fillRect/>
                    </a:stretch>
                  </pic:blipFill>
                  <pic:spPr>
                    <a:xfrm>
                      <a:off x="0" y="0"/>
                      <a:ext cx="5943600" cy="3685746"/>
                    </a:xfrm>
                    <a:prstGeom prst="rect">
                      <a:avLst/>
                    </a:prstGeom>
                  </pic:spPr>
                </pic:pic>
              </a:graphicData>
            </a:graphic>
          </wp:inline>
        </w:drawing>
      </w:r>
    </w:p>
    <w:p w14:paraId="6476B042" w14:textId="77777777" w:rsidR="00C22502" w:rsidRDefault="00D25CFA">
      <w:pPr>
        <w:pStyle w:val="Heading1"/>
      </w:pPr>
      <w:r>
        <w:t>6. Routing and sign-off caveats</w:t>
      </w:r>
    </w:p>
    <w:p w14:paraId="3854BC5A" w14:textId="77777777" w:rsidR="00C22502" w:rsidRDefault="00D25CFA">
      <w:pPr>
        <w:rPr>
          <w:rFonts w:hint="eastAsia"/>
        </w:rPr>
      </w:pPr>
      <w:r>
        <w:t>The detailed-routing output previously recorded 28 routing violations, described as metal-1 shorts, while antenna net/pin violations were reported as zero. Accordingly, the report does not claim a DRC-clean final layout. These routing findings should be resolved or explicitly accepted before treating the design as sign-off ready.</w:t>
      </w:r>
    </w:p>
    <w:p w14:paraId="25CAA383" w14:textId="77777777" w:rsidR="00C22502" w:rsidRDefault="00D25CFA">
      <w:pPr>
        <w:rPr>
          <w:rFonts w:hint="eastAsia"/>
        </w:rPr>
      </w:pPr>
      <w:r>
        <w:t>The available evidence supports reporting the routed database, fresh parasitic extraction, the 16 standard-cell corner STA results, GUI timing charts, and the noted limitations. It does not support claiming that every corner passes setup timing or that all routing checks are clean.</w:t>
      </w:r>
    </w:p>
    <w:p w14:paraId="69EF91C2" w14:textId="77777777" w:rsidR="00C22502" w:rsidRDefault="00D25CFA">
      <w:pPr>
        <w:pStyle w:val="Heading1"/>
      </w:pPr>
      <w:r>
        <w:t>7. Conclusion</w:t>
      </w:r>
    </w:p>
    <w:p w14:paraId="26B7B005" w14:textId="77777777" w:rsidR="00C22502" w:rsidRDefault="00D25CFA">
      <w:pPr>
        <w:rPr>
          <w:rFonts w:hint="eastAsia"/>
        </w:rPr>
      </w:pPr>
      <w:r>
        <w:t>The post-route analysis produced reproducible STA output for all 16 standard-cell library corners. The typical-corner setup and hold slack values are positive, but six corners show negative setup slack and therefore require attention. The macro libraries were held at their existing characterizations, unconstrained pins remain in the GUI reports, and detailed-route metal-1 shorts were recorded. The results are useful for documenting the implementation and identifying timing issues, but they should not be pre</w:t>
      </w:r>
      <w:r>
        <w:t>sented as complete timing and physical sign-off.</w:t>
      </w:r>
    </w:p>
    <w:sectPr w:rsidR="00C22502"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124485">
    <w:abstractNumId w:val="8"/>
  </w:num>
  <w:num w:numId="2" w16cid:durableId="82460621">
    <w:abstractNumId w:val="6"/>
  </w:num>
  <w:num w:numId="3" w16cid:durableId="1225335122">
    <w:abstractNumId w:val="5"/>
  </w:num>
  <w:num w:numId="4" w16cid:durableId="2122456252">
    <w:abstractNumId w:val="4"/>
  </w:num>
  <w:num w:numId="5" w16cid:durableId="2123844158">
    <w:abstractNumId w:val="7"/>
  </w:num>
  <w:num w:numId="6" w16cid:durableId="602342328">
    <w:abstractNumId w:val="3"/>
  </w:num>
  <w:num w:numId="7" w16cid:durableId="1754156588">
    <w:abstractNumId w:val="2"/>
  </w:num>
  <w:num w:numId="8" w16cid:durableId="1582837491">
    <w:abstractNumId w:val="1"/>
  </w:num>
  <w:num w:numId="9" w16cid:durableId="68637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80"/>
    <w:rsid w:val="00034616"/>
    <w:rsid w:val="0006063C"/>
    <w:rsid w:val="0015074B"/>
    <w:rsid w:val="0029639D"/>
    <w:rsid w:val="00326F90"/>
    <w:rsid w:val="003D26E3"/>
    <w:rsid w:val="008B0F6C"/>
    <w:rsid w:val="00AA1D8D"/>
    <w:rsid w:val="00B47730"/>
    <w:rsid w:val="00C22502"/>
    <w:rsid w:val="00CB0664"/>
    <w:rsid w:val="00D25CFA"/>
    <w:rsid w:val="00E74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A2E416-13BF-4E3B-A487-64DE6D2A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Rishikesh Molugu</cp:lastModifiedBy>
  <cp:revision>4</cp:revision>
  <cp:lastPrinted>2026-10-10T18:20:00Z</cp:lastPrinted>
  <dcterms:created xsi:type="dcterms:W3CDTF">2013-12-23T23:15:00Z</dcterms:created>
  <dcterms:modified xsi:type="dcterms:W3CDTF">2026-10-10T18:24:00Z</dcterms:modified>
  <cp:category/>
</cp:coreProperties>
</file>