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72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</w:t>
      </w: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8"/>
          <w:shd w:fill="auto" w:val="clear"/>
        </w:rPr>
        <w:t xml:space="preserve">The Opest Car Racing Game Ever Made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8"/>
          <w:shd w:fill="auto" w:val="clear"/>
        </w:rPr>
        <w:t xml:space="preserve">There Is A Accelerator Which Moves The Car Forwards</w:t>
      </w:r>
    </w:p>
    <w:p>
      <w:pPr>
        <w:spacing w:before="0" w:after="0" w:line="276"/>
        <w:ind w:right="0" w:left="720" w:firstLine="0"/>
        <w:jc w:val="left"/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8"/>
          <w:shd w:fill="auto" w:val="clear"/>
        </w:rPr>
        <w:t xml:space="preserve">The Brake Moves The Car Backwards and Stops The Car</w:t>
      </w:r>
    </w:p>
    <w:p>
      <w:pPr>
        <w:spacing w:before="0" w:after="0" w:line="276"/>
        <w:ind w:right="0" w:left="720" w:firstLine="0"/>
        <w:jc w:val="left"/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8"/>
          <w:shd w:fill="auto" w:val="clear"/>
        </w:rPr>
        <w:t xml:space="preserve">The is A Car </w:t>
      </w:r>
    </w:p>
    <w:p>
      <w:pPr>
        <w:spacing w:before="0" w:after="0" w:line="276"/>
        <w:ind w:right="0" w:left="720" w:firstLine="0"/>
        <w:jc w:val="left"/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8"/>
          <w:shd w:fill="auto" w:val="clear"/>
        </w:rPr>
        <w:t xml:space="preserve">A Player</w:t>
      </w:r>
    </w:p>
    <w:p>
      <w:pPr>
        <w:spacing w:before="0" w:after="0" w:line="276"/>
        <w:ind w:right="0" w:left="720" w:firstLine="0"/>
        <w:jc w:val="left"/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8"/>
          <w:shd w:fill="auto" w:val="clear"/>
        </w:rPr>
        <w:t xml:space="preserve">A Road </w:t>
      </w:r>
    </w:p>
    <w:p>
      <w:pPr>
        <w:spacing w:before="0" w:after="0" w:line="276"/>
        <w:ind w:right="0" w:left="720" w:firstLine="0"/>
        <w:jc w:val="left"/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8"/>
          <w:shd w:fill="auto" w:val="clear"/>
        </w:rPr>
        <w:t xml:space="preserve">Clouds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8"/>
          <w:shd w:fill="auto" w:val="clear"/>
        </w:rPr>
        <w:t xml:space="preserve">Coins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  <w:t xml:space="preserve">There Is A Accelerator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  <w:t xml:space="preserve">Which Moves The Car Forwards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  <w:t xml:space="preserve">The Brake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  <w:t xml:space="preserve">Moves The Car Backwards and Stops The Car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  <w:t xml:space="preserve">The is A Car 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  <w:t xml:space="preserve">Car Moves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  <w:t xml:space="preserve">Road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  <w:t xml:space="preserve">Auto Scorolling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  <w:t xml:space="preserve">Clouds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  <w:t xml:space="preserve">Moving Clouds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  <w:t xml:space="preserve">Coins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  <w:t xml:space="preserve">Auto Apearing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  <w:t xml:space="preserve">Clouds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  <w:t xml:space="preserve">Moving Clouds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  <w:t xml:space="preserve">Road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Bahnschrift Condensed" w:hAnsi="Bahnschrift Condensed" w:cs="Bahnschrift Condensed" w:eastAsia="Bahnschrift Condensed"/>
                <w:color w:val="auto"/>
                <w:spacing w:val="0"/>
                <w:position w:val="0"/>
                <w:sz w:val="28"/>
                <w:shd w:fill="auto" w:val="clear"/>
              </w:rPr>
              <w:t xml:space="preserve">Auto Scorolling</w:t>
            </w:r>
            <w:r>
              <w:object w:dxaOrig="2835" w:dyaOrig="2835">
                <v:rect xmlns:o="urn:schemas-microsoft-com:office:office" xmlns:v="urn:schemas-microsoft-com:vml" id="rectole0000000000" style="width:141.750000pt;height:141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PBrush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1544" w:dyaOrig="810">
          <v:rect xmlns:o="urn:schemas-microsoft-com:office:office" xmlns:v="urn:schemas-microsoft-com:vml" id="rectole0000000001" style="width:77.200000pt;height:4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Packag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8">
    <w:abstractNumId w:val="18"/>
  </w:num>
  <w:num w:numId="17">
    <w:abstractNumId w:val="12"/>
  </w:num>
  <w:num w:numId="41">
    <w:abstractNumId w:val="6"/>
  </w:num>
  <w:num w:numId="6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