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506D2" w14:textId="77777777" w:rsidR="00093602" w:rsidRDefault="00093602" w:rsidP="00093602">
      <w:pPr>
        <w:pStyle w:val="Title"/>
        <w:ind w:left="5040"/>
        <w:rPr>
          <w:rFonts w:ascii="Lucida Bright" w:hAnsi="Lucida Bright"/>
          <w:b/>
          <w:sz w:val="36"/>
          <w:szCs w:val="22"/>
        </w:rPr>
      </w:pPr>
      <w:r w:rsidRPr="00B04F5C">
        <w:rPr>
          <w:sz w:val="2"/>
        </w:rPr>
        <w:object w:dxaOrig="4320" w:dyaOrig="2357" w14:anchorId="20598D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pt;height:25.5pt" o:ole="">
            <v:imagedata r:id="rId5" o:title=""/>
          </v:shape>
          <o:OLEObject Type="Embed" ProgID="PBrush" ShapeID="_x0000_i1025" DrawAspect="Content" ObjectID="_1812611176" r:id="rId6"/>
        </w:object>
      </w:r>
    </w:p>
    <w:p w14:paraId="24037976" w14:textId="77777777" w:rsidR="00093602" w:rsidRPr="00D04C18" w:rsidRDefault="00093602" w:rsidP="00093602">
      <w:pPr>
        <w:pStyle w:val="Title"/>
        <w:ind w:left="3600"/>
        <w:rPr>
          <w:rFonts w:ascii="Lucida Bright" w:hAnsi="Lucida Bright"/>
          <w:b/>
          <w:szCs w:val="22"/>
        </w:rPr>
      </w:pPr>
      <w:r w:rsidRPr="00D04C18">
        <w:rPr>
          <w:rFonts w:ascii="Lucida Bright" w:hAnsi="Lucida Bright"/>
          <w:b/>
          <w:sz w:val="32"/>
          <w:szCs w:val="22"/>
        </w:rPr>
        <w:t>RENTAL AGREEMENT</w:t>
      </w:r>
    </w:p>
    <w:p w14:paraId="34576F2C" w14:textId="77777777" w:rsidR="00093602" w:rsidRPr="00FC14E9" w:rsidRDefault="00093602" w:rsidP="00093602">
      <w:pPr>
        <w:pStyle w:val="BodyText"/>
        <w:ind w:firstLine="720"/>
        <w:rPr>
          <w:rFonts w:ascii="Lucida Bright" w:hAnsi="Lucida Bright"/>
          <w:sz w:val="18"/>
          <w:szCs w:val="22"/>
        </w:rPr>
      </w:pPr>
    </w:p>
    <w:p w14:paraId="1950B385" w14:textId="77777777" w:rsidR="00093602" w:rsidRPr="0041644B" w:rsidRDefault="00093602" w:rsidP="00093602">
      <w:pPr>
        <w:pStyle w:val="BodyText"/>
        <w:ind w:firstLine="720"/>
        <w:rPr>
          <w:rFonts w:ascii="Lucida Bright" w:hAnsi="Lucida Bright"/>
          <w:sz w:val="24"/>
          <w:szCs w:val="24"/>
        </w:rPr>
      </w:pPr>
      <w:r>
        <w:rPr>
          <w:rFonts w:ascii="Lucida Bright" w:hAnsi="Lucida Bright"/>
          <w:sz w:val="24"/>
          <w:szCs w:val="24"/>
        </w:rPr>
        <w:t>This</w:t>
      </w:r>
      <w:r w:rsidRPr="0041644B">
        <w:rPr>
          <w:rFonts w:ascii="Lucida Bright" w:hAnsi="Lucida Bright"/>
          <w:sz w:val="24"/>
          <w:szCs w:val="24"/>
        </w:rPr>
        <w:t xml:space="preserve"> </w:t>
      </w:r>
      <w:r w:rsidRPr="0041644B">
        <w:rPr>
          <w:rFonts w:ascii="Lucida Bright" w:hAnsi="Lucida Bright"/>
          <w:b/>
          <w:sz w:val="24"/>
          <w:szCs w:val="24"/>
        </w:rPr>
        <w:t>RENTAL AGREEMENT</w:t>
      </w:r>
      <w:r w:rsidRPr="0041644B">
        <w:rPr>
          <w:rFonts w:ascii="Lucida Bright" w:hAnsi="Lucida Bright"/>
          <w:sz w:val="24"/>
          <w:szCs w:val="24"/>
        </w:rPr>
        <w:t xml:space="preserve"> is executed on this </w:t>
      </w:r>
      <w:r w:rsidRPr="00093602">
        <w:rPr>
          <w:rFonts w:ascii="Lucida Bright" w:hAnsi="Lucida Bright"/>
          <w:b/>
          <w:color w:val="EE0000"/>
          <w:sz w:val="24"/>
          <w:szCs w:val="24"/>
        </w:rPr>
        <w:t>30th</w:t>
      </w:r>
      <w:r w:rsidRPr="00093602">
        <w:rPr>
          <w:rFonts w:ascii="Lucida Bright" w:hAnsi="Lucida Bright"/>
          <w:color w:val="EE0000"/>
          <w:sz w:val="24"/>
          <w:szCs w:val="24"/>
        </w:rPr>
        <w:t xml:space="preserve"> day of </w:t>
      </w:r>
      <w:r w:rsidRPr="00093602">
        <w:rPr>
          <w:rFonts w:ascii="Lucida Bright" w:hAnsi="Lucida Bright"/>
          <w:b/>
          <w:color w:val="EE0000"/>
          <w:sz w:val="24"/>
          <w:szCs w:val="24"/>
        </w:rPr>
        <w:t xml:space="preserve">June, Two Thousand </w:t>
      </w:r>
      <w:proofErr w:type="gramStart"/>
      <w:r w:rsidRPr="00093602">
        <w:rPr>
          <w:rFonts w:ascii="Lucida Bright" w:hAnsi="Lucida Bright"/>
          <w:b/>
          <w:color w:val="EE0000"/>
          <w:sz w:val="24"/>
          <w:szCs w:val="24"/>
        </w:rPr>
        <w:t>Twenty Five</w:t>
      </w:r>
      <w:proofErr w:type="gramEnd"/>
      <w:r w:rsidRPr="00093602">
        <w:rPr>
          <w:rFonts w:ascii="Lucida Bright" w:hAnsi="Lucida Bright"/>
          <w:b/>
          <w:color w:val="EE0000"/>
          <w:sz w:val="24"/>
          <w:szCs w:val="24"/>
        </w:rPr>
        <w:t xml:space="preserve"> </w:t>
      </w:r>
      <w:r w:rsidRPr="00093602">
        <w:rPr>
          <w:rFonts w:ascii="Lucida Bright" w:hAnsi="Lucida Bright"/>
          <w:color w:val="EE0000"/>
          <w:sz w:val="24"/>
          <w:szCs w:val="24"/>
        </w:rPr>
        <w:t>(</w:t>
      </w:r>
      <w:r w:rsidRPr="00093602">
        <w:rPr>
          <w:rFonts w:ascii="Lucida Bright" w:hAnsi="Lucida Bright"/>
          <w:b/>
          <w:color w:val="EE0000"/>
          <w:sz w:val="24"/>
          <w:szCs w:val="24"/>
        </w:rPr>
        <w:t>2025</w:t>
      </w:r>
      <w:r w:rsidRPr="00E13F37">
        <w:rPr>
          <w:rFonts w:ascii="Lucida Bright" w:hAnsi="Lucida Bright"/>
          <w:sz w:val="24"/>
          <w:szCs w:val="24"/>
        </w:rPr>
        <w:t xml:space="preserve">) </w:t>
      </w:r>
      <w:r w:rsidRPr="0041644B">
        <w:rPr>
          <w:rFonts w:ascii="Lucida Bright" w:hAnsi="Lucida Bright"/>
          <w:sz w:val="24"/>
          <w:szCs w:val="24"/>
        </w:rPr>
        <w:t xml:space="preserve">at Bangalore, by and between: </w:t>
      </w:r>
    </w:p>
    <w:p w14:paraId="4803A233" w14:textId="77777777" w:rsidR="00093602" w:rsidRPr="0041644B" w:rsidRDefault="00093602" w:rsidP="00093602">
      <w:pPr>
        <w:jc w:val="center"/>
        <w:rPr>
          <w:rFonts w:ascii="Lucida Bright" w:hAnsi="Lucida Bright"/>
        </w:rPr>
      </w:pPr>
    </w:p>
    <w:p w14:paraId="4E7250CC" w14:textId="77777777" w:rsidR="00093602" w:rsidRPr="0041644B" w:rsidRDefault="00093602" w:rsidP="00093602">
      <w:pPr>
        <w:ind w:left="720" w:firstLine="720"/>
        <w:jc w:val="both"/>
        <w:rPr>
          <w:rFonts w:ascii="Lucida Bright" w:hAnsi="Lucida Bright"/>
        </w:rPr>
      </w:pPr>
      <w:r>
        <w:rPr>
          <w:rFonts w:ascii="Lucida Bright" w:hAnsi="Lucida Bright"/>
          <w:b/>
        </w:rPr>
        <w:t xml:space="preserve">Mr. Appaji K. </w:t>
      </w:r>
      <w:r w:rsidRPr="00FF4607">
        <w:rPr>
          <w:rFonts w:ascii="Lucida Bright" w:hAnsi="Lucida Bright"/>
          <w:bCs/>
        </w:rPr>
        <w:t xml:space="preserve">s/o late </w:t>
      </w:r>
      <w:proofErr w:type="spellStart"/>
      <w:r w:rsidRPr="00FF4607">
        <w:rPr>
          <w:rFonts w:ascii="Lucida Bright" w:hAnsi="Lucida Bright"/>
          <w:bCs/>
        </w:rPr>
        <w:t>Kenchaiah</w:t>
      </w:r>
      <w:proofErr w:type="spellEnd"/>
      <w:r w:rsidRPr="00E13F37">
        <w:rPr>
          <w:rFonts w:ascii="Lucida Bright" w:hAnsi="Lucida Bright"/>
        </w:rPr>
        <w:t>,</w:t>
      </w:r>
      <w:r w:rsidRPr="0041644B">
        <w:rPr>
          <w:rFonts w:ascii="Lucida Bright" w:hAnsi="Lucida Bright"/>
        </w:rPr>
        <w:t xml:space="preserve"> </w:t>
      </w:r>
    </w:p>
    <w:p w14:paraId="12928CE3" w14:textId="77777777" w:rsidR="00093602" w:rsidRPr="0041644B" w:rsidRDefault="00093602" w:rsidP="00093602">
      <w:pPr>
        <w:ind w:left="720" w:firstLine="720"/>
        <w:jc w:val="both"/>
        <w:rPr>
          <w:rFonts w:ascii="Lucida Bright" w:hAnsi="Lucida Bright"/>
        </w:rPr>
      </w:pPr>
      <w:r w:rsidRPr="0041644B">
        <w:rPr>
          <w:rFonts w:ascii="Lucida Bright" w:hAnsi="Lucida Bright"/>
        </w:rPr>
        <w:t xml:space="preserve">Aged about </w:t>
      </w:r>
      <w:r>
        <w:rPr>
          <w:rFonts w:ascii="Lucida Bright" w:hAnsi="Lucida Bright"/>
        </w:rPr>
        <w:t>69</w:t>
      </w:r>
      <w:r w:rsidRPr="0041644B">
        <w:rPr>
          <w:rFonts w:ascii="Lucida Bright" w:hAnsi="Lucida Bright"/>
        </w:rPr>
        <w:t xml:space="preserve"> years,</w:t>
      </w:r>
    </w:p>
    <w:p w14:paraId="1B338DB9" w14:textId="77777777" w:rsidR="00093602" w:rsidRPr="00240461" w:rsidRDefault="00093602" w:rsidP="00093602">
      <w:pPr>
        <w:ind w:left="1440"/>
        <w:jc w:val="both"/>
        <w:rPr>
          <w:rFonts w:ascii="Lucida Bright" w:hAnsi="Lucida Bright"/>
        </w:rPr>
      </w:pPr>
      <w:r w:rsidRPr="00240461">
        <w:rPr>
          <w:rFonts w:ascii="Lucida Bright" w:hAnsi="Lucida Bright"/>
        </w:rPr>
        <w:t>Residing at No.201</w:t>
      </w:r>
      <w:r>
        <w:rPr>
          <w:rFonts w:ascii="Lucida Bright" w:hAnsi="Lucida Bright"/>
        </w:rPr>
        <w:t xml:space="preserve"> (Flat 301)</w:t>
      </w:r>
      <w:r w:rsidRPr="00240461">
        <w:rPr>
          <w:rFonts w:ascii="Lucida Bright" w:hAnsi="Lucida Bright"/>
        </w:rPr>
        <w:t>, 6</w:t>
      </w:r>
      <w:r w:rsidRPr="00240461">
        <w:rPr>
          <w:rFonts w:ascii="Lucida Bright" w:hAnsi="Lucida Bright"/>
          <w:vertAlign w:val="superscript"/>
        </w:rPr>
        <w:t>th</w:t>
      </w:r>
      <w:r w:rsidRPr="00240461">
        <w:rPr>
          <w:rFonts w:ascii="Lucida Bright" w:hAnsi="Lucida Bright"/>
        </w:rPr>
        <w:t xml:space="preserve"> cross, </w:t>
      </w:r>
    </w:p>
    <w:p w14:paraId="23D0C0F5" w14:textId="77777777" w:rsidR="00093602" w:rsidRPr="00240461" w:rsidRDefault="00093602" w:rsidP="00093602">
      <w:pPr>
        <w:ind w:left="1440"/>
        <w:jc w:val="both"/>
        <w:rPr>
          <w:rFonts w:ascii="Lucida Bright" w:hAnsi="Lucida Bright"/>
        </w:rPr>
      </w:pPr>
      <w:r w:rsidRPr="00240461">
        <w:rPr>
          <w:rFonts w:ascii="Lucida Bright" w:hAnsi="Lucida Bright"/>
        </w:rPr>
        <w:t>1</w:t>
      </w:r>
      <w:r w:rsidRPr="00240461">
        <w:rPr>
          <w:rFonts w:ascii="Lucida Bright" w:hAnsi="Lucida Bright"/>
          <w:vertAlign w:val="superscript"/>
        </w:rPr>
        <w:t>st</w:t>
      </w:r>
      <w:r w:rsidRPr="00240461">
        <w:rPr>
          <w:rFonts w:ascii="Lucida Bright" w:hAnsi="Lucida Bright"/>
        </w:rPr>
        <w:t xml:space="preserve"> main, BHEL Layout, </w:t>
      </w:r>
      <w:proofErr w:type="spellStart"/>
      <w:r w:rsidRPr="00240461">
        <w:rPr>
          <w:rFonts w:ascii="Lucida Bright" w:hAnsi="Lucida Bright"/>
        </w:rPr>
        <w:t>Kenchen</w:t>
      </w:r>
      <w:r>
        <w:rPr>
          <w:rFonts w:ascii="Lucida Bright" w:hAnsi="Lucida Bright"/>
        </w:rPr>
        <w:t>aha</w:t>
      </w:r>
      <w:r w:rsidRPr="00240461">
        <w:rPr>
          <w:rFonts w:ascii="Lucida Bright" w:hAnsi="Lucida Bright"/>
        </w:rPr>
        <w:t>lli</w:t>
      </w:r>
      <w:proofErr w:type="spellEnd"/>
      <w:r w:rsidRPr="00240461">
        <w:rPr>
          <w:rFonts w:ascii="Lucida Bright" w:hAnsi="Lucida Bright"/>
        </w:rPr>
        <w:t xml:space="preserve">, </w:t>
      </w:r>
    </w:p>
    <w:p w14:paraId="1A874D2D" w14:textId="77777777" w:rsidR="00093602" w:rsidRDefault="00093602" w:rsidP="00093602">
      <w:pPr>
        <w:ind w:left="1440"/>
        <w:jc w:val="both"/>
        <w:rPr>
          <w:rFonts w:ascii="Lucida Bright" w:hAnsi="Lucida Bright"/>
          <w:b/>
          <w:bCs/>
        </w:rPr>
      </w:pPr>
      <w:r w:rsidRPr="00240461">
        <w:rPr>
          <w:rFonts w:ascii="Lucida Bright" w:hAnsi="Lucida Bright"/>
        </w:rPr>
        <w:t xml:space="preserve">Rajarajeshwari </w:t>
      </w:r>
      <w:proofErr w:type="spellStart"/>
      <w:r w:rsidRPr="00240461">
        <w:rPr>
          <w:rFonts w:ascii="Lucida Bright" w:hAnsi="Lucida Bright"/>
        </w:rPr>
        <w:t>nagar</w:t>
      </w:r>
      <w:proofErr w:type="spellEnd"/>
      <w:r w:rsidRPr="00240461">
        <w:rPr>
          <w:rFonts w:ascii="Lucida Bright" w:hAnsi="Lucida Bright"/>
        </w:rPr>
        <w:t>, Bangalore- 560098</w:t>
      </w:r>
    </w:p>
    <w:p w14:paraId="53A8667A" w14:textId="77777777" w:rsidR="00093602" w:rsidRPr="00240461" w:rsidRDefault="00093602" w:rsidP="00093602">
      <w:pPr>
        <w:jc w:val="both"/>
        <w:rPr>
          <w:rFonts w:ascii="Lucida Bright" w:hAnsi="Lucida Bright"/>
          <w:b/>
          <w:bCs/>
        </w:rPr>
      </w:pPr>
    </w:p>
    <w:p w14:paraId="7E7039D2" w14:textId="77777777" w:rsidR="00093602" w:rsidRPr="0041644B" w:rsidRDefault="00093602" w:rsidP="00093602">
      <w:pPr>
        <w:jc w:val="both"/>
        <w:rPr>
          <w:rFonts w:ascii="Lucida Bright" w:hAnsi="Lucida Bright"/>
        </w:rPr>
      </w:pPr>
      <w:r w:rsidRPr="0041644B">
        <w:rPr>
          <w:rFonts w:ascii="Lucida Bright" w:hAnsi="Lucida Bright"/>
        </w:rPr>
        <w:t xml:space="preserve">Hereinafter referred to as the </w:t>
      </w:r>
      <w:r>
        <w:rPr>
          <w:rFonts w:ascii="Lucida Bright" w:hAnsi="Lucida Bright"/>
        </w:rPr>
        <w:t>‘</w:t>
      </w:r>
      <w:r w:rsidRPr="00240461">
        <w:rPr>
          <w:rFonts w:ascii="Lucida Bright" w:hAnsi="Lucida Bright"/>
          <w:b/>
          <w:bCs/>
        </w:rPr>
        <w:t>LESSOR/</w:t>
      </w:r>
      <w:r w:rsidRPr="00E13F37">
        <w:rPr>
          <w:rFonts w:ascii="Lucida Bright" w:hAnsi="Lucida Bright"/>
          <w:b/>
        </w:rPr>
        <w:t>OWNER</w:t>
      </w:r>
      <w:r>
        <w:rPr>
          <w:rFonts w:ascii="Lucida Bright" w:hAnsi="Lucida Bright"/>
          <w:b/>
        </w:rPr>
        <w:t>’</w:t>
      </w:r>
      <w:r w:rsidRPr="0041644B">
        <w:rPr>
          <w:rFonts w:ascii="Lucida Bright" w:hAnsi="Lucida Bright"/>
        </w:rPr>
        <w:t xml:space="preserve"> of the ONE PART;</w:t>
      </w:r>
      <w:r w:rsidRPr="0041644B">
        <w:rPr>
          <w:rFonts w:ascii="Lucida Bright" w:hAnsi="Lucida Bright"/>
        </w:rPr>
        <w:tab/>
      </w:r>
      <w:r w:rsidRPr="0041644B">
        <w:rPr>
          <w:rFonts w:ascii="Lucida Bright" w:hAnsi="Lucida Bright"/>
        </w:rPr>
        <w:tab/>
      </w:r>
      <w:r w:rsidRPr="0041644B">
        <w:rPr>
          <w:rFonts w:ascii="Lucida Bright" w:hAnsi="Lucida Bright"/>
        </w:rPr>
        <w:tab/>
      </w:r>
    </w:p>
    <w:p w14:paraId="326735E2" w14:textId="77777777" w:rsidR="00093602" w:rsidRPr="0041644B" w:rsidRDefault="00093602" w:rsidP="00093602">
      <w:pPr>
        <w:jc w:val="both"/>
        <w:rPr>
          <w:rFonts w:ascii="Lucida Bright" w:hAnsi="Lucida Bright"/>
          <w:u w:val="single"/>
        </w:rPr>
      </w:pPr>
    </w:p>
    <w:p w14:paraId="3C8AFE09" w14:textId="77777777" w:rsidR="00093602" w:rsidRPr="0041644B" w:rsidRDefault="00093602" w:rsidP="00093602">
      <w:pPr>
        <w:jc w:val="both"/>
        <w:rPr>
          <w:rFonts w:ascii="Lucida Bright" w:hAnsi="Lucida Bright"/>
          <w:u w:val="single"/>
        </w:rPr>
      </w:pPr>
      <w:r w:rsidRPr="0041644B">
        <w:rPr>
          <w:rFonts w:ascii="Lucida Bright" w:hAnsi="Lucida Bright"/>
          <w:u w:val="single"/>
        </w:rPr>
        <w:t>IN FAVOUR OF:</w:t>
      </w:r>
    </w:p>
    <w:p w14:paraId="3B407E6E" w14:textId="77777777" w:rsidR="00093602" w:rsidRPr="0041644B" w:rsidRDefault="00093602" w:rsidP="00093602">
      <w:pPr>
        <w:ind w:left="720" w:firstLine="720"/>
        <w:jc w:val="both"/>
        <w:rPr>
          <w:rFonts w:ascii="Lucida Bright" w:hAnsi="Lucida Bright"/>
          <w:b/>
          <w:bCs/>
        </w:rPr>
      </w:pPr>
    </w:p>
    <w:p w14:paraId="343F0FAA" w14:textId="77777777" w:rsidR="00093602" w:rsidRPr="00093602" w:rsidRDefault="00093602" w:rsidP="00093602">
      <w:pPr>
        <w:ind w:left="720" w:firstLine="720"/>
        <w:jc w:val="both"/>
        <w:rPr>
          <w:rFonts w:ascii="Lucida Bright" w:hAnsi="Lucida Bright"/>
          <w:b/>
          <w:color w:val="EE0000"/>
        </w:rPr>
      </w:pPr>
      <w:r w:rsidRPr="00093602">
        <w:rPr>
          <w:rFonts w:ascii="Lucida Bright" w:hAnsi="Lucida Bright"/>
          <w:b/>
          <w:color w:val="EE0000"/>
        </w:rPr>
        <w:t xml:space="preserve">Mr. Vivek M. V. </w:t>
      </w:r>
      <w:r w:rsidRPr="00093602">
        <w:rPr>
          <w:rFonts w:ascii="Lucida Bright" w:hAnsi="Lucida Bright"/>
          <w:bCs/>
          <w:color w:val="EE0000"/>
        </w:rPr>
        <w:t>s/o Veeresh M.,</w:t>
      </w:r>
    </w:p>
    <w:p w14:paraId="7248AE18" w14:textId="77777777" w:rsidR="00093602" w:rsidRPr="00093602" w:rsidRDefault="00093602" w:rsidP="00093602">
      <w:pPr>
        <w:ind w:left="720" w:firstLine="720"/>
        <w:jc w:val="both"/>
        <w:rPr>
          <w:rFonts w:ascii="Lucida Bright" w:hAnsi="Lucida Bright"/>
          <w:color w:val="EE0000"/>
        </w:rPr>
      </w:pPr>
      <w:r w:rsidRPr="00093602">
        <w:rPr>
          <w:rFonts w:ascii="Lucida Bright" w:hAnsi="Lucida Bright"/>
          <w:color w:val="EE0000"/>
        </w:rPr>
        <w:t>Aged about 34 years,</w:t>
      </w:r>
    </w:p>
    <w:p w14:paraId="694BB78B" w14:textId="77777777" w:rsidR="00093602" w:rsidRPr="00093602" w:rsidRDefault="00093602" w:rsidP="00093602">
      <w:pPr>
        <w:ind w:left="720" w:firstLine="720"/>
        <w:jc w:val="both"/>
        <w:rPr>
          <w:rFonts w:ascii="Lucida Bright" w:hAnsi="Lucida Bright"/>
          <w:color w:val="EE0000"/>
        </w:rPr>
      </w:pPr>
      <w:r w:rsidRPr="00093602">
        <w:rPr>
          <w:rFonts w:ascii="Lucida Bright" w:hAnsi="Lucida Bright"/>
          <w:color w:val="EE0000"/>
        </w:rPr>
        <w:t>Residing at No.2345/1, 10</w:t>
      </w:r>
      <w:r w:rsidRPr="00093602">
        <w:rPr>
          <w:rFonts w:ascii="Lucida Bright" w:hAnsi="Lucida Bright"/>
          <w:color w:val="EE0000"/>
          <w:vertAlign w:val="superscript"/>
        </w:rPr>
        <w:t>th</w:t>
      </w:r>
      <w:r w:rsidRPr="00093602">
        <w:rPr>
          <w:rFonts w:ascii="Lucida Bright" w:hAnsi="Lucida Bright"/>
          <w:color w:val="EE0000"/>
        </w:rPr>
        <w:t xml:space="preserve"> cross, </w:t>
      </w:r>
    </w:p>
    <w:p w14:paraId="18CD2DD5" w14:textId="77777777" w:rsidR="00093602" w:rsidRPr="00093602" w:rsidRDefault="00093602" w:rsidP="00093602">
      <w:pPr>
        <w:ind w:left="720" w:firstLine="720"/>
        <w:jc w:val="both"/>
        <w:rPr>
          <w:rFonts w:ascii="Lucida Bright" w:hAnsi="Lucida Bright"/>
          <w:color w:val="EE0000"/>
        </w:rPr>
      </w:pPr>
      <w:proofErr w:type="spellStart"/>
      <w:r w:rsidRPr="00093602">
        <w:rPr>
          <w:rFonts w:ascii="Lucida Bright" w:hAnsi="Lucida Bright"/>
          <w:color w:val="EE0000"/>
        </w:rPr>
        <w:t>Basaveshwara</w:t>
      </w:r>
      <w:proofErr w:type="spellEnd"/>
      <w:r w:rsidRPr="00093602">
        <w:rPr>
          <w:rFonts w:ascii="Lucida Bright" w:hAnsi="Lucida Bright"/>
          <w:color w:val="EE0000"/>
        </w:rPr>
        <w:t xml:space="preserve"> road, K R Mohalla, </w:t>
      </w:r>
    </w:p>
    <w:p w14:paraId="12641228" w14:textId="77777777" w:rsidR="00093602" w:rsidRPr="00093602" w:rsidRDefault="00093602" w:rsidP="00093602">
      <w:pPr>
        <w:ind w:left="720" w:firstLine="720"/>
        <w:jc w:val="both"/>
        <w:rPr>
          <w:rFonts w:ascii="Lucida Bright" w:hAnsi="Lucida Bright"/>
          <w:color w:val="EE0000"/>
        </w:rPr>
      </w:pPr>
      <w:r w:rsidRPr="00093602">
        <w:rPr>
          <w:rFonts w:ascii="Lucida Bright" w:hAnsi="Lucida Bright"/>
          <w:color w:val="EE0000"/>
        </w:rPr>
        <w:t>Mysore- 570004</w:t>
      </w:r>
    </w:p>
    <w:p w14:paraId="241950D7" w14:textId="77777777" w:rsidR="00093602" w:rsidRPr="0041644B" w:rsidRDefault="00093602" w:rsidP="00093602">
      <w:pPr>
        <w:ind w:left="720" w:firstLine="720"/>
        <w:jc w:val="both"/>
        <w:rPr>
          <w:rFonts w:ascii="Lucida Bright" w:hAnsi="Lucida Bright"/>
        </w:rPr>
      </w:pPr>
    </w:p>
    <w:p w14:paraId="7A3F0671" w14:textId="77777777" w:rsidR="00093602" w:rsidRPr="0041644B" w:rsidRDefault="00093602" w:rsidP="00093602">
      <w:pPr>
        <w:jc w:val="both"/>
        <w:rPr>
          <w:rFonts w:ascii="Lucida Bright" w:hAnsi="Lucida Bright"/>
        </w:rPr>
      </w:pPr>
      <w:r w:rsidRPr="0041644B">
        <w:rPr>
          <w:rFonts w:ascii="Lucida Bright" w:hAnsi="Lucida Bright"/>
        </w:rPr>
        <w:t xml:space="preserve">Hereinafter referred to as the </w:t>
      </w:r>
      <w:r>
        <w:rPr>
          <w:rFonts w:ascii="Lucida Bright" w:hAnsi="Lucida Bright"/>
          <w:b/>
        </w:rPr>
        <w:t>’LESSEE/T</w:t>
      </w:r>
      <w:r w:rsidRPr="00E13F37">
        <w:rPr>
          <w:rFonts w:ascii="Lucida Bright" w:hAnsi="Lucida Bright"/>
          <w:b/>
        </w:rPr>
        <w:t>ENANT</w:t>
      </w:r>
      <w:r>
        <w:rPr>
          <w:rFonts w:ascii="Lucida Bright" w:hAnsi="Lucida Bright"/>
          <w:b/>
        </w:rPr>
        <w:t>’</w:t>
      </w:r>
      <w:r w:rsidRPr="0041644B">
        <w:rPr>
          <w:rFonts w:ascii="Lucida Bright" w:hAnsi="Lucida Bright"/>
        </w:rPr>
        <w:t xml:space="preserve"> of the OTHER PART;</w:t>
      </w:r>
    </w:p>
    <w:p w14:paraId="5EE7220C" w14:textId="77777777" w:rsidR="00093602" w:rsidRPr="0041644B" w:rsidRDefault="00093602" w:rsidP="00093602">
      <w:pPr>
        <w:pStyle w:val="BodyTextIndent2"/>
        <w:rPr>
          <w:rFonts w:ascii="Lucida Bright" w:hAnsi="Lucida Bright"/>
          <w:szCs w:val="24"/>
        </w:rPr>
      </w:pPr>
    </w:p>
    <w:p w14:paraId="64121015" w14:textId="77777777" w:rsidR="00093602" w:rsidRPr="0041644B" w:rsidRDefault="00093602" w:rsidP="00093602">
      <w:pPr>
        <w:pStyle w:val="BodyTextIndent2"/>
        <w:ind w:firstLine="0"/>
        <w:rPr>
          <w:rFonts w:ascii="Lucida Bright" w:hAnsi="Lucida Bright"/>
          <w:szCs w:val="24"/>
        </w:rPr>
      </w:pPr>
      <w:r>
        <w:rPr>
          <w:rFonts w:ascii="Lucida Bright" w:hAnsi="Lucida Bright"/>
          <w:szCs w:val="24"/>
        </w:rPr>
        <w:t>Whereas, t</w:t>
      </w:r>
      <w:r w:rsidRPr="0041644B">
        <w:rPr>
          <w:rFonts w:ascii="Lucida Bright" w:hAnsi="Lucida Bright"/>
          <w:szCs w:val="24"/>
        </w:rPr>
        <w:t xml:space="preserve">he term </w:t>
      </w:r>
      <w:r w:rsidRPr="00240461">
        <w:rPr>
          <w:rFonts w:ascii="Lucida Bright" w:hAnsi="Lucida Bright"/>
          <w:b/>
          <w:bCs/>
        </w:rPr>
        <w:t>LESSOR/</w:t>
      </w:r>
      <w:r w:rsidRPr="00E13F37">
        <w:rPr>
          <w:rFonts w:ascii="Lucida Bright" w:hAnsi="Lucida Bright"/>
          <w:b/>
        </w:rPr>
        <w:t>OWNER</w:t>
      </w:r>
      <w:r>
        <w:rPr>
          <w:rFonts w:ascii="Lucida Bright" w:hAnsi="Lucida Bright"/>
          <w:szCs w:val="24"/>
        </w:rPr>
        <w:t xml:space="preserve"> </w:t>
      </w:r>
      <w:r w:rsidRPr="0041644B">
        <w:rPr>
          <w:rFonts w:ascii="Lucida Bright" w:hAnsi="Lucida Bright"/>
          <w:szCs w:val="24"/>
        </w:rPr>
        <w:t xml:space="preserve">and </w:t>
      </w:r>
      <w:r>
        <w:rPr>
          <w:rFonts w:ascii="Lucida Bright" w:hAnsi="Lucida Bright"/>
          <w:b/>
        </w:rPr>
        <w:t>LESSEE/T</w:t>
      </w:r>
      <w:r w:rsidRPr="00E13F37">
        <w:rPr>
          <w:rFonts w:ascii="Lucida Bright" w:hAnsi="Lucida Bright"/>
          <w:b/>
        </w:rPr>
        <w:t>ENANT</w:t>
      </w:r>
      <w:r w:rsidRPr="0041644B">
        <w:rPr>
          <w:rFonts w:ascii="Lucida Bright" w:hAnsi="Lucida Bright"/>
          <w:szCs w:val="24"/>
        </w:rPr>
        <w:t xml:space="preserve"> shall mean and include their respective legal heirs, executors, administrators, legal representatives and assigns etc.</w:t>
      </w:r>
    </w:p>
    <w:p w14:paraId="23FFDAC9" w14:textId="77777777" w:rsidR="00093602" w:rsidRPr="0041644B" w:rsidRDefault="00093602" w:rsidP="00093602">
      <w:pPr>
        <w:pStyle w:val="BodyTextIndent2"/>
        <w:ind w:firstLine="0"/>
        <w:rPr>
          <w:rFonts w:ascii="Lucida Bright" w:hAnsi="Lucida Bright"/>
          <w:szCs w:val="24"/>
        </w:rPr>
      </w:pPr>
    </w:p>
    <w:p w14:paraId="29790CBD" w14:textId="77777777" w:rsidR="00093602" w:rsidRPr="0041644B" w:rsidRDefault="00093602" w:rsidP="00093602">
      <w:pPr>
        <w:pStyle w:val="Heading2"/>
        <w:jc w:val="center"/>
        <w:rPr>
          <w:rFonts w:ascii="Lucida Bright" w:hAnsi="Lucida Bright"/>
          <w:szCs w:val="24"/>
        </w:rPr>
      </w:pPr>
      <w:r w:rsidRPr="0041644B">
        <w:rPr>
          <w:rFonts w:ascii="Lucida Bright" w:hAnsi="Lucida Bright"/>
          <w:szCs w:val="24"/>
        </w:rPr>
        <w:t>WITNESSETH AS FOLLOWS:</w:t>
      </w:r>
    </w:p>
    <w:p w14:paraId="23EA7F96" w14:textId="77777777" w:rsidR="00093602" w:rsidRPr="0041644B" w:rsidRDefault="00093602" w:rsidP="00093602">
      <w:pPr>
        <w:ind w:firstLine="720"/>
        <w:jc w:val="both"/>
        <w:rPr>
          <w:rFonts w:ascii="Lucida Bright" w:hAnsi="Lucida Bright"/>
        </w:rPr>
      </w:pPr>
    </w:p>
    <w:p w14:paraId="762D578F" w14:textId="77777777" w:rsidR="00093602" w:rsidRPr="00762728" w:rsidRDefault="00093602" w:rsidP="00093602">
      <w:pPr>
        <w:ind w:firstLine="720"/>
        <w:jc w:val="both"/>
        <w:rPr>
          <w:rFonts w:ascii="Lucida Bright" w:hAnsi="Lucida Bright"/>
        </w:rPr>
      </w:pPr>
      <w:r>
        <w:rPr>
          <w:rFonts w:ascii="Lucida Bright" w:hAnsi="Lucida Bright"/>
        </w:rPr>
        <w:t>T</w:t>
      </w:r>
      <w:r w:rsidRPr="0041644B">
        <w:rPr>
          <w:rFonts w:ascii="Lucida Bright" w:hAnsi="Lucida Bright"/>
        </w:rPr>
        <w:t xml:space="preserve">he </w:t>
      </w:r>
      <w:r>
        <w:rPr>
          <w:rFonts w:ascii="Lucida Bright" w:hAnsi="Lucida Bright"/>
        </w:rPr>
        <w:t>Lessor</w:t>
      </w:r>
      <w:r w:rsidRPr="0041644B">
        <w:rPr>
          <w:rFonts w:ascii="Lucida Bright" w:hAnsi="Lucida Bright"/>
        </w:rPr>
        <w:t xml:space="preserve"> is the absolute owner of the residential </w:t>
      </w:r>
      <w:r>
        <w:rPr>
          <w:rFonts w:ascii="Lucida Bright" w:hAnsi="Lucida Bright"/>
        </w:rPr>
        <w:t xml:space="preserve">building </w:t>
      </w:r>
      <w:r w:rsidRPr="0041644B">
        <w:rPr>
          <w:rFonts w:ascii="Lucida Bright" w:hAnsi="Lucida Bright"/>
        </w:rPr>
        <w:t xml:space="preserve">property bearing </w:t>
      </w:r>
      <w:r w:rsidRPr="00CA6B77">
        <w:rPr>
          <w:rFonts w:ascii="Lucida Bright" w:hAnsi="Lucida Bright"/>
          <w:b/>
          <w:bCs/>
        </w:rPr>
        <w:t>House</w:t>
      </w:r>
      <w:r>
        <w:rPr>
          <w:rFonts w:ascii="Lucida Bright" w:hAnsi="Lucida Bright"/>
        </w:rPr>
        <w:t xml:space="preserve"> </w:t>
      </w:r>
      <w:r w:rsidRPr="00245D9A">
        <w:rPr>
          <w:rFonts w:ascii="Lucida Bright" w:hAnsi="Lucida Bright"/>
          <w:b/>
          <w:bCs/>
        </w:rPr>
        <w:t xml:space="preserve">No. 201, </w:t>
      </w:r>
      <w:r w:rsidRPr="00245D9A">
        <w:rPr>
          <w:rFonts w:ascii="Lucida Bright" w:hAnsi="Lucida Bright"/>
        </w:rPr>
        <w:t>situated at</w:t>
      </w:r>
      <w:r w:rsidRPr="00245D9A">
        <w:rPr>
          <w:rFonts w:ascii="Lucida Bright" w:hAnsi="Lucida Bright"/>
          <w:b/>
          <w:bCs/>
        </w:rPr>
        <w:t xml:space="preserve"> 6</w:t>
      </w:r>
      <w:r w:rsidRPr="00245D9A">
        <w:rPr>
          <w:rFonts w:ascii="Lucida Bright" w:hAnsi="Lucida Bright"/>
          <w:b/>
          <w:bCs/>
          <w:vertAlign w:val="superscript"/>
        </w:rPr>
        <w:t>th</w:t>
      </w:r>
      <w:r w:rsidRPr="00245D9A">
        <w:rPr>
          <w:rFonts w:ascii="Lucida Bright" w:hAnsi="Lucida Bright"/>
          <w:b/>
          <w:bCs/>
        </w:rPr>
        <w:t xml:space="preserve"> cross, 1</w:t>
      </w:r>
      <w:r w:rsidRPr="00245D9A">
        <w:rPr>
          <w:rFonts w:ascii="Lucida Bright" w:hAnsi="Lucida Bright"/>
          <w:b/>
          <w:bCs/>
          <w:vertAlign w:val="superscript"/>
        </w:rPr>
        <w:t>st</w:t>
      </w:r>
      <w:r w:rsidRPr="00245D9A">
        <w:rPr>
          <w:rFonts w:ascii="Lucida Bright" w:hAnsi="Lucida Bright"/>
          <w:b/>
          <w:bCs/>
        </w:rPr>
        <w:t xml:space="preserve"> main, BHEL Layout,</w:t>
      </w:r>
      <w:r>
        <w:rPr>
          <w:rFonts w:ascii="Lucida Bright" w:hAnsi="Lucida Bright"/>
          <w:b/>
          <w:bCs/>
        </w:rPr>
        <w:t xml:space="preserve"> </w:t>
      </w:r>
      <w:proofErr w:type="spellStart"/>
      <w:r w:rsidRPr="00245D9A">
        <w:rPr>
          <w:rFonts w:ascii="Lucida Bright" w:hAnsi="Lucida Bright"/>
          <w:b/>
          <w:bCs/>
        </w:rPr>
        <w:t>Kenchenahalli</w:t>
      </w:r>
      <w:proofErr w:type="spellEnd"/>
      <w:r w:rsidRPr="00245D9A">
        <w:rPr>
          <w:rFonts w:ascii="Lucida Bright" w:hAnsi="Lucida Bright"/>
          <w:b/>
          <w:bCs/>
        </w:rPr>
        <w:t xml:space="preserve">, Rajarajeshwari </w:t>
      </w:r>
      <w:proofErr w:type="spellStart"/>
      <w:r w:rsidRPr="00245D9A">
        <w:rPr>
          <w:rFonts w:ascii="Lucida Bright" w:hAnsi="Lucida Bright"/>
          <w:b/>
          <w:bCs/>
        </w:rPr>
        <w:t>nagar</w:t>
      </w:r>
      <w:proofErr w:type="spellEnd"/>
      <w:r w:rsidRPr="00245D9A">
        <w:rPr>
          <w:rFonts w:ascii="Lucida Bright" w:hAnsi="Lucida Bright"/>
          <w:b/>
          <w:bCs/>
        </w:rPr>
        <w:t>, Bangalore- 560098</w:t>
      </w:r>
      <w:r>
        <w:rPr>
          <w:rFonts w:ascii="Lucida Bright" w:hAnsi="Lucida Bright"/>
        </w:rPr>
        <w:t xml:space="preserve"> and, its piece of</w:t>
      </w:r>
      <w:r w:rsidRPr="00093602">
        <w:rPr>
          <w:rFonts w:ascii="Lucida Bright" w:hAnsi="Lucida Bright"/>
        </w:rPr>
        <w:t xml:space="preserve"> </w:t>
      </w:r>
      <w:r w:rsidRPr="00093602">
        <w:rPr>
          <w:rFonts w:ascii="Lucida Bright" w:hAnsi="Lucida Bright"/>
          <w:b/>
          <w:bCs/>
        </w:rPr>
        <w:t xml:space="preserve">Flat </w:t>
      </w:r>
      <w:r w:rsidRPr="00093602">
        <w:rPr>
          <w:rFonts w:ascii="Lucida Bright" w:hAnsi="Lucida Bright"/>
          <w:b/>
          <w:bCs/>
          <w:color w:val="EE0000"/>
        </w:rPr>
        <w:t xml:space="preserve">102 </w:t>
      </w:r>
      <w:r w:rsidRPr="00093602">
        <w:rPr>
          <w:rFonts w:ascii="Lucida Bright" w:hAnsi="Lucida Bright"/>
        </w:rPr>
        <w:t xml:space="preserve">to the </w:t>
      </w:r>
      <w:r w:rsidRPr="00093602">
        <w:rPr>
          <w:rFonts w:ascii="Lucida Bright" w:hAnsi="Lucida Bright"/>
          <w:b/>
          <w:bCs/>
          <w:color w:val="EE0000"/>
        </w:rPr>
        <w:t xml:space="preserve">east </w:t>
      </w:r>
      <w:r w:rsidRPr="00093602">
        <w:rPr>
          <w:rFonts w:ascii="Lucida Bright" w:hAnsi="Lucida Bright"/>
          <w:b/>
          <w:bCs/>
        </w:rPr>
        <w:t>side</w:t>
      </w:r>
      <w:r w:rsidRPr="00093602">
        <w:rPr>
          <w:rFonts w:ascii="Lucida Bright" w:hAnsi="Lucida Bright"/>
          <w:color w:val="EE0000"/>
        </w:rPr>
        <w:t xml:space="preserve"> </w:t>
      </w:r>
      <w:r w:rsidRPr="00093602">
        <w:rPr>
          <w:rFonts w:ascii="Lucida Bright" w:hAnsi="Lucida Bright"/>
        </w:rPr>
        <w:t>in</w:t>
      </w:r>
      <w:r w:rsidRPr="00093602">
        <w:rPr>
          <w:rFonts w:ascii="Lucida Bright" w:hAnsi="Lucida Bright"/>
          <w:color w:val="EE0000"/>
        </w:rPr>
        <w:t xml:space="preserve"> </w:t>
      </w:r>
      <w:r w:rsidRPr="00093602">
        <w:rPr>
          <w:rFonts w:ascii="Lucida Bright" w:hAnsi="Lucida Bright"/>
          <w:b/>
          <w:bCs/>
          <w:color w:val="EE0000"/>
        </w:rPr>
        <w:t xml:space="preserve">first </w:t>
      </w:r>
      <w:r w:rsidRPr="00093602">
        <w:rPr>
          <w:rFonts w:ascii="Lucida Bright" w:hAnsi="Lucida Bright"/>
          <w:b/>
          <w:bCs/>
        </w:rPr>
        <w:t>floor</w:t>
      </w:r>
      <w:r>
        <w:rPr>
          <w:rFonts w:ascii="Lucida Bright" w:hAnsi="Lucida Bright"/>
        </w:rPr>
        <w:t xml:space="preserve"> of the same </w:t>
      </w:r>
      <w:r w:rsidRPr="00093602">
        <w:rPr>
          <w:rFonts w:ascii="Lucida Bright" w:hAnsi="Lucida Bright"/>
        </w:rPr>
        <w:t xml:space="preserve">building. </w:t>
      </w:r>
      <w:r w:rsidRPr="00093602">
        <w:rPr>
          <w:rFonts w:ascii="Lucida Bright" w:hAnsi="Lucida Bright"/>
          <w:b/>
          <w:bCs/>
        </w:rPr>
        <w:t xml:space="preserve">Flat </w:t>
      </w:r>
      <w:r w:rsidRPr="00093602">
        <w:rPr>
          <w:rFonts w:ascii="Lucida Bright" w:hAnsi="Lucida Bright"/>
          <w:b/>
          <w:bCs/>
          <w:color w:val="EE0000"/>
        </w:rPr>
        <w:t>102</w:t>
      </w:r>
      <w:r>
        <w:rPr>
          <w:rFonts w:ascii="Lucida Bright" w:hAnsi="Lucida Bright"/>
        </w:rPr>
        <w:t xml:space="preserve">, consisting of </w:t>
      </w:r>
      <w:r w:rsidRPr="006D56E0">
        <w:rPr>
          <w:rFonts w:ascii="Lucida Bright" w:hAnsi="Lucida Bright"/>
          <w:b/>
          <w:bCs/>
        </w:rPr>
        <w:t>1Hall, 1Pooja Room, 1Kitchen, 2Bedrooms and 2Bathrooms</w:t>
      </w:r>
      <w:r>
        <w:rPr>
          <w:rFonts w:ascii="Lucida Bright" w:hAnsi="Lucida Bright"/>
        </w:rPr>
        <w:t xml:space="preserve"> is fully described in the Schedule below, </w:t>
      </w:r>
      <w:r w:rsidRPr="0041644B">
        <w:rPr>
          <w:rFonts w:ascii="Lucida Bright" w:hAnsi="Lucida Bright"/>
        </w:rPr>
        <w:t xml:space="preserve">hereunder and hereinafter referred to as the </w:t>
      </w:r>
      <w:r w:rsidRPr="0041644B">
        <w:rPr>
          <w:rFonts w:ascii="Lucida Bright" w:hAnsi="Lucida Bright"/>
          <w:b/>
        </w:rPr>
        <w:t>‘SCHEDULE PROPERTY’</w:t>
      </w:r>
      <w:r w:rsidRPr="0041644B">
        <w:rPr>
          <w:rFonts w:ascii="Lucida Bright" w:hAnsi="Lucida Bright"/>
        </w:rPr>
        <w:t>.</w:t>
      </w:r>
      <w:r>
        <w:rPr>
          <w:rFonts w:ascii="Lucida Bright" w:hAnsi="Lucida Bright"/>
        </w:rPr>
        <w:t xml:space="preserve"> </w:t>
      </w:r>
    </w:p>
    <w:p w14:paraId="44850063" w14:textId="77777777" w:rsidR="00093602" w:rsidRPr="0041644B" w:rsidRDefault="00093602" w:rsidP="00093602">
      <w:pPr>
        <w:jc w:val="center"/>
        <w:rPr>
          <w:rFonts w:ascii="Lucida Bright" w:hAnsi="Lucida Bright"/>
        </w:rPr>
      </w:pPr>
    </w:p>
    <w:p w14:paraId="3D6C9E1F" w14:textId="77777777" w:rsidR="00093602" w:rsidRDefault="00093602" w:rsidP="00093602">
      <w:pPr>
        <w:ind w:firstLine="720"/>
        <w:jc w:val="both"/>
        <w:rPr>
          <w:rFonts w:ascii="Lucida Bright" w:hAnsi="Lucida Bright"/>
        </w:rPr>
      </w:pPr>
      <w:r>
        <w:rPr>
          <w:rFonts w:ascii="Lucida Bright" w:hAnsi="Lucida Bright"/>
        </w:rPr>
        <w:t>And</w:t>
      </w:r>
      <w:r w:rsidRPr="0041644B">
        <w:rPr>
          <w:rFonts w:ascii="Lucida Bright" w:hAnsi="Lucida Bright"/>
        </w:rPr>
        <w:t xml:space="preserve">, on the request of the </w:t>
      </w:r>
      <w:r w:rsidRPr="006D56E0">
        <w:rPr>
          <w:rFonts w:ascii="Lucida Bright" w:hAnsi="Lucida Bright"/>
          <w:b/>
          <w:bCs/>
        </w:rPr>
        <w:t>TENANT</w:t>
      </w:r>
      <w:r w:rsidRPr="0041644B">
        <w:rPr>
          <w:rFonts w:ascii="Lucida Bright" w:hAnsi="Lucida Bright"/>
        </w:rPr>
        <w:t xml:space="preserve">, the </w:t>
      </w:r>
      <w:r w:rsidRPr="006D56E0">
        <w:rPr>
          <w:rFonts w:ascii="Lucida Bright" w:hAnsi="Lucida Bright"/>
          <w:b/>
          <w:bCs/>
        </w:rPr>
        <w:t>OWNER</w:t>
      </w:r>
      <w:r w:rsidRPr="0041644B">
        <w:rPr>
          <w:rFonts w:ascii="Lucida Bright" w:hAnsi="Lucida Bright"/>
        </w:rPr>
        <w:t xml:space="preserve"> has a</w:t>
      </w:r>
      <w:r>
        <w:rPr>
          <w:rFonts w:ascii="Lucida Bright" w:hAnsi="Lucida Bright"/>
        </w:rPr>
        <w:t xml:space="preserve">greed to let out the </w:t>
      </w:r>
      <w:r w:rsidRPr="00D42603">
        <w:rPr>
          <w:rFonts w:ascii="Lucida Bright" w:hAnsi="Lucida Bright"/>
          <w:b/>
          <w:bCs/>
        </w:rPr>
        <w:t>Scheduled Property</w:t>
      </w:r>
      <w:r w:rsidRPr="0041644B">
        <w:rPr>
          <w:rFonts w:ascii="Lucida Bright" w:hAnsi="Lucida Bright"/>
        </w:rPr>
        <w:t xml:space="preserve"> under the </w:t>
      </w:r>
      <w:r>
        <w:rPr>
          <w:rFonts w:ascii="Lucida Bright" w:hAnsi="Lucida Bright"/>
          <w:b/>
          <w:bCs/>
        </w:rPr>
        <w:t>T</w:t>
      </w:r>
      <w:r w:rsidRPr="00D42603">
        <w:rPr>
          <w:rFonts w:ascii="Lucida Bright" w:hAnsi="Lucida Bright"/>
          <w:b/>
          <w:bCs/>
        </w:rPr>
        <w:t xml:space="preserve">erms and </w:t>
      </w:r>
      <w:r>
        <w:rPr>
          <w:rFonts w:ascii="Lucida Bright" w:hAnsi="Lucida Bright"/>
          <w:b/>
          <w:bCs/>
        </w:rPr>
        <w:t>C</w:t>
      </w:r>
      <w:r w:rsidRPr="00D42603">
        <w:rPr>
          <w:rFonts w:ascii="Lucida Bright" w:hAnsi="Lucida Bright"/>
          <w:b/>
          <w:bCs/>
        </w:rPr>
        <w:t>onditions</w:t>
      </w:r>
      <w:r>
        <w:rPr>
          <w:rFonts w:ascii="Lucida Bright" w:hAnsi="Lucida Bright"/>
        </w:rPr>
        <w:t>, that</w:t>
      </w:r>
    </w:p>
    <w:p w14:paraId="0AFAE208" w14:textId="77777777" w:rsidR="00093602" w:rsidRDefault="00093602" w:rsidP="00093602">
      <w:pPr>
        <w:ind w:firstLine="720"/>
        <w:jc w:val="both"/>
        <w:rPr>
          <w:rFonts w:ascii="Lucida Bright" w:hAnsi="Lucida Bright"/>
        </w:rPr>
      </w:pPr>
    </w:p>
    <w:p w14:paraId="55BE0D6B" w14:textId="77777777" w:rsidR="00093602" w:rsidRPr="0041644B" w:rsidRDefault="00093602" w:rsidP="00093602">
      <w:pPr>
        <w:ind w:left="360"/>
        <w:jc w:val="right"/>
        <w:rPr>
          <w:rFonts w:ascii="Lucida Bright" w:hAnsi="Lucida Bright"/>
        </w:rPr>
      </w:pPr>
    </w:p>
    <w:p w14:paraId="7715AAC5" w14:textId="10028AB1" w:rsidR="00093602" w:rsidRDefault="00093602" w:rsidP="00093602">
      <w:pPr>
        <w:pStyle w:val="BodyText"/>
        <w:numPr>
          <w:ilvl w:val="0"/>
          <w:numId w:val="1"/>
        </w:numPr>
        <w:rPr>
          <w:rFonts w:ascii="Lucida Bright" w:hAnsi="Lucida Bright"/>
          <w:sz w:val="24"/>
          <w:szCs w:val="24"/>
        </w:rPr>
      </w:pPr>
      <w:r w:rsidRPr="0041644B">
        <w:rPr>
          <w:rFonts w:ascii="Lucida Bright" w:hAnsi="Lucida Bright"/>
          <w:sz w:val="24"/>
          <w:szCs w:val="24"/>
        </w:rPr>
        <w:t xml:space="preserve">The TENANT shall pay to the OWNER </w:t>
      </w:r>
      <w:r>
        <w:rPr>
          <w:rFonts w:ascii="Lucida Bright" w:hAnsi="Lucida Bright"/>
          <w:sz w:val="24"/>
          <w:szCs w:val="24"/>
        </w:rPr>
        <w:t xml:space="preserve">a monthly </w:t>
      </w:r>
      <w:r w:rsidRPr="0097392B">
        <w:rPr>
          <w:rFonts w:ascii="Lucida Bright" w:hAnsi="Lucida Bright"/>
          <w:b/>
          <w:bCs/>
          <w:sz w:val="24"/>
          <w:szCs w:val="24"/>
        </w:rPr>
        <w:t>Rent</w:t>
      </w:r>
      <w:r>
        <w:rPr>
          <w:rFonts w:ascii="Lucida Bright" w:hAnsi="Lucida Bright"/>
          <w:sz w:val="24"/>
          <w:szCs w:val="24"/>
        </w:rPr>
        <w:t xml:space="preserve"> of</w:t>
      </w:r>
      <w:r w:rsidRPr="0041644B">
        <w:rPr>
          <w:rFonts w:ascii="Lucida Bright" w:hAnsi="Lucida Bright"/>
          <w:sz w:val="24"/>
          <w:szCs w:val="24"/>
        </w:rPr>
        <w:t xml:space="preserve"> </w:t>
      </w:r>
      <w:r>
        <w:rPr>
          <w:rFonts w:ascii="Lucida Bright" w:hAnsi="Lucida Bright"/>
          <w:b/>
          <w:sz w:val="24"/>
          <w:szCs w:val="24"/>
        </w:rPr>
        <w:t>Rs.</w:t>
      </w:r>
      <w:r w:rsidRPr="00093602">
        <w:rPr>
          <w:rFonts w:ascii="Lucida Bright" w:hAnsi="Lucida Bright"/>
          <w:b/>
          <w:color w:val="EE0000"/>
          <w:sz w:val="24"/>
          <w:szCs w:val="24"/>
        </w:rPr>
        <w:t>18500/- (Rupees Eighteen Thousand Five Hundred only</w:t>
      </w:r>
      <w:r w:rsidRPr="00093602">
        <w:rPr>
          <w:rFonts w:ascii="Lucida Bright" w:hAnsi="Lucida Bright"/>
          <w:b/>
          <w:color w:val="EE0000"/>
          <w:sz w:val="24"/>
          <w:szCs w:val="24"/>
        </w:rPr>
        <w:t>)</w:t>
      </w:r>
      <w:r w:rsidRPr="00093602">
        <w:rPr>
          <w:rFonts w:ascii="Lucida Bright" w:hAnsi="Lucida Bright"/>
          <w:b/>
          <w:color w:val="EE0000"/>
          <w:sz w:val="24"/>
          <w:szCs w:val="24"/>
        </w:rPr>
        <w:t xml:space="preserve"> </w:t>
      </w:r>
      <w:r>
        <w:rPr>
          <w:rFonts w:ascii="Lucida Bright" w:hAnsi="Lucida Bright"/>
          <w:sz w:val="24"/>
          <w:szCs w:val="24"/>
        </w:rPr>
        <w:t>on or before the 5</w:t>
      </w:r>
      <w:r w:rsidRPr="00D42603">
        <w:rPr>
          <w:rFonts w:ascii="Lucida Bright" w:hAnsi="Lucida Bright"/>
          <w:sz w:val="24"/>
          <w:szCs w:val="24"/>
          <w:vertAlign w:val="superscript"/>
        </w:rPr>
        <w:t>th</w:t>
      </w:r>
      <w:r>
        <w:rPr>
          <w:rFonts w:ascii="Lucida Bright" w:hAnsi="Lucida Bright"/>
          <w:sz w:val="24"/>
          <w:szCs w:val="24"/>
        </w:rPr>
        <w:t xml:space="preserve"> day of every English Calendar Month</w:t>
      </w:r>
      <w:r w:rsidRPr="0041644B">
        <w:rPr>
          <w:rFonts w:ascii="Lucida Bright" w:hAnsi="Lucida Bright"/>
          <w:sz w:val="24"/>
          <w:szCs w:val="24"/>
        </w:rPr>
        <w:t xml:space="preserve"> </w:t>
      </w:r>
    </w:p>
    <w:p w14:paraId="15452CCC" w14:textId="77777777" w:rsidR="00093602" w:rsidRPr="008615AB" w:rsidRDefault="00093602" w:rsidP="00093602">
      <w:pPr>
        <w:numPr>
          <w:ilvl w:val="0"/>
          <w:numId w:val="1"/>
        </w:numPr>
        <w:spacing w:after="240"/>
        <w:jc w:val="both"/>
        <w:rPr>
          <w:rFonts w:ascii="Lucida Bright" w:hAnsi="Lucida Bright"/>
          <w:b/>
          <w:bCs/>
        </w:rPr>
      </w:pPr>
      <w:r w:rsidRPr="0097392B">
        <w:rPr>
          <w:rFonts w:ascii="Lucida Bright" w:hAnsi="Lucida Bright"/>
        </w:rPr>
        <w:lastRenderedPageBreak/>
        <w:t xml:space="preserve">The TENANT has paid to the OWNER an advance amount of </w:t>
      </w:r>
      <w:r w:rsidRPr="00093602">
        <w:rPr>
          <w:rFonts w:ascii="Lucida Bright" w:hAnsi="Lucida Bright"/>
          <w:b/>
          <w:bCs/>
          <w:color w:val="EE0000"/>
        </w:rPr>
        <w:t>Rs.1,00,000/- (Rupees 1lakh only)</w:t>
      </w:r>
      <w:r w:rsidRPr="00093602">
        <w:rPr>
          <w:rFonts w:ascii="Lucida Bright" w:hAnsi="Lucida Bright"/>
          <w:color w:val="EE0000"/>
        </w:rPr>
        <w:t xml:space="preserve"> </w:t>
      </w:r>
      <w:r w:rsidRPr="0097392B">
        <w:rPr>
          <w:rFonts w:ascii="Lucida Bright" w:hAnsi="Lucida Bright"/>
        </w:rPr>
        <w:t xml:space="preserve">towards the </w:t>
      </w:r>
      <w:r w:rsidRPr="0097392B">
        <w:rPr>
          <w:rFonts w:ascii="Lucida Bright" w:hAnsi="Lucida Bright"/>
          <w:b/>
          <w:bCs/>
        </w:rPr>
        <w:t xml:space="preserve">Security Deposit, </w:t>
      </w:r>
      <w:r w:rsidRPr="0097392B">
        <w:rPr>
          <w:rFonts w:ascii="Lucida Bright" w:hAnsi="Lucida Bright"/>
        </w:rPr>
        <w:t xml:space="preserve">the receipt of which the OWNER hereby acknowledges. This Security Deposit shall not carry any interest </w:t>
      </w:r>
      <w:r>
        <w:rPr>
          <w:rFonts w:ascii="Lucida Bright" w:hAnsi="Lucida Bright"/>
        </w:rPr>
        <w:t xml:space="preserve">throughout the tenure and shall be </w:t>
      </w:r>
      <w:r w:rsidRPr="00172B6E">
        <w:rPr>
          <w:rFonts w:ascii="Lucida Bright" w:hAnsi="Lucida Bright"/>
          <w:b/>
          <w:bCs/>
        </w:rPr>
        <w:t>returned</w:t>
      </w:r>
      <w:r>
        <w:rPr>
          <w:rFonts w:ascii="Lucida Bright" w:hAnsi="Lucida Bright"/>
        </w:rPr>
        <w:t xml:space="preserve"> to the TEN</w:t>
      </w:r>
      <w:r>
        <w:rPr>
          <w:rFonts w:ascii="Lucida Bright" w:hAnsi="Lucida Bright"/>
          <w:caps/>
        </w:rPr>
        <w:t xml:space="preserve">ANT </w:t>
      </w:r>
      <w:r>
        <w:rPr>
          <w:rFonts w:ascii="Lucida Bright" w:hAnsi="Lucida Bright"/>
        </w:rPr>
        <w:t xml:space="preserve">at the time of terminating this agreement after fulfilling the conditions in </w:t>
      </w:r>
      <w:r w:rsidRPr="00172B6E">
        <w:rPr>
          <w:rFonts w:ascii="Lucida Bright" w:hAnsi="Lucida Bright"/>
          <w:b/>
          <w:bCs/>
        </w:rPr>
        <w:t>point</w:t>
      </w:r>
      <w:r>
        <w:rPr>
          <w:rFonts w:ascii="Lucida Bright" w:hAnsi="Lucida Bright"/>
          <w:b/>
          <w:bCs/>
        </w:rPr>
        <w:t>s</w:t>
      </w:r>
      <w:r w:rsidRPr="00172B6E">
        <w:rPr>
          <w:rFonts w:ascii="Lucida Bright" w:hAnsi="Lucida Bright"/>
          <w:b/>
          <w:bCs/>
        </w:rPr>
        <w:t xml:space="preserve"> 1</w:t>
      </w:r>
      <w:r>
        <w:rPr>
          <w:rFonts w:ascii="Lucida Bright" w:hAnsi="Lucida Bright"/>
          <w:b/>
          <w:bCs/>
        </w:rPr>
        <w:t xml:space="preserve">2, 13 </w:t>
      </w:r>
      <w:r w:rsidRPr="008615AB">
        <w:rPr>
          <w:rFonts w:ascii="Lucida Bright" w:hAnsi="Lucida Bright"/>
        </w:rPr>
        <w:t>and</w:t>
      </w:r>
      <w:r>
        <w:rPr>
          <w:rFonts w:ascii="Lucida Bright" w:hAnsi="Lucida Bright"/>
          <w:b/>
          <w:bCs/>
        </w:rPr>
        <w:t xml:space="preserve"> 14</w:t>
      </w:r>
    </w:p>
    <w:p w14:paraId="19D450E0" w14:textId="77777777" w:rsidR="00093602" w:rsidRDefault="00093602" w:rsidP="00093602">
      <w:pPr>
        <w:numPr>
          <w:ilvl w:val="0"/>
          <w:numId w:val="1"/>
        </w:numPr>
        <w:spacing w:after="240"/>
        <w:jc w:val="both"/>
        <w:rPr>
          <w:rFonts w:ascii="Lucida Bright" w:hAnsi="Lucida Bright"/>
        </w:rPr>
      </w:pPr>
      <w:r w:rsidRPr="00E1466E">
        <w:rPr>
          <w:rFonts w:ascii="Lucida Bright" w:hAnsi="Lucida Bright"/>
        </w:rPr>
        <w:t xml:space="preserve">The period of Rent shall be for </w:t>
      </w:r>
      <w:r w:rsidRPr="00E1466E">
        <w:rPr>
          <w:rFonts w:ascii="Lucida Bright" w:hAnsi="Lucida Bright"/>
          <w:b/>
        </w:rPr>
        <w:t>11 (Eleven)</w:t>
      </w:r>
      <w:r w:rsidRPr="00E1466E">
        <w:rPr>
          <w:rFonts w:ascii="Lucida Bright" w:hAnsi="Lucida Bright"/>
        </w:rPr>
        <w:t xml:space="preserve"> </w:t>
      </w:r>
      <w:r w:rsidRPr="00E1466E">
        <w:rPr>
          <w:rFonts w:ascii="Lucida Bright" w:hAnsi="Lucida Bright"/>
          <w:b/>
          <w:bCs/>
        </w:rPr>
        <w:t>Months,</w:t>
      </w:r>
      <w:r w:rsidRPr="00E1466E">
        <w:rPr>
          <w:rFonts w:ascii="Lucida Bright" w:hAnsi="Lucida Bright"/>
        </w:rPr>
        <w:t xml:space="preserve"> commenced from the date of </w:t>
      </w:r>
      <w:r w:rsidRPr="00093602">
        <w:rPr>
          <w:rFonts w:ascii="Lucida Bright" w:hAnsi="Lucida Bright"/>
          <w:b/>
          <w:color w:val="EE0000"/>
        </w:rPr>
        <w:t>23</w:t>
      </w:r>
      <w:r w:rsidRPr="00093602">
        <w:rPr>
          <w:rFonts w:ascii="Lucida Bright" w:hAnsi="Lucida Bright"/>
          <w:b/>
          <w:color w:val="EE0000"/>
          <w:vertAlign w:val="superscript"/>
        </w:rPr>
        <w:t>rd</w:t>
      </w:r>
      <w:r w:rsidRPr="00093602">
        <w:rPr>
          <w:rFonts w:ascii="Lucida Bright" w:hAnsi="Lucida Bright"/>
          <w:b/>
          <w:color w:val="EE0000"/>
        </w:rPr>
        <w:t xml:space="preserve"> June 2025</w:t>
      </w:r>
      <w:r w:rsidRPr="00093602">
        <w:rPr>
          <w:rFonts w:ascii="Lucida Bright" w:hAnsi="Lucida Bright"/>
          <w:color w:val="EE0000"/>
        </w:rPr>
        <w:t xml:space="preserve"> </w:t>
      </w:r>
      <w:r w:rsidRPr="00E1466E">
        <w:rPr>
          <w:rFonts w:ascii="Lucida Bright" w:hAnsi="Lucida Bright"/>
        </w:rPr>
        <w:t xml:space="preserve">and </w:t>
      </w:r>
      <w:r>
        <w:rPr>
          <w:rFonts w:ascii="Lucida Bright" w:hAnsi="Lucida Bright"/>
        </w:rPr>
        <w:t>can</w:t>
      </w:r>
      <w:r w:rsidRPr="00E1466E">
        <w:rPr>
          <w:rFonts w:ascii="Lucida Bright" w:hAnsi="Lucida Bright"/>
        </w:rPr>
        <w:t xml:space="preserve"> be extended by mutual consent of both the parties herein. </w:t>
      </w:r>
      <w:r w:rsidRPr="00172B6E">
        <w:rPr>
          <w:rFonts w:ascii="Lucida Bright" w:hAnsi="Lucida Bright"/>
          <w:b/>
          <w:bCs/>
        </w:rPr>
        <w:t>After 11 months</w:t>
      </w:r>
      <w:r>
        <w:rPr>
          <w:rFonts w:ascii="Lucida Bright" w:hAnsi="Lucida Bright"/>
        </w:rPr>
        <w:t xml:space="preserve"> the rent will be enhanced at </w:t>
      </w:r>
      <w:r w:rsidRPr="00172B6E">
        <w:rPr>
          <w:rFonts w:ascii="Lucida Bright" w:hAnsi="Lucida Bright"/>
          <w:b/>
          <w:bCs/>
        </w:rPr>
        <w:t>5% (Five percent)</w:t>
      </w:r>
      <w:r>
        <w:rPr>
          <w:rFonts w:ascii="Lucida Bright" w:hAnsi="Lucida Bright"/>
        </w:rPr>
        <w:t xml:space="preserve"> on the then prevailing rent</w:t>
      </w:r>
    </w:p>
    <w:p w14:paraId="012F4EC9" w14:textId="77777777" w:rsidR="00093602" w:rsidRDefault="00093602" w:rsidP="00093602">
      <w:pPr>
        <w:numPr>
          <w:ilvl w:val="0"/>
          <w:numId w:val="1"/>
        </w:numPr>
        <w:spacing w:after="240"/>
        <w:jc w:val="both"/>
        <w:rPr>
          <w:rFonts w:ascii="Lucida Bright" w:hAnsi="Lucida Bright"/>
        </w:rPr>
      </w:pPr>
      <w:r w:rsidRPr="0041644B">
        <w:rPr>
          <w:rFonts w:ascii="Lucida Bright" w:hAnsi="Lucida Bright"/>
        </w:rPr>
        <w:t>The TENANT shall use the Schedule</w:t>
      </w:r>
      <w:r>
        <w:rPr>
          <w:rFonts w:ascii="Lucida Bright" w:hAnsi="Lucida Bright"/>
        </w:rPr>
        <w:t>d</w:t>
      </w:r>
      <w:r w:rsidRPr="0041644B">
        <w:rPr>
          <w:rFonts w:ascii="Lucida Bright" w:hAnsi="Lucida Bright"/>
        </w:rPr>
        <w:t xml:space="preserve"> Property</w:t>
      </w:r>
      <w:r w:rsidRPr="0041644B">
        <w:rPr>
          <w:rFonts w:ascii="Lucida Bright" w:hAnsi="Lucida Bright"/>
          <w:b/>
        </w:rPr>
        <w:t xml:space="preserve"> </w:t>
      </w:r>
      <w:r w:rsidRPr="00172B6E">
        <w:rPr>
          <w:rFonts w:ascii="Lucida Bright" w:hAnsi="Lucida Bright"/>
          <w:bCs/>
        </w:rPr>
        <w:t>for the</w:t>
      </w:r>
      <w:r>
        <w:rPr>
          <w:rFonts w:ascii="Lucida Bright" w:hAnsi="Lucida Bright"/>
          <w:b/>
        </w:rPr>
        <w:t xml:space="preserve"> </w:t>
      </w:r>
      <w:r w:rsidRPr="0041644B">
        <w:rPr>
          <w:rFonts w:ascii="Lucida Bright" w:hAnsi="Lucida Bright"/>
          <w:b/>
        </w:rPr>
        <w:t xml:space="preserve">Residential </w:t>
      </w:r>
      <w:r>
        <w:rPr>
          <w:rFonts w:ascii="Lucida Bright" w:hAnsi="Lucida Bright"/>
          <w:b/>
        </w:rPr>
        <w:t xml:space="preserve">purpose </w:t>
      </w:r>
      <w:r w:rsidRPr="0041644B">
        <w:rPr>
          <w:rFonts w:ascii="Lucida Bright" w:hAnsi="Lucida Bright"/>
          <w:b/>
        </w:rPr>
        <w:t>only</w:t>
      </w:r>
      <w:r>
        <w:rPr>
          <w:rFonts w:ascii="Lucida Bright" w:hAnsi="Lucida Bright"/>
          <w:b/>
        </w:rPr>
        <w:t xml:space="preserve"> </w:t>
      </w:r>
      <w:r w:rsidRPr="00172B6E">
        <w:rPr>
          <w:rFonts w:ascii="Lucida Bright" w:hAnsi="Lucida Bright"/>
          <w:bCs/>
        </w:rPr>
        <w:t xml:space="preserve">and </w:t>
      </w:r>
      <w:r w:rsidRPr="0041644B">
        <w:rPr>
          <w:rFonts w:ascii="Lucida Bright" w:hAnsi="Lucida Bright"/>
        </w:rPr>
        <w:t xml:space="preserve">shall not carry </w:t>
      </w:r>
      <w:r>
        <w:rPr>
          <w:rFonts w:ascii="Lucida Bright" w:hAnsi="Lucida Bright"/>
        </w:rPr>
        <w:t xml:space="preserve">out a </w:t>
      </w:r>
      <w:r w:rsidRPr="0026549B">
        <w:rPr>
          <w:rFonts w:ascii="Lucida Bright" w:hAnsi="Lucida Bright"/>
          <w:b/>
        </w:rPr>
        <w:t>business</w:t>
      </w:r>
      <w:r>
        <w:rPr>
          <w:rFonts w:ascii="Lucida Bright" w:hAnsi="Lucida Bright"/>
          <w:b/>
        </w:rPr>
        <w:t xml:space="preserve">/es </w:t>
      </w:r>
      <w:r w:rsidRPr="00C5481B">
        <w:rPr>
          <w:rFonts w:ascii="Lucida Bright" w:hAnsi="Lucida Bright"/>
          <w:bCs/>
        </w:rPr>
        <w:t>or any</w:t>
      </w:r>
      <w:r w:rsidRPr="0026549B">
        <w:rPr>
          <w:rFonts w:ascii="Lucida Bright" w:hAnsi="Lucida Bright"/>
          <w:b/>
        </w:rPr>
        <w:t xml:space="preserve"> illegal activity</w:t>
      </w:r>
      <w:r w:rsidRPr="0041644B">
        <w:rPr>
          <w:rFonts w:ascii="Lucida Bright" w:hAnsi="Lucida Bright"/>
        </w:rPr>
        <w:t xml:space="preserve"> in the Schedule</w:t>
      </w:r>
      <w:r>
        <w:rPr>
          <w:rFonts w:ascii="Lucida Bright" w:hAnsi="Lucida Bright"/>
        </w:rPr>
        <w:t xml:space="preserve">d </w:t>
      </w:r>
      <w:r w:rsidRPr="0041644B">
        <w:rPr>
          <w:rFonts w:ascii="Lucida Bright" w:hAnsi="Lucida Bright"/>
        </w:rPr>
        <w:t xml:space="preserve">Property </w:t>
      </w:r>
    </w:p>
    <w:p w14:paraId="0EEE2B59" w14:textId="77777777" w:rsidR="00093602" w:rsidRDefault="00093602" w:rsidP="00093602">
      <w:pPr>
        <w:numPr>
          <w:ilvl w:val="0"/>
          <w:numId w:val="1"/>
        </w:numPr>
        <w:spacing w:after="240"/>
        <w:jc w:val="both"/>
        <w:rPr>
          <w:rFonts w:ascii="Lucida Bright" w:hAnsi="Lucida Bright"/>
        </w:rPr>
      </w:pPr>
      <w:r>
        <w:rPr>
          <w:rFonts w:ascii="Lucida Bright" w:hAnsi="Lucida Bright"/>
        </w:rPr>
        <w:t>T</w:t>
      </w:r>
      <w:r w:rsidRPr="00C5481B">
        <w:rPr>
          <w:rFonts w:ascii="Lucida Bright" w:hAnsi="Lucida Bright"/>
        </w:rPr>
        <w:t xml:space="preserve">he TENANT shall </w:t>
      </w:r>
      <w:r w:rsidRPr="00C5481B">
        <w:rPr>
          <w:rFonts w:ascii="Lucida Bright" w:hAnsi="Lucida Bright"/>
          <w:b/>
          <w:bCs/>
        </w:rPr>
        <w:t>not sublet</w:t>
      </w:r>
      <w:r w:rsidRPr="00C5481B">
        <w:rPr>
          <w:rFonts w:ascii="Lucida Bright" w:hAnsi="Lucida Bright"/>
        </w:rPr>
        <w:t xml:space="preserve"> </w:t>
      </w:r>
      <w:r>
        <w:rPr>
          <w:rFonts w:ascii="Lucida Bright" w:hAnsi="Lucida Bright"/>
        </w:rPr>
        <w:t xml:space="preserve">and/or </w:t>
      </w:r>
      <w:r w:rsidRPr="00C5481B">
        <w:rPr>
          <w:rFonts w:ascii="Lucida Bright" w:hAnsi="Lucida Bright"/>
          <w:b/>
          <w:bCs/>
        </w:rPr>
        <w:t>part with possession</w:t>
      </w:r>
      <w:r w:rsidRPr="00C5481B">
        <w:rPr>
          <w:rFonts w:ascii="Lucida Bright" w:hAnsi="Lucida Bright"/>
        </w:rPr>
        <w:t xml:space="preserve">, the </w:t>
      </w:r>
      <w:r>
        <w:rPr>
          <w:rFonts w:ascii="Lucida Bright" w:hAnsi="Lucida Bright"/>
        </w:rPr>
        <w:t>S</w:t>
      </w:r>
      <w:r w:rsidRPr="00C5481B">
        <w:rPr>
          <w:rFonts w:ascii="Lucida Bright" w:hAnsi="Lucida Bright"/>
        </w:rPr>
        <w:t>chedule</w:t>
      </w:r>
      <w:r>
        <w:rPr>
          <w:rFonts w:ascii="Lucida Bright" w:hAnsi="Lucida Bright"/>
        </w:rPr>
        <w:t xml:space="preserve">d </w:t>
      </w:r>
      <w:r w:rsidRPr="00C5481B">
        <w:rPr>
          <w:rFonts w:ascii="Lucida Bright" w:hAnsi="Lucida Bright"/>
        </w:rPr>
        <w:t>Property to any other person/people</w:t>
      </w:r>
      <w:r>
        <w:rPr>
          <w:rFonts w:ascii="Lucida Bright" w:hAnsi="Lucida Bright"/>
        </w:rPr>
        <w:t xml:space="preserve">, </w:t>
      </w:r>
      <w:r w:rsidRPr="00C5481B">
        <w:rPr>
          <w:rFonts w:ascii="Lucida Bright" w:hAnsi="Lucida Bright"/>
        </w:rPr>
        <w:t xml:space="preserve">of his </w:t>
      </w:r>
      <w:r>
        <w:rPr>
          <w:rFonts w:ascii="Lucida Bright" w:hAnsi="Lucida Bright"/>
        </w:rPr>
        <w:t xml:space="preserve">own </w:t>
      </w:r>
      <w:r w:rsidRPr="00C5481B">
        <w:rPr>
          <w:rFonts w:ascii="Lucida Bright" w:hAnsi="Lucida Bright"/>
        </w:rPr>
        <w:t xml:space="preserve">choice </w:t>
      </w:r>
    </w:p>
    <w:p w14:paraId="62019CE5" w14:textId="77777777" w:rsidR="00093602" w:rsidRPr="00C5481B" w:rsidRDefault="00093602" w:rsidP="00093602">
      <w:pPr>
        <w:numPr>
          <w:ilvl w:val="0"/>
          <w:numId w:val="1"/>
        </w:numPr>
        <w:spacing w:after="240"/>
        <w:jc w:val="both"/>
        <w:rPr>
          <w:rFonts w:ascii="Lucida Bright" w:hAnsi="Lucida Bright"/>
        </w:rPr>
      </w:pPr>
      <w:r w:rsidRPr="00C5481B">
        <w:rPr>
          <w:rFonts w:ascii="Lucida Bright" w:hAnsi="Lucida Bright"/>
        </w:rPr>
        <w:t>The TENANT shall pay the</w:t>
      </w:r>
      <w:r w:rsidRPr="00C5481B">
        <w:rPr>
          <w:rFonts w:ascii="Lucida Bright" w:hAnsi="Lucida Bright"/>
          <w:b/>
        </w:rPr>
        <w:t xml:space="preserve"> Electricity bill</w:t>
      </w:r>
      <w:r w:rsidRPr="00C5481B">
        <w:rPr>
          <w:rFonts w:ascii="Lucida Bright" w:hAnsi="Lucida Bright"/>
        </w:rPr>
        <w:t xml:space="preserve"> of Scheduled Property to the concerned authorities regularly without fail. </w:t>
      </w:r>
    </w:p>
    <w:p w14:paraId="72ECDEEF" w14:textId="77777777" w:rsidR="00093602" w:rsidRDefault="00093602" w:rsidP="00093602">
      <w:pPr>
        <w:numPr>
          <w:ilvl w:val="0"/>
          <w:numId w:val="1"/>
        </w:numPr>
        <w:spacing w:after="240"/>
        <w:jc w:val="both"/>
        <w:rPr>
          <w:rFonts w:ascii="Lucida Bright" w:hAnsi="Lucida Bright"/>
        </w:rPr>
      </w:pPr>
      <w:r w:rsidRPr="00C5481B">
        <w:rPr>
          <w:rFonts w:ascii="Lucida Bright" w:hAnsi="Lucida Bright"/>
        </w:rPr>
        <w:t xml:space="preserve">The TENANT shall pay the share of </w:t>
      </w:r>
      <w:proofErr w:type="gramStart"/>
      <w:r>
        <w:rPr>
          <w:rFonts w:ascii="Lucida Bright" w:hAnsi="Lucida Bright"/>
          <w:b/>
          <w:bCs/>
        </w:rPr>
        <w:t>E</w:t>
      </w:r>
      <w:r w:rsidRPr="00F926A2">
        <w:rPr>
          <w:rFonts w:ascii="Lucida Bright" w:hAnsi="Lucida Bright"/>
          <w:b/>
          <w:bCs/>
        </w:rPr>
        <w:t>lectricity</w:t>
      </w:r>
      <w:proofErr w:type="gramEnd"/>
      <w:r>
        <w:rPr>
          <w:rFonts w:ascii="Lucida Bright" w:hAnsi="Lucida Bright"/>
          <w:b/>
          <w:bCs/>
        </w:rPr>
        <w:t xml:space="preserve"> </w:t>
      </w:r>
      <w:r w:rsidRPr="00F926A2">
        <w:rPr>
          <w:rFonts w:ascii="Lucida Bright" w:hAnsi="Lucida Bright"/>
          <w:b/>
          <w:bCs/>
        </w:rPr>
        <w:t>bill</w:t>
      </w:r>
      <w:r w:rsidRPr="00C5481B">
        <w:rPr>
          <w:rFonts w:ascii="Lucida Bright" w:hAnsi="Lucida Bright"/>
        </w:rPr>
        <w:t xml:space="preserve"> of the </w:t>
      </w:r>
      <w:r w:rsidRPr="00F926A2">
        <w:rPr>
          <w:rFonts w:ascii="Lucida Bright" w:hAnsi="Lucida Bright"/>
          <w:b/>
          <w:bCs/>
        </w:rPr>
        <w:t>Common area</w:t>
      </w:r>
      <w:r>
        <w:rPr>
          <w:rFonts w:ascii="Lucida Bright" w:hAnsi="Lucida Bright"/>
          <w:b/>
          <w:bCs/>
        </w:rPr>
        <w:t xml:space="preserve"> </w:t>
      </w:r>
      <w:r w:rsidRPr="00C5481B">
        <w:rPr>
          <w:rFonts w:ascii="Lucida Bright" w:hAnsi="Lucida Bright"/>
        </w:rPr>
        <w:t>(Lift, Stairs and Parking), that shared amo</w:t>
      </w:r>
      <w:r>
        <w:rPr>
          <w:rFonts w:ascii="Lucida Bright" w:hAnsi="Lucida Bright"/>
        </w:rPr>
        <w:t>ng all the TENANTs and the Owner residing in the building regularly without fail.</w:t>
      </w:r>
    </w:p>
    <w:p w14:paraId="043161FA" w14:textId="77777777" w:rsidR="00093602" w:rsidRDefault="00093602" w:rsidP="00093602">
      <w:pPr>
        <w:numPr>
          <w:ilvl w:val="0"/>
          <w:numId w:val="1"/>
        </w:numPr>
        <w:spacing w:after="240"/>
        <w:jc w:val="both"/>
        <w:rPr>
          <w:rFonts w:ascii="Lucida Bright" w:hAnsi="Lucida Bright"/>
        </w:rPr>
      </w:pPr>
      <w:r>
        <w:rPr>
          <w:rFonts w:ascii="Lucida Bright" w:hAnsi="Lucida Bright"/>
        </w:rPr>
        <w:t xml:space="preserve">The TENANT shall pay the share of the </w:t>
      </w:r>
      <w:r w:rsidRPr="00AD4117">
        <w:rPr>
          <w:rFonts w:ascii="Lucida Bright" w:hAnsi="Lucida Bright"/>
          <w:b/>
          <w:bCs/>
        </w:rPr>
        <w:t>Water Bill</w:t>
      </w:r>
      <w:r>
        <w:rPr>
          <w:rFonts w:ascii="Lucida Bright" w:hAnsi="Lucida Bright"/>
        </w:rPr>
        <w:t xml:space="preserve"> which includes </w:t>
      </w:r>
      <w:r w:rsidRPr="00AD4117">
        <w:rPr>
          <w:rFonts w:ascii="Lucida Bright" w:hAnsi="Lucida Bright"/>
          <w:b/>
          <w:bCs/>
        </w:rPr>
        <w:t>Cauvery water bill and the Motor charges</w:t>
      </w:r>
      <w:r>
        <w:rPr>
          <w:rFonts w:ascii="Lucida Bright" w:hAnsi="Lucida Bright"/>
          <w:b/>
          <w:bCs/>
        </w:rPr>
        <w:t xml:space="preserve"> </w:t>
      </w:r>
      <w:r w:rsidRPr="00AD4117">
        <w:rPr>
          <w:rFonts w:ascii="Lucida Bright" w:hAnsi="Lucida Bright"/>
          <w:b/>
          <w:bCs/>
        </w:rPr>
        <w:t xml:space="preserve">(Electricity bill) </w:t>
      </w:r>
      <w:r>
        <w:rPr>
          <w:rFonts w:ascii="Lucida Bright" w:hAnsi="Lucida Bright"/>
        </w:rPr>
        <w:t>as part of water lifting, that shared among all the TENANTs and, the OWNER residing in the building regularly without fail</w:t>
      </w:r>
    </w:p>
    <w:p w14:paraId="75885DB4" w14:textId="77777777" w:rsidR="00093602" w:rsidRPr="00AD4117" w:rsidRDefault="00093602" w:rsidP="00093602">
      <w:pPr>
        <w:numPr>
          <w:ilvl w:val="0"/>
          <w:numId w:val="1"/>
        </w:numPr>
        <w:spacing w:after="240"/>
        <w:jc w:val="both"/>
        <w:rPr>
          <w:rFonts w:ascii="Lucida Bright" w:hAnsi="Lucida Bright"/>
        </w:rPr>
      </w:pPr>
      <w:r>
        <w:rPr>
          <w:rFonts w:ascii="Lucida Bright" w:hAnsi="Lucida Bright"/>
        </w:rPr>
        <w:t xml:space="preserve">The Owner shall pay all </w:t>
      </w:r>
      <w:r w:rsidRPr="00BF52ED">
        <w:rPr>
          <w:rFonts w:ascii="Lucida Bright" w:hAnsi="Lucida Bright"/>
          <w:b/>
        </w:rPr>
        <w:t>Municipal and Property taxes</w:t>
      </w:r>
      <w:r>
        <w:rPr>
          <w:rFonts w:ascii="Lucida Bright" w:hAnsi="Lucida Bright"/>
        </w:rPr>
        <w:t xml:space="preserve"> to the concerned authority duly. </w:t>
      </w:r>
    </w:p>
    <w:p w14:paraId="0B7FB0D7" w14:textId="77777777" w:rsidR="00093602" w:rsidRDefault="00093602" w:rsidP="00093602">
      <w:pPr>
        <w:numPr>
          <w:ilvl w:val="0"/>
          <w:numId w:val="1"/>
        </w:numPr>
        <w:spacing w:after="240"/>
        <w:jc w:val="both"/>
        <w:rPr>
          <w:rFonts w:ascii="Lucida Bright" w:hAnsi="Lucida Bright"/>
        </w:rPr>
      </w:pPr>
      <w:r>
        <w:rPr>
          <w:rFonts w:ascii="Lucida Bright" w:hAnsi="Lucida Bright"/>
        </w:rPr>
        <w:t xml:space="preserve">The TENANT shall not make any </w:t>
      </w:r>
      <w:r w:rsidRPr="00F926A2">
        <w:rPr>
          <w:rFonts w:ascii="Lucida Bright" w:hAnsi="Lucida Bright"/>
          <w:b/>
          <w:bCs/>
        </w:rPr>
        <w:t xml:space="preserve">Additions or Alterations </w:t>
      </w:r>
      <w:r>
        <w:rPr>
          <w:rFonts w:ascii="Lucida Bright" w:hAnsi="Lucida Bright"/>
        </w:rPr>
        <w:t xml:space="preserve">to the existing structure without the consent of the OWNER. The TENANT shall keep the Scheduled Property in an </w:t>
      </w:r>
      <w:r w:rsidRPr="00F926A2">
        <w:rPr>
          <w:rFonts w:ascii="Lucida Bright" w:hAnsi="Lucida Bright"/>
          <w:b/>
          <w:bCs/>
        </w:rPr>
        <w:t>ordered and clean</w:t>
      </w:r>
      <w:r>
        <w:rPr>
          <w:rFonts w:ascii="Lucida Bright" w:hAnsi="Lucida Bright"/>
        </w:rPr>
        <w:t xml:space="preserve"> condition</w:t>
      </w:r>
    </w:p>
    <w:p w14:paraId="3CAFD1B1" w14:textId="77777777" w:rsidR="00093602" w:rsidRPr="00AD4117" w:rsidRDefault="00093602" w:rsidP="00093602">
      <w:pPr>
        <w:numPr>
          <w:ilvl w:val="0"/>
          <w:numId w:val="1"/>
        </w:numPr>
        <w:spacing w:after="240"/>
        <w:jc w:val="both"/>
        <w:rPr>
          <w:rFonts w:ascii="Lucida Bright" w:hAnsi="Lucida Bright"/>
        </w:rPr>
      </w:pPr>
      <w:r>
        <w:rPr>
          <w:rFonts w:ascii="Lucida Bright" w:hAnsi="Lucida Bright"/>
        </w:rPr>
        <w:t xml:space="preserve">Both the parties shall cause </w:t>
      </w:r>
      <w:r w:rsidRPr="00AD4117">
        <w:rPr>
          <w:rFonts w:ascii="Lucida Bright" w:hAnsi="Lucida Bright"/>
          <w:b/>
          <w:bCs/>
        </w:rPr>
        <w:t>Two (02) months</w:t>
      </w:r>
      <w:r>
        <w:rPr>
          <w:rFonts w:ascii="Lucida Bright" w:hAnsi="Lucida Bright"/>
        </w:rPr>
        <w:t xml:space="preserve"> advance notice in writing, for vacating the Scheduled Property and terminating this agreement</w:t>
      </w:r>
    </w:p>
    <w:p w14:paraId="400C45DF" w14:textId="77777777" w:rsidR="00093602" w:rsidRDefault="00093602" w:rsidP="00093602">
      <w:pPr>
        <w:numPr>
          <w:ilvl w:val="0"/>
          <w:numId w:val="1"/>
        </w:numPr>
        <w:spacing w:after="240"/>
        <w:jc w:val="both"/>
        <w:rPr>
          <w:rFonts w:ascii="Lucida Bright" w:hAnsi="Lucida Bright"/>
        </w:rPr>
      </w:pPr>
      <w:r>
        <w:rPr>
          <w:rFonts w:ascii="Lucida Bright" w:hAnsi="Lucida Bright"/>
        </w:rPr>
        <w:t xml:space="preserve">At the time of TENANT </w:t>
      </w:r>
      <w:r w:rsidRPr="00D60B26">
        <w:rPr>
          <w:rFonts w:ascii="Lucida Bright" w:hAnsi="Lucida Bright"/>
          <w:b/>
          <w:bCs/>
        </w:rPr>
        <w:t>vacating and handing over</w:t>
      </w:r>
      <w:r>
        <w:rPr>
          <w:rFonts w:ascii="Lucida Bright" w:hAnsi="Lucida Bright"/>
        </w:rPr>
        <w:t xml:space="preserve"> the vacant physical possession of the Scheduled Property, the OWNER is at the liberty to deduct </w:t>
      </w:r>
      <w:r w:rsidRPr="00D60B26">
        <w:rPr>
          <w:rFonts w:ascii="Lucida Bright" w:hAnsi="Lucida Bright"/>
          <w:b/>
          <w:bCs/>
        </w:rPr>
        <w:t>1(One) Month rent</w:t>
      </w:r>
      <w:r>
        <w:rPr>
          <w:rFonts w:ascii="Lucida Bright" w:hAnsi="Lucida Bright"/>
        </w:rPr>
        <w:t xml:space="preserve"> from the Security Deposit towards the painting and restoring the day-to-day wear out of things at the Scheduled Property.  </w:t>
      </w:r>
    </w:p>
    <w:p w14:paraId="31E15C4C" w14:textId="77777777" w:rsidR="00093602" w:rsidRDefault="00093602" w:rsidP="00093602">
      <w:pPr>
        <w:numPr>
          <w:ilvl w:val="0"/>
          <w:numId w:val="1"/>
        </w:numPr>
        <w:spacing w:after="240"/>
        <w:jc w:val="both"/>
        <w:rPr>
          <w:rFonts w:ascii="Lucida Bright" w:hAnsi="Lucida Bright"/>
        </w:rPr>
      </w:pPr>
      <w:r>
        <w:rPr>
          <w:rFonts w:ascii="Lucida Bright" w:hAnsi="Lucida Bright"/>
        </w:rPr>
        <w:t xml:space="preserve">Any </w:t>
      </w:r>
      <w:r w:rsidRPr="00D60B26">
        <w:rPr>
          <w:rFonts w:ascii="Lucida Bright" w:hAnsi="Lucida Bright"/>
          <w:b/>
          <w:bCs/>
        </w:rPr>
        <w:t>arrears</w:t>
      </w:r>
      <w:r>
        <w:rPr>
          <w:rFonts w:ascii="Lucida Bright" w:hAnsi="Lucida Bright"/>
        </w:rPr>
        <w:t xml:space="preserve"> in Rent, Electricity bill and Water bill shall be deducted separately from the Security Deposit, again.</w:t>
      </w:r>
    </w:p>
    <w:p w14:paraId="2D9E92BF" w14:textId="77777777" w:rsidR="00093602" w:rsidRPr="008E3882" w:rsidRDefault="00093602" w:rsidP="00093602">
      <w:pPr>
        <w:numPr>
          <w:ilvl w:val="0"/>
          <w:numId w:val="1"/>
        </w:numPr>
        <w:spacing w:after="240"/>
        <w:jc w:val="both"/>
        <w:rPr>
          <w:rFonts w:ascii="Lucida Bright" w:hAnsi="Lucida Bright"/>
        </w:rPr>
      </w:pPr>
      <w:r>
        <w:rPr>
          <w:rFonts w:ascii="Lucida Bright" w:hAnsi="Lucida Bright"/>
        </w:rPr>
        <w:lastRenderedPageBreak/>
        <w:t xml:space="preserve">The TENANT is liable to pay for the repair/recover for any </w:t>
      </w:r>
      <w:r w:rsidRPr="000A36BC">
        <w:rPr>
          <w:rFonts w:ascii="Lucida Bright" w:hAnsi="Lucida Bright"/>
        </w:rPr>
        <w:t xml:space="preserve">major </w:t>
      </w:r>
      <w:r w:rsidRPr="000A36BC">
        <w:rPr>
          <w:rFonts w:ascii="Lucida Bright" w:hAnsi="Lucida Bright"/>
          <w:b/>
          <w:bCs/>
        </w:rPr>
        <w:t xml:space="preserve">damages or loss of things </w:t>
      </w:r>
      <w:r w:rsidRPr="000A36BC">
        <w:rPr>
          <w:rFonts w:ascii="Lucida Bright" w:hAnsi="Lucida Bright"/>
        </w:rPr>
        <w:t>caused</w:t>
      </w:r>
      <w:r>
        <w:rPr>
          <w:rFonts w:ascii="Lucida Bright" w:hAnsi="Lucida Bright"/>
        </w:rPr>
        <w:t>, apart from the day-to-day wear and tear at</w:t>
      </w:r>
      <w:r w:rsidRPr="000A36BC">
        <w:rPr>
          <w:rFonts w:ascii="Lucida Bright" w:hAnsi="Lucida Bright"/>
        </w:rPr>
        <w:t xml:space="preserve"> the Schedule</w:t>
      </w:r>
      <w:r>
        <w:rPr>
          <w:rFonts w:ascii="Lucida Bright" w:hAnsi="Lucida Bright"/>
        </w:rPr>
        <w:t>d</w:t>
      </w:r>
      <w:r w:rsidRPr="000A36BC">
        <w:rPr>
          <w:rFonts w:ascii="Lucida Bright" w:hAnsi="Lucida Bright"/>
        </w:rPr>
        <w:t xml:space="preserve"> Property</w:t>
      </w:r>
      <w:r>
        <w:rPr>
          <w:rFonts w:ascii="Lucida Bright" w:hAnsi="Lucida Bright"/>
        </w:rPr>
        <w:t xml:space="preserve"> </w:t>
      </w:r>
    </w:p>
    <w:p w14:paraId="377079A3" w14:textId="77777777" w:rsidR="00093602" w:rsidRDefault="00093602" w:rsidP="00093602">
      <w:pPr>
        <w:numPr>
          <w:ilvl w:val="0"/>
          <w:numId w:val="1"/>
        </w:numPr>
        <w:spacing w:after="240"/>
        <w:jc w:val="both"/>
        <w:rPr>
          <w:rFonts w:ascii="Lucida Bright" w:hAnsi="Lucida Bright"/>
        </w:rPr>
      </w:pPr>
      <w:r>
        <w:rPr>
          <w:rFonts w:ascii="Lucida Bright" w:hAnsi="Lucida Bright"/>
        </w:rPr>
        <w:t xml:space="preserve">The Tenant shall not conduct/involve in </w:t>
      </w:r>
      <w:r w:rsidRPr="00D60B26">
        <w:rPr>
          <w:rFonts w:ascii="Lucida Bright" w:hAnsi="Lucida Bright"/>
          <w:b/>
          <w:bCs/>
        </w:rPr>
        <w:t>house party</w:t>
      </w:r>
      <w:r>
        <w:rPr>
          <w:rFonts w:ascii="Lucida Bright" w:hAnsi="Lucida Bright"/>
        </w:rPr>
        <w:t xml:space="preserve"> (liquor usage) or cause any </w:t>
      </w:r>
      <w:r w:rsidRPr="00D60B26">
        <w:rPr>
          <w:rFonts w:ascii="Lucida Bright" w:hAnsi="Lucida Bright"/>
          <w:b/>
          <w:bCs/>
        </w:rPr>
        <w:t>nuisance</w:t>
      </w:r>
      <w:r>
        <w:rPr>
          <w:rFonts w:ascii="Lucida Bright" w:hAnsi="Lucida Bright"/>
        </w:rPr>
        <w:t xml:space="preserve"> to the neighbors in any manner. Under such circumstance, the Owner hold the rights for immediate eviction of the TENANT and termination of this agreement</w:t>
      </w:r>
    </w:p>
    <w:p w14:paraId="70F72A4B" w14:textId="77777777" w:rsidR="00093602" w:rsidRPr="00841D74" w:rsidRDefault="00093602" w:rsidP="00093602">
      <w:pPr>
        <w:numPr>
          <w:ilvl w:val="0"/>
          <w:numId w:val="1"/>
        </w:numPr>
        <w:spacing w:after="240"/>
        <w:jc w:val="both"/>
        <w:rPr>
          <w:rFonts w:ascii="Lucida Bright" w:hAnsi="Lucida Bright"/>
        </w:rPr>
      </w:pPr>
      <w:r>
        <w:rPr>
          <w:rFonts w:ascii="Lucida Bright" w:hAnsi="Lucida Bright"/>
        </w:rPr>
        <w:t xml:space="preserve">With prior appointment, the Tenant shall allow the Owner or his allies </w:t>
      </w:r>
      <w:r w:rsidRPr="000A36BC">
        <w:rPr>
          <w:rFonts w:ascii="Lucida Bright" w:hAnsi="Lucida Bright"/>
          <w:b/>
          <w:bCs/>
        </w:rPr>
        <w:t>to inspect</w:t>
      </w:r>
      <w:r>
        <w:rPr>
          <w:rFonts w:ascii="Lucida Bright" w:hAnsi="Lucida Bright"/>
        </w:rPr>
        <w:t xml:space="preserve"> the Scheduled Property premises </w:t>
      </w:r>
    </w:p>
    <w:p w14:paraId="551E7568" w14:textId="77777777" w:rsidR="00093602" w:rsidRPr="00BF52ED" w:rsidRDefault="00093602" w:rsidP="00093602">
      <w:pPr>
        <w:jc w:val="both"/>
        <w:rPr>
          <w:rFonts w:ascii="Lucida Bright" w:hAnsi="Lucida Bright"/>
        </w:rPr>
      </w:pPr>
    </w:p>
    <w:p w14:paraId="0C8B01DB" w14:textId="77777777" w:rsidR="00093602" w:rsidRPr="0041644B" w:rsidRDefault="00093602" w:rsidP="00093602">
      <w:pPr>
        <w:jc w:val="center"/>
        <w:rPr>
          <w:rFonts w:ascii="Lucida Bright" w:hAnsi="Lucida Bright"/>
        </w:rPr>
      </w:pPr>
      <w:proofErr w:type="gramStart"/>
      <w:r w:rsidRPr="0041644B">
        <w:rPr>
          <w:rFonts w:ascii="Lucida Bright" w:hAnsi="Lucida Bright"/>
          <w:b/>
          <w:sz w:val="28"/>
          <w:u w:val="single"/>
        </w:rPr>
        <w:t>- :</w:t>
      </w:r>
      <w:proofErr w:type="gramEnd"/>
      <w:r w:rsidRPr="0041644B">
        <w:rPr>
          <w:rFonts w:ascii="Lucida Bright" w:hAnsi="Lucida Bright"/>
          <w:b/>
          <w:sz w:val="28"/>
          <w:u w:val="single"/>
        </w:rPr>
        <w:t xml:space="preserve">: </w:t>
      </w:r>
      <w:proofErr w:type="gramStart"/>
      <w:r w:rsidRPr="0041644B">
        <w:rPr>
          <w:rFonts w:ascii="Lucida Bright" w:hAnsi="Lucida Bright"/>
          <w:b/>
          <w:sz w:val="28"/>
          <w:u w:val="single"/>
        </w:rPr>
        <w:t>SCHEDULE :</w:t>
      </w:r>
      <w:proofErr w:type="gramEnd"/>
      <w:r w:rsidRPr="0041644B">
        <w:rPr>
          <w:rFonts w:ascii="Lucida Bright" w:hAnsi="Lucida Bright"/>
          <w:b/>
          <w:sz w:val="28"/>
          <w:u w:val="single"/>
        </w:rPr>
        <w:t>: -</w:t>
      </w:r>
    </w:p>
    <w:p w14:paraId="4BD2F7B0" w14:textId="77777777" w:rsidR="00093602" w:rsidRPr="0041644B" w:rsidRDefault="00093602" w:rsidP="00093602">
      <w:pPr>
        <w:pStyle w:val="BodyText"/>
        <w:ind w:firstLine="720"/>
        <w:rPr>
          <w:rFonts w:ascii="Lucida Bright" w:hAnsi="Lucida Bright"/>
          <w:sz w:val="24"/>
          <w:szCs w:val="24"/>
        </w:rPr>
      </w:pPr>
    </w:p>
    <w:p w14:paraId="7774FF90" w14:textId="77777777" w:rsidR="00093602" w:rsidRPr="00254B71" w:rsidRDefault="00093602" w:rsidP="00093602">
      <w:pPr>
        <w:pStyle w:val="BodyText"/>
        <w:ind w:firstLine="720"/>
        <w:rPr>
          <w:rFonts w:ascii="Lucida Bright" w:hAnsi="Lucida Bright"/>
          <w:sz w:val="24"/>
        </w:rPr>
      </w:pPr>
      <w:r w:rsidRPr="0041644B">
        <w:rPr>
          <w:rFonts w:ascii="Lucida Bright" w:hAnsi="Lucida Bright"/>
          <w:sz w:val="24"/>
          <w:szCs w:val="24"/>
        </w:rPr>
        <w:t xml:space="preserve">All that piece and parcel </w:t>
      </w:r>
      <w:r>
        <w:rPr>
          <w:rFonts w:ascii="Lucida Bright" w:hAnsi="Lucida Bright"/>
          <w:sz w:val="24"/>
          <w:szCs w:val="24"/>
        </w:rPr>
        <w:t>of</w:t>
      </w:r>
      <w:r w:rsidRPr="0041644B">
        <w:rPr>
          <w:rFonts w:ascii="Lucida Bright" w:hAnsi="Lucida Bright"/>
          <w:sz w:val="24"/>
          <w:szCs w:val="24"/>
        </w:rPr>
        <w:t xml:space="preserve"> </w:t>
      </w:r>
      <w:r w:rsidRPr="008E3882">
        <w:rPr>
          <w:rFonts w:ascii="Lucida Bright" w:hAnsi="Lucida Bright"/>
          <w:b/>
          <w:sz w:val="24"/>
          <w:szCs w:val="24"/>
        </w:rPr>
        <w:t xml:space="preserve">Flat </w:t>
      </w:r>
      <w:r w:rsidRPr="00093602">
        <w:rPr>
          <w:rFonts w:ascii="Lucida Bright" w:hAnsi="Lucida Bright"/>
          <w:b/>
          <w:color w:val="EE0000"/>
          <w:sz w:val="24"/>
          <w:szCs w:val="24"/>
        </w:rPr>
        <w:t>102</w:t>
      </w:r>
      <w:r>
        <w:rPr>
          <w:rFonts w:ascii="Lucida Bright" w:hAnsi="Lucida Bright"/>
          <w:b/>
          <w:sz w:val="24"/>
          <w:szCs w:val="24"/>
        </w:rPr>
        <w:t xml:space="preserve">, towards </w:t>
      </w:r>
      <w:r w:rsidRPr="00093602">
        <w:rPr>
          <w:rFonts w:ascii="Lucida Bright" w:hAnsi="Lucida Bright"/>
          <w:b/>
          <w:color w:val="EE0000"/>
          <w:sz w:val="24"/>
          <w:szCs w:val="24"/>
        </w:rPr>
        <w:t>East</w:t>
      </w:r>
      <w:r>
        <w:rPr>
          <w:rFonts w:ascii="Lucida Bright" w:hAnsi="Lucida Bright"/>
          <w:b/>
          <w:sz w:val="24"/>
          <w:szCs w:val="24"/>
        </w:rPr>
        <w:t xml:space="preserve"> side in</w:t>
      </w:r>
      <w:r w:rsidRPr="008E3882">
        <w:rPr>
          <w:rFonts w:ascii="Lucida Bright" w:hAnsi="Lucida Bright"/>
          <w:b/>
          <w:sz w:val="24"/>
          <w:szCs w:val="24"/>
        </w:rPr>
        <w:t xml:space="preserve"> </w:t>
      </w:r>
      <w:r>
        <w:rPr>
          <w:rFonts w:ascii="Lucida Bright" w:hAnsi="Lucida Bright"/>
          <w:b/>
          <w:sz w:val="24"/>
          <w:szCs w:val="24"/>
        </w:rPr>
        <w:t xml:space="preserve">the </w:t>
      </w:r>
      <w:r w:rsidRPr="00093602">
        <w:rPr>
          <w:rFonts w:ascii="Lucida Bright" w:hAnsi="Lucida Bright"/>
          <w:b/>
          <w:color w:val="EE0000"/>
          <w:sz w:val="24"/>
          <w:szCs w:val="24"/>
        </w:rPr>
        <w:t>First</w:t>
      </w:r>
      <w:r w:rsidRPr="008E3882">
        <w:rPr>
          <w:rFonts w:ascii="Lucida Bright" w:hAnsi="Lucida Bright"/>
          <w:b/>
          <w:sz w:val="24"/>
          <w:szCs w:val="24"/>
        </w:rPr>
        <w:t xml:space="preserve"> Floor </w:t>
      </w:r>
      <w:r w:rsidRPr="0041644B">
        <w:rPr>
          <w:rFonts w:ascii="Lucida Bright" w:hAnsi="Lucida Bright"/>
          <w:sz w:val="24"/>
          <w:szCs w:val="24"/>
        </w:rPr>
        <w:t>of the</w:t>
      </w:r>
      <w:r w:rsidRPr="0087084E">
        <w:rPr>
          <w:rFonts w:ascii="Lucida Bright" w:hAnsi="Lucida Bright"/>
          <w:sz w:val="24"/>
          <w:szCs w:val="24"/>
        </w:rPr>
        <w:t xml:space="preserve"> </w:t>
      </w:r>
      <w:r w:rsidRPr="0041644B">
        <w:rPr>
          <w:rFonts w:ascii="Lucida Bright" w:hAnsi="Lucida Bright"/>
          <w:sz w:val="24"/>
          <w:szCs w:val="24"/>
        </w:rPr>
        <w:t xml:space="preserve">absolute owner </w:t>
      </w:r>
      <w:r>
        <w:rPr>
          <w:rFonts w:ascii="Lucida Bright" w:hAnsi="Lucida Bright"/>
          <w:sz w:val="24"/>
          <w:szCs w:val="24"/>
        </w:rPr>
        <w:t xml:space="preserve">of the </w:t>
      </w:r>
      <w:r w:rsidRPr="0041644B">
        <w:rPr>
          <w:rFonts w:ascii="Lucida Bright" w:hAnsi="Lucida Bright"/>
          <w:sz w:val="24"/>
          <w:szCs w:val="24"/>
        </w:rPr>
        <w:t xml:space="preserve">residential </w:t>
      </w:r>
      <w:r>
        <w:rPr>
          <w:rFonts w:ascii="Lucida Bright" w:hAnsi="Lucida Bright"/>
          <w:sz w:val="24"/>
          <w:szCs w:val="24"/>
        </w:rPr>
        <w:t xml:space="preserve">building </w:t>
      </w:r>
      <w:r w:rsidRPr="0041644B">
        <w:rPr>
          <w:rFonts w:ascii="Lucida Bright" w:hAnsi="Lucida Bright"/>
          <w:sz w:val="24"/>
          <w:szCs w:val="24"/>
        </w:rPr>
        <w:t>property bearing</w:t>
      </w:r>
      <w:r w:rsidRPr="0041644B">
        <w:rPr>
          <w:rFonts w:ascii="Lucida Bright" w:hAnsi="Lucida Bright"/>
          <w:b/>
          <w:sz w:val="24"/>
          <w:szCs w:val="24"/>
        </w:rPr>
        <w:t xml:space="preserve"> </w:t>
      </w:r>
      <w:r>
        <w:rPr>
          <w:rFonts w:ascii="Lucida Bright" w:hAnsi="Lucida Bright"/>
          <w:b/>
          <w:sz w:val="24"/>
          <w:szCs w:val="24"/>
        </w:rPr>
        <w:t xml:space="preserve">House </w:t>
      </w:r>
      <w:r w:rsidRPr="008E3882">
        <w:rPr>
          <w:rFonts w:ascii="Lucida Bright" w:hAnsi="Lucida Bright"/>
          <w:b/>
          <w:bCs/>
          <w:sz w:val="24"/>
          <w:szCs w:val="24"/>
        </w:rPr>
        <w:t>No. 201</w:t>
      </w:r>
      <w:r w:rsidRPr="008E3882">
        <w:rPr>
          <w:rFonts w:ascii="Lucida Bright" w:hAnsi="Lucida Bright"/>
          <w:b/>
          <w:sz w:val="24"/>
          <w:szCs w:val="24"/>
        </w:rPr>
        <w:t xml:space="preserve"> </w:t>
      </w:r>
      <w:r w:rsidRPr="008E3882">
        <w:rPr>
          <w:rFonts w:ascii="Lucida Bright" w:hAnsi="Lucida Bright"/>
          <w:sz w:val="24"/>
          <w:szCs w:val="24"/>
        </w:rPr>
        <w:t>situated at</w:t>
      </w:r>
      <w:r w:rsidRPr="008E3882">
        <w:rPr>
          <w:rFonts w:ascii="Lucida Bright" w:hAnsi="Lucida Bright"/>
          <w:b/>
          <w:bCs/>
          <w:sz w:val="24"/>
          <w:szCs w:val="24"/>
        </w:rPr>
        <w:t xml:space="preserve"> 6</w:t>
      </w:r>
      <w:r w:rsidRPr="008E3882">
        <w:rPr>
          <w:rFonts w:ascii="Lucida Bright" w:hAnsi="Lucida Bright"/>
          <w:b/>
          <w:bCs/>
          <w:sz w:val="24"/>
          <w:szCs w:val="24"/>
          <w:vertAlign w:val="superscript"/>
        </w:rPr>
        <w:t>th</w:t>
      </w:r>
      <w:r w:rsidRPr="008E3882">
        <w:rPr>
          <w:rFonts w:ascii="Lucida Bright" w:hAnsi="Lucida Bright"/>
          <w:b/>
          <w:bCs/>
          <w:sz w:val="24"/>
          <w:szCs w:val="24"/>
        </w:rPr>
        <w:t xml:space="preserve"> cross, 1</w:t>
      </w:r>
      <w:r w:rsidRPr="008E3882">
        <w:rPr>
          <w:rFonts w:ascii="Lucida Bright" w:hAnsi="Lucida Bright"/>
          <w:b/>
          <w:bCs/>
          <w:sz w:val="24"/>
          <w:szCs w:val="24"/>
          <w:vertAlign w:val="superscript"/>
        </w:rPr>
        <w:t>st</w:t>
      </w:r>
      <w:r w:rsidRPr="008E3882">
        <w:rPr>
          <w:rFonts w:ascii="Lucida Bright" w:hAnsi="Lucida Bright"/>
          <w:b/>
          <w:bCs/>
          <w:sz w:val="24"/>
          <w:szCs w:val="24"/>
        </w:rPr>
        <w:t xml:space="preserve"> main, BHEL Layout, </w:t>
      </w:r>
      <w:proofErr w:type="spellStart"/>
      <w:r w:rsidRPr="008E3882">
        <w:rPr>
          <w:rFonts w:ascii="Lucida Bright" w:hAnsi="Lucida Bright"/>
          <w:b/>
          <w:bCs/>
          <w:sz w:val="24"/>
          <w:szCs w:val="24"/>
        </w:rPr>
        <w:t>Kenchenahalli</w:t>
      </w:r>
      <w:proofErr w:type="spellEnd"/>
      <w:r w:rsidRPr="008E3882">
        <w:rPr>
          <w:rFonts w:ascii="Lucida Bright" w:hAnsi="Lucida Bright"/>
          <w:b/>
          <w:bCs/>
          <w:sz w:val="24"/>
          <w:szCs w:val="24"/>
        </w:rPr>
        <w:t xml:space="preserve">, Rajarajeshwari </w:t>
      </w:r>
      <w:proofErr w:type="spellStart"/>
      <w:r w:rsidRPr="008E3882">
        <w:rPr>
          <w:rFonts w:ascii="Lucida Bright" w:hAnsi="Lucida Bright"/>
          <w:b/>
          <w:bCs/>
          <w:sz w:val="24"/>
          <w:szCs w:val="24"/>
        </w:rPr>
        <w:t>nagar</w:t>
      </w:r>
      <w:proofErr w:type="spellEnd"/>
      <w:r w:rsidRPr="008E3882">
        <w:rPr>
          <w:rFonts w:ascii="Lucida Bright" w:hAnsi="Lucida Bright"/>
          <w:b/>
          <w:bCs/>
          <w:sz w:val="24"/>
          <w:szCs w:val="24"/>
        </w:rPr>
        <w:t>, Bangalore- 560098</w:t>
      </w:r>
      <w:r w:rsidRPr="008E3882">
        <w:rPr>
          <w:rFonts w:ascii="Lucida Bright" w:hAnsi="Lucida Bright"/>
          <w:sz w:val="24"/>
          <w:szCs w:val="24"/>
        </w:rPr>
        <w:t xml:space="preserve">. The </w:t>
      </w:r>
      <w:r w:rsidRPr="008E3882">
        <w:rPr>
          <w:rFonts w:ascii="Lucida Bright" w:hAnsi="Lucida Bright"/>
          <w:b/>
          <w:sz w:val="24"/>
          <w:szCs w:val="24"/>
        </w:rPr>
        <w:t xml:space="preserve">RCC </w:t>
      </w:r>
      <w:r w:rsidRPr="008E3882">
        <w:rPr>
          <w:rFonts w:ascii="Lucida Bright" w:hAnsi="Lucida Bright"/>
          <w:sz w:val="24"/>
          <w:szCs w:val="24"/>
        </w:rPr>
        <w:t xml:space="preserve">Roofed House consisting of </w:t>
      </w:r>
      <w:r>
        <w:rPr>
          <w:rFonts w:ascii="Lucida Bright" w:hAnsi="Lucida Bright"/>
          <w:b/>
          <w:sz w:val="24"/>
          <w:szCs w:val="24"/>
        </w:rPr>
        <w:t xml:space="preserve">One </w:t>
      </w:r>
      <w:r w:rsidRPr="008E3882">
        <w:rPr>
          <w:rFonts w:ascii="Lucida Bright" w:hAnsi="Lucida Bright"/>
          <w:b/>
          <w:sz w:val="24"/>
          <w:szCs w:val="24"/>
        </w:rPr>
        <w:t xml:space="preserve">Hall, </w:t>
      </w:r>
      <w:r>
        <w:rPr>
          <w:rFonts w:ascii="Lucida Bright" w:hAnsi="Lucida Bright"/>
          <w:b/>
          <w:sz w:val="24"/>
          <w:szCs w:val="24"/>
        </w:rPr>
        <w:t xml:space="preserve">One </w:t>
      </w:r>
      <w:r w:rsidRPr="008E3882">
        <w:rPr>
          <w:rFonts w:ascii="Lucida Bright" w:hAnsi="Lucida Bright"/>
          <w:b/>
          <w:sz w:val="24"/>
          <w:szCs w:val="24"/>
        </w:rPr>
        <w:t xml:space="preserve">Pooja Room, </w:t>
      </w:r>
      <w:r>
        <w:rPr>
          <w:rFonts w:ascii="Lucida Bright" w:hAnsi="Lucida Bright"/>
          <w:b/>
          <w:sz w:val="24"/>
          <w:szCs w:val="24"/>
        </w:rPr>
        <w:t xml:space="preserve">One </w:t>
      </w:r>
      <w:r w:rsidRPr="008E3882">
        <w:rPr>
          <w:rFonts w:ascii="Lucida Bright" w:hAnsi="Lucida Bright"/>
          <w:b/>
          <w:sz w:val="24"/>
          <w:szCs w:val="24"/>
        </w:rPr>
        <w:t>Kitchen, Two Bed Rooms and Two Bath Rooms</w:t>
      </w:r>
      <w:r w:rsidRPr="008E3882">
        <w:rPr>
          <w:rFonts w:ascii="Lucida Bright" w:hAnsi="Lucida Bright"/>
          <w:sz w:val="24"/>
          <w:szCs w:val="24"/>
        </w:rPr>
        <w:t xml:space="preserve">, with </w:t>
      </w:r>
      <w:r w:rsidRPr="008E3882">
        <w:rPr>
          <w:rFonts w:ascii="Lucida Bright" w:hAnsi="Lucida Bright"/>
          <w:b/>
          <w:sz w:val="24"/>
          <w:szCs w:val="24"/>
        </w:rPr>
        <w:t>Electricity</w:t>
      </w:r>
      <w:r w:rsidRPr="008E3882">
        <w:rPr>
          <w:rFonts w:ascii="Lucida Bright" w:hAnsi="Lucida Bright"/>
          <w:sz w:val="24"/>
          <w:szCs w:val="24"/>
        </w:rPr>
        <w:t xml:space="preserve"> and </w:t>
      </w:r>
      <w:r w:rsidRPr="008E3882">
        <w:rPr>
          <w:rFonts w:ascii="Lucida Bright" w:hAnsi="Lucida Bright"/>
          <w:b/>
          <w:sz w:val="24"/>
          <w:szCs w:val="24"/>
        </w:rPr>
        <w:t xml:space="preserve">Water </w:t>
      </w:r>
      <w:r>
        <w:rPr>
          <w:rFonts w:ascii="Lucida Bright" w:hAnsi="Lucida Bright"/>
          <w:b/>
          <w:sz w:val="24"/>
          <w:szCs w:val="24"/>
        </w:rPr>
        <w:t xml:space="preserve">fixtures </w:t>
      </w:r>
      <w:r w:rsidRPr="0087084E">
        <w:rPr>
          <w:rFonts w:ascii="Lucida Bright" w:hAnsi="Lucida Bright"/>
          <w:b/>
          <w:sz w:val="24"/>
          <w:szCs w:val="24"/>
        </w:rPr>
        <w:t>and facilities</w:t>
      </w:r>
      <w:r>
        <w:rPr>
          <w:rFonts w:ascii="Lucida Bright" w:hAnsi="Lucida Bright"/>
          <w:sz w:val="24"/>
          <w:szCs w:val="24"/>
        </w:rPr>
        <w:t xml:space="preserve"> including</w:t>
      </w:r>
      <w:r w:rsidRPr="008E3882">
        <w:rPr>
          <w:rFonts w:ascii="Lucida Bright" w:hAnsi="Lucida Bright"/>
          <w:sz w:val="24"/>
          <w:szCs w:val="24"/>
        </w:rPr>
        <w:t xml:space="preserve"> 2 Wooden Storages</w:t>
      </w:r>
      <w:r>
        <w:rPr>
          <w:rFonts w:ascii="Lucida Bright" w:hAnsi="Lucida Bright"/>
          <w:sz w:val="24"/>
          <w:szCs w:val="24"/>
        </w:rPr>
        <w:t xml:space="preserve">, 3 Fans, 1 Geyser and </w:t>
      </w:r>
      <w:r w:rsidRPr="008E3882">
        <w:rPr>
          <w:rFonts w:ascii="Lucida Bright" w:hAnsi="Lucida Bright"/>
          <w:sz w:val="24"/>
          <w:szCs w:val="24"/>
        </w:rPr>
        <w:t>LED Bulbs in all the space</w:t>
      </w:r>
    </w:p>
    <w:p w14:paraId="5E7D3557" w14:textId="77777777" w:rsidR="00093602" w:rsidRPr="0041644B" w:rsidRDefault="00093602" w:rsidP="00093602">
      <w:pPr>
        <w:pStyle w:val="BodyText"/>
        <w:ind w:firstLine="720"/>
        <w:rPr>
          <w:rFonts w:ascii="Lucida Bright" w:hAnsi="Lucida Bright"/>
          <w:sz w:val="24"/>
          <w:szCs w:val="24"/>
        </w:rPr>
      </w:pPr>
    </w:p>
    <w:p w14:paraId="04743887" w14:textId="77777777" w:rsidR="00093602" w:rsidRPr="0041644B" w:rsidRDefault="00093602" w:rsidP="00093602">
      <w:pPr>
        <w:pStyle w:val="BodyText"/>
        <w:ind w:firstLine="720"/>
        <w:rPr>
          <w:rFonts w:ascii="Lucida Bright" w:hAnsi="Lucida Bright"/>
          <w:sz w:val="24"/>
          <w:szCs w:val="24"/>
        </w:rPr>
      </w:pPr>
      <w:r w:rsidRPr="0041644B">
        <w:rPr>
          <w:rFonts w:ascii="Lucida Bright" w:hAnsi="Lucida Bright"/>
          <w:sz w:val="24"/>
          <w:szCs w:val="24"/>
        </w:rPr>
        <w:t>IN WITNESS WHEREOF</w:t>
      </w:r>
      <w:r>
        <w:rPr>
          <w:rFonts w:ascii="Lucida Bright" w:hAnsi="Lucida Bright"/>
          <w:sz w:val="24"/>
          <w:szCs w:val="24"/>
        </w:rPr>
        <w:t>,</w:t>
      </w:r>
      <w:r w:rsidRPr="0041644B">
        <w:rPr>
          <w:rFonts w:ascii="Lucida Bright" w:hAnsi="Lucida Bright"/>
          <w:sz w:val="24"/>
          <w:szCs w:val="24"/>
        </w:rPr>
        <w:t xml:space="preserve"> both the OWNER and the TENANT have set their respective signatures to this Agreement of Rent on the day, month and year, herein above mentioned in the presence of the following witnesses.</w:t>
      </w:r>
    </w:p>
    <w:p w14:paraId="79A9586C" w14:textId="77777777" w:rsidR="00093602" w:rsidRPr="0041644B" w:rsidRDefault="00093602" w:rsidP="00093602">
      <w:pPr>
        <w:pStyle w:val="BodyText"/>
        <w:rPr>
          <w:rFonts w:ascii="Lucida Bright" w:hAnsi="Lucida Bright"/>
          <w:b/>
          <w:sz w:val="24"/>
          <w:szCs w:val="24"/>
          <w:u w:val="single"/>
        </w:rPr>
      </w:pPr>
    </w:p>
    <w:p w14:paraId="70B22F14" w14:textId="77777777" w:rsidR="00093602" w:rsidRPr="0041644B" w:rsidRDefault="00093602" w:rsidP="00093602">
      <w:pPr>
        <w:pStyle w:val="BodyText"/>
        <w:rPr>
          <w:rFonts w:ascii="Lucida Bright" w:hAnsi="Lucida Bright"/>
          <w:b/>
          <w:sz w:val="24"/>
          <w:szCs w:val="24"/>
          <w:u w:val="single"/>
        </w:rPr>
      </w:pPr>
      <w:r w:rsidRPr="0041644B">
        <w:rPr>
          <w:rFonts w:ascii="Lucida Bright" w:hAnsi="Lucida Bright"/>
          <w:b/>
          <w:sz w:val="24"/>
          <w:szCs w:val="24"/>
          <w:u w:val="single"/>
        </w:rPr>
        <w:t>WITNESSES</w:t>
      </w:r>
      <w:r w:rsidRPr="0041644B">
        <w:rPr>
          <w:rFonts w:ascii="Lucida Bright" w:hAnsi="Lucida Bright"/>
          <w:b/>
          <w:sz w:val="24"/>
          <w:szCs w:val="24"/>
        </w:rPr>
        <w:t>: -</w:t>
      </w:r>
    </w:p>
    <w:p w14:paraId="7EC4F83D" w14:textId="77777777" w:rsidR="00093602" w:rsidRDefault="00093602" w:rsidP="00093602">
      <w:pPr>
        <w:pStyle w:val="BodyText"/>
        <w:rPr>
          <w:rFonts w:ascii="Lucida Bright" w:hAnsi="Lucida Bright"/>
          <w:b/>
          <w:sz w:val="24"/>
          <w:szCs w:val="24"/>
        </w:rPr>
      </w:pPr>
    </w:p>
    <w:p w14:paraId="6574449A" w14:textId="77777777" w:rsidR="00093602" w:rsidRPr="0041644B" w:rsidRDefault="00093602" w:rsidP="00093602">
      <w:pPr>
        <w:pStyle w:val="BodyText"/>
        <w:rPr>
          <w:rFonts w:ascii="Lucida Bright" w:hAnsi="Lucida Bright"/>
          <w:sz w:val="24"/>
          <w:szCs w:val="24"/>
        </w:rPr>
      </w:pPr>
      <w:r w:rsidRPr="0041644B">
        <w:rPr>
          <w:rFonts w:ascii="Lucida Bright" w:hAnsi="Lucida Bright"/>
          <w:sz w:val="24"/>
          <w:szCs w:val="24"/>
        </w:rPr>
        <w:t>1.</w:t>
      </w:r>
    </w:p>
    <w:p w14:paraId="3878BF4F" w14:textId="77777777" w:rsidR="00093602" w:rsidRPr="0041644B" w:rsidRDefault="00093602" w:rsidP="00093602">
      <w:pPr>
        <w:pStyle w:val="Title"/>
        <w:jc w:val="both"/>
        <w:rPr>
          <w:rFonts w:ascii="Lucida Bright" w:hAnsi="Lucida Bright"/>
          <w:b/>
          <w:sz w:val="24"/>
          <w:szCs w:val="24"/>
        </w:rPr>
      </w:pPr>
      <w:r>
        <w:rPr>
          <w:rFonts w:ascii="Lucida Bright" w:hAnsi="Lucida Bright"/>
          <w:b/>
          <w:sz w:val="24"/>
          <w:szCs w:val="24"/>
        </w:rPr>
        <w:tab/>
      </w:r>
      <w:r>
        <w:rPr>
          <w:rFonts w:ascii="Lucida Bright" w:hAnsi="Lucida Bright"/>
          <w:b/>
          <w:sz w:val="24"/>
          <w:szCs w:val="24"/>
        </w:rPr>
        <w:tab/>
      </w:r>
      <w:r>
        <w:rPr>
          <w:rFonts w:ascii="Lucida Bright" w:hAnsi="Lucida Bright"/>
          <w:b/>
          <w:sz w:val="24"/>
          <w:szCs w:val="24"/>
        </w:rPr>
        <w:tab/>
      </w:r>
      <w:r>
        <w:rPr>
          <w:rFonts w:ascii="Lucida Bright" w:hAnsi="Lucida Bright"/>
          <w:b/>
          <w:sz w:val="24"/>
          <w:szCs w:val="24"/>
        </w:rPr>
        <w:tab/>
      </w:r>
      <w:r>
        <w:rPr>
          <w:rFonts w:ascii="Lucida Bright" w:hAnsi="Lucida Bright"/>
          <w:b/>
          <w:sz w:val="24"/>
          <w:szCs w:val="24"/>
        </w:rPr>
        <w:tab/>
      </w:r>
      <w:r>
        <w:rPr>
          <w:rFonts w:ascii="Lucida Bright" w:hAnsi="Lucida Bright"/>
          <w:b/>
          <w:sz w:val="24"/>
          <w:szCs w:val="24"/>
        </w:rPr>
        <w:tab/>
      </w:r>
      <w:r>
        <w:rPr>
          <w:rFonts w:ascii="Lucida Bright" w:hAnsi="Lucida Bright"/>
          <w:b/>
          <w:sz w:val="24"/>
          <w:szCs w:val="24"/>
        </w:rPr>
        <w:tab/>
      </w:r>
      <w:r>
        <w:rPr>
          <w:rFonts w:ascii="Lucida Bright" w:hAnsi="Lucida Bright"/>
          <w:b/>
          <w:sz w:val="24"/>
          <w:szCs w:val="24"/>
        </w:rPr>
        <w:tab/>
      </w:r>
      <w:r>
        <w:rPr>
          <w:rFonts w:ascii="Lucida Bright" w:hAnsi="Lucida Bright"/>
          <w:b/>
          <w:sz w:val="24"/>
          <w:szCs w:val="24"/>
        </w:rPr>
        <w:tab/>
        <w:t>O</w:t>
      </w:r>
      <w:r w:rsidRPr="0041644B">
        <w:rPr>
          <w:rFonts w:ascii="Lucida Bright" w:hAnsi="Lucida Bright"/>
          <w:b/>
          <w:sz w:val="24"/>
          <w:szCs w:val="24"/>
        </w:rPr>
        <w:t>WNER</w:t>
      </w:r>
    </w:p>
    <w:p w14:paraId="0B4FFABE" w14:textId="77777777" w:rsidR="00093602" w:rsidRPr="004F093C" w:rsidRDefault="00093602" w:rsidP="00093602">
      <w:pPr>
        <w:pStyle w:val="Title"/>
        <w:jc w:val="both"/>
        <w:rPr>
          <w:rFonts w:ascii="Lucida Bright" w:hAnsi="Lucida Bright"/>
          <w:sz w:val="18"/>
          <w:szCs w:val="24"/>
        </w:rPr>
      </w:pPr>
    </w:p>
    <w:p w14:paraId="1652F19D" w14:textId="77777777" w:rsidR="00093602" w:rsidRPr="004F093C" w:rsidRDefault="00093602" w:rsidP="00093602">
      <w:pPr>
        <w:pStyle w:val="Title"/>
        <w:jc w:val="both"/>
        <w:rPr>
          <w:rFonts w:ascii="Lucida Bright" w:hAnsi="Lucida Bright"/>
          <w:sz w:val="36"/>
          <w:szCs w:val="24"/>
        </w:rPr>
      </w:pPr>
    </w:p>
    <w:p w14:paraId="070BDC6B" w14:textId="77777777" w:rsidR="00093602" w:rsidRPr="004F093C" w:rsidRDefault="00093602" w:rsidP="00093602">
      <w:pPr>
        <w:pStyle w:val="Title"/>
        <w:jc w:val="both"/>
        <w:rPr>
          <w:rFonts w:ascii="Lucida Bright" w:hAnsi="Lucida Bright"/>
          <w:sz w:val="42"/>
          <w:szCs w:val="24"/>
        </w:rPr>
      </w:pPr>
    </w:p>
    <w:p w14:paraId="6D13BA2D" w14:textId="77777777" w:rsidR="00093602" w:rsidRPr="0041644B" w:rsidRDefault="00093602" w:rsidP="00093602">
      <w:pPr>
        <w:pStyle w:val="Title"/>
        <w:jc w:val="both"/>
        <w:rPr>
          <w:rFonts w:ascii="Lucida Bright" w:hAnsi="Lucida Bright"/>
          <w:sz w:val="24"/>
          <w:szCs w:val="24"/>
        </w:rPr>
      </w:pPr>
      <w:r w:rsidRPr="0041644B">
        <w:rPr>
          <w:rFonts w:ascii="Lucida Bright" w:hAnsi="Lucida Bright"/>
          <w:sz w:val="24"/>
          <w:szCs w:val="24"/>
        </w:rPr>
        <w:t xml:space="preserve">2. </w:t>
      </w:r>
      <w:r w:rsidRPr="0041644B">
        <w:rPr>
          <w:rFonts w:ascii="Lucida Bright" w:hAnsi="Lucida Bright"/>
          <w:sz w:val="24"/>
          <w:szCs w:val="24"/>
        </w:rPr>
        <w:tab/>
      </w:r>
      <w:r w:rsidRPr="0041644B">
        <w:rPr>
          <w:rFonts w:ascii="Lucida Bright" w:hAnsi="Lucida Bright"/>
          <w:sz w:val="24"/>
          <w:szCs w:val="24"/>
        </w:rPr>
        <w:tab/>
      </w:r>
      <w:r w:rsidRPr="0041644B">
        <w:rPr>
          <w:rFonts w:ascii="Lucida Bright" w:hAnsi="Lucida Bright"/>
          <w:sz w:val="24"/>
          <w:szCs w:val="24"/>
        </w:rPr>
        <w:tab/>
      </w:r>
      <w:r w:rsidRPr="0041644B">
        <w:rPr>
          <w:rFonts w:ascii="Lucida Bright" w:hAnsi="Lucida Bright"/>
          <w:sz w:val="24"/>
          <w:szCs w:val="24"/>
        </w:rPr>
        <w:tab/>
      </w:r>
      <w:r w:rsidRPr="0041644B">
        <w:rPr>
          <w:rFonts w:ascii="Lucida Bright" w:hAnsi="Lucida Bright"/>
          <w:sz w:val="24"/>
          <w:szCs w:val="24"/>
        </w:rPr>
        <w:tab/>
      </w:r>
      <w:r w:rsidRPr="0041644B">
        <w:rPr>
          <w:rFonts w:ascii="Lucida Bright" w:hAnsi="Lucida Bright"/>
          <w:sz w:val="24"/>
          <w:szCs w:val="24"/>
        </w:rPr>
        <w:tab/>
      </w:r>
      <w:r w:rsidRPr="0041644B">
        <w:rPr>
          <w:rFonts w:ascii="Lucida Bright" w:hAnsi="Lucida Bright"/>
          <w:sz w:val="24"/>
          <w:szCs w:val="24"/>
        </w:rPr>
        <w:tab/>
      </w:r>
    </w:p>
    <w:p w14:paraId="28DA513A" w14:textId="77777777" w:rsidR="00093602" w:rsidRPr="0041644B" w:rsidRDefault="00093602" w:rsidP="00093602">
      <w:pPr>
        <w:pStyle w:val="Title"/>
        <w:ind w:left="5760" w:firstLine="720"/>
        <w:jc w:val="both"/>
        <w:rPr>
          <w:rFonts w:ascii="Lucida Bright" w:hAnsi="Lucida Bright"/>
          <w:sz w:val="24"/>
          <w:szCs w:val="24"/>
        </w:rPr>
      </w:pPr>
      <w:r w:rsidRPr="0041644B">
        <w:rPr>
          <w:rFonts w:ascii="Lucida Bright" w:hAnsi="Lucida Bright"/>
          <w:b/>
          <w:sz w:val="24"/>
          <w:szCs w:val="24"/>
        </w:rPr>
        <w:t xml:space="preserve">TENANT </w:t>
      </w:r>
    </w:p>
    <w:p w14:paraId="5A6AE1BB" w14:textId="77777777" w:rsidR="00093602" w:rsidRPr="0041644B" w:rsidRDefault="00093602" w:rsidP="00093602">
      <w:pPr>
        <w:pStyle w:val="Title"/>
        <w:ind w:left="8640"/>
        <w:jc w:val="right"/>
        <w:rPr>
          <w:rFonts w:ascii="Lucida Bright" w:hAnsi="Lucida Bright"/>
          <w:sz w:val="10"/>
          <w:szCs w:val="24"/>
        </w:rPr>
      </w:pPr>
      <w:r>
        <w:rPr>
          <w:rFonts w:ascii="Verdana" w:hAnsi="Verdana"/>
          <w:sz w:val="10"/>
          <w:szCs w:val="24"/>
        </w:rPr>
        <w:t>$</w:t>
      </w:r>
    </w:p>
    <w:p w14:paraId="51629D99" w14:textId="77777777" w:rsidR="00093602" w:rsidRPr="00A23774" w:rsidRDefault="00093602" w:rsidP="00093602">
      <w:pPr>
        <w:rPr>
          <w:szCs w:val="22"/>
        </w:rPr>
      </w:pPr>
    </w:p>
    <w:p w14:paraId="4F44C82E" w14:textId="77777777" w:rsidR="00093602" w:rsidRDefault="00093602" w:rsidP="00093602"/>
    <w:p w14:paraId="1CC05F22" w14:textId="77777777" w:rsidR="00093602" w:rsidRDefault="00093602" w:rsidP="00093602"/>
    <w:p w14:paraId="3FC2BB31" w14:textId="77777777" w:rsidR="008448E6" w:rsidRDefault="008448E6"/>
    <w:sectPr w:rsidR="008448E6" w:rsidSect="00093602">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Lucida Bright">
    <w:panose1 w:val="020406020505050203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64FD5"/>
    <w:multiLevelType w:val="hybridMultilevel"/>
    <w:tmpl w:val="897263E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896015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602"/>
    <w:rsid w:val="00093602"/>
    <w:rsid w:val="004F43C7"/>
    <w:rsid w:val="008448E6"/>
    <w:rsid w:val="00FB39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7BEBF"/>
  <w15:chartTrackingRefBased/>
  <w15:docId w15:val="{0E98E887-23CB-488F-8885-23B916B20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602"/>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09360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nhideWhenUsed/>
    <w:qFormat/>
    <w:rsid w:val="0009360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9360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9360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9360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9360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60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60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60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60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rsid w:val="0009360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9360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9360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9360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936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6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6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602"/>
    <w:rPr>
      <w:rFonts w:eastAsiaTheme="majorEastAsia" w:cstheme="majorBidi"/>
      <w:color w:val="272727" w:themeColor="text1" w:themeTint="D8"/>
    </w:rPr>
  </w:style>
  <w:style w:type="paragraph" w:styleId="Title">
    <w:name w:val="Title"/>
    <w:basedOn w:val="Normal"/>
    <w:next w:val="Normal"/>
    <w:link w:val="TitleChar"/>
    <w:qFormat/>
    <w:rsid w:val="0009360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0936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6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6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602"/>
    <w:pPr>
      <w:spacing w:before="160"/>
      <w:jc w:val="center"/>
    </w:pPr>
    <w:rPr>
      <w:i/>
      <w:iCs/>
      <w:color w:val="404040" w:themeColor="text1" w:themeTint="BF"/>
    </w:rPr>
  </w:style>
  <w:style w:type="character" w:customStyle="1" w:styleId="QuoteChar">
    <w:name w:val="Quote Char"/>
    <w:basedOn w:val="DefaultParagraphFont"/>
    <w:link w:val="Quote"/>
    <w:uiPriority w:val="29"/>
    <w:rsid w:val="00093602"/>
    <w:rPr>
      <w:i/>
      <w:iCs/>
      <w:color w:val="404040" w:themeColor="text1" w:themeTint="BF"/>
    </w:rPr>
  </w:style>
  <w:style w:type="paragraph" w:styleId="ListParagraph">
    <w:name w:val="List Paragraph"/>
    <w:basedOn w:val="Normal"/>
    <w:uiPriority w:val="34"/>
    <w:qFormat/>
    <w:rsid w:val="00093602"/>
    <w:pPr>
      <w:ind w:left="720"/>
      <w:contextualSpacing/>
    </w:pPr>
  </w:style>
  <w:style w:type="character" w:styleId="IntenseEmphasis">
    <w:name w:val="Intense Emphasis"/>
    <w:basedOn w:val="DefaultParagraphFont"/>
    <w:uiPriority w:val="21"/>
    <w:qFormat/>
    <w:rsid w:val="00093602"/>
    <w:rPr>
      <w:i/>
      <w:iCs/>
      <w:color w:val="2E74B5" w:themeColor="accent1" w:themeShade="BF"/>
    </w:rPr>
  </w:style>
  <w:style w:type="paragraph" w:styleId="IntenseQuote">
    <w:name w:val="Intense Quote"/>
    <w:basedOn w:val="Normal"/>
    <w:next w:val="Normal"/>
    <w:link w:val="IntenseQuoteChar"/>
    <w:uiPriority w:val="30"/>
    <w:qFormat/>
    <w:rsid w:val="0009360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93602"/>
    <w:rPr>
      <w:i/>
      <w:iCs/>
      <w:color w:val="2E74B5" w:themeColor="accent1" w:themeShade="BF"/>
    </w:rPr>
  </w:style>
  <w:style w:type="character" w:styleId="IntenseReference">
    <w:name w:val="Intense Reference"/>
    <w:basedOn w:val="DefaultParagraphFont"/>
    <w:uiPriority w:val="32"/>
    <w:qFormat/>
    <w:rsid w:val="00093602"/>
    <w:rPr>
      <w:b/>
      <w:bCs/>
      <w:smallCaps/>
      <w:color w:val="2E74B5" w:themeColor="accent1" w:themeShade="BF"/>
      <w:spacing w:val="5"/>
    </w:rPr>
  </w:style>
  <w:style w:type="paragraph" w:styleId="BodyText">
    <w:name w:val="Body Text"/>
    <w:basedOn w:val="Normal"/>
    <w:link w:val="BodyTextChar"/>
    <w:rsid w:val="00093602"/>
    <w:pPr>
      <w:jc w:val="both"/>
    </w:pPr>
    <w:rPr>
      <w:sz w:val="28"/>
      <w:szCs w:val="20"/>
    </w:rPr>
  </w:style>
  <w:style w:type="character" w:customStyle="1" w:styleId="BodyTextChar">
    <w:name w:val="Body Text Char"/>
    <w:basedOn w:val="DefaultParagraphFont"/>
    <w:link w:val="BodyText"/>
    <w:rsid w:val="00093602"/>
    <w:rPr>
      <w:rFonts w:ascii="Times New Roman" w:eastAsia="Times New Roman" w:hAnsi="Times New Roman" w:cs="Times New Roman"/>
      <w:kern w:val="0"/>
      <w:sz w:val="28"/>
      <w:szCs w:val="20"/>
      <w:lang w:val="en-US"/>
      <w14:ligatures w14:val="none"/>
    </w:rPr>
  </w:style>
  <w:style w:type="paragraph" w:styleId="BodyTextIndent2">
    <w:name w:val="Body Text Indent 2"/>
    <w:basedOn w:val="Normal"/>
    <w:link w:val="BodyTextIndent2Char"/>
    <w:rsid w:val="00093602"/>
    <w:pPr>
      <w:ind w:firstLine="720"/>
      <w:jc w:val="both"/>
    </w:pPr>
    <w:rPr>
      <w:rFonts w:ascii="Bookman Old Style" w:hAnsi="Bookman Old Style"/>
      <w:szCs w:val="20"/>
    </w:rPr>
  </w:style>
  <w:style w:type="character" w:customStyle="1" w:styleId="BodyTextIndent2Char">
    <w:name w:val="Body Text Indent 2 Char"/>
    <w:basedOn w:val="DefaultParagraphFont"/>
    <w:link w:val="BodyTextIndent2"/>
    <w:rsid w:val="00093602"/>
    <w:rPr>
      <w:rFonts w:ascii="Bookman Old Style" w:eastAsia="Times New Roman" w:hAnsi="Bookman Old Style" w:cs="Times New Roman"/>
      <w:kern w:val="0"/>
      <w:sz w:val="24"/>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774</Words>
  <Characters>4418</Characters>
  <Application>Microsoft Office Word</Application>
  <DocSecurity>0</DocSecurity>
  <Lines>36</Lines>
  <Paragraphs>10</Paragraphs>
  <ScaleCrop>false</ScaleCrop>
  <Company/>
  <LinksUpToDate>false</LinksUpToDate>
  <CharactersWithSpaces>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2025-06-28T04:45:00Z</dcterms:created>
  <dcterms:modified xsi:type="dcterms:W3CDTF">2025-06-28T04:50:00Z</dcterms:modified>
</cp:coreProperties>
</file>