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Tasks on git log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How to check only amar user commits?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How to check only todays commits?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How to check feb 2nd commits?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How to check commits on specific file or folder?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How to check in between dates eg feb 2nd to feb 4th?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How to check last week commits?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How to clone git hub repository using ssh method?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(Follow hint)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Git add . :How to revert that change form index area?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Git commit :How to revert ?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Git push: How to revert ?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Diff between git pull ,push, clone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Diff between git pull,fetch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Diff between git merge, rebase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What branching strategies are u using?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What is git stash?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How to revert git pull request(graphical screen) and git merge ?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How to push empty directory?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What is max file size I can push?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Tag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How to create a tag from a particular commit?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How to clone code from git tag(v1)?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