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TradeLink Unit Testing Document</w:t>
      </w:r>
    </w:p>
    <w:p>
      <w:r>
        <w:t>Representative unit test cases for the TradeLink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TC ID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UT-01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Correct password</w:t>
            </w:r>
          </w:p>
        </w:tc>
        <w:tc>
          <w:tcPr>
            <w:tcW w:type="dxa" w:w="2160"/>
          </w:tcPr>
          <w:p>
            <w:r>
              <w:t>Returns true</w:t>
            </w:r>
          </w:p>
        </w:tc>
      </w:tr>
      <w:tr>
        <w:tc>
          <w:tcPr>
            <w:tcW w:type="dxa" w:w="2160"/>
          </w:tcPr>
          <w:p>
            <w:r>
              <w:t>UT-02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Wrong password</w:t>
            </w:r>
          </w:p>
        </w:tc>
        <w:tc>
          <w:tcPr>
            <w:tcW w:type="dxa" w:w="2160"/>
          </w:tcPr>
          <w:p>
            <w:r>
              <w:t>Returns false</w:t>
            </w:r>
          </w:p>
        </w:tc>
      </w:tr>
      <w:tr>
        <w:tc>
          <w:tcPr>
            <w:tcW w:type="dxa" w:w="2160"/>
          </w:tcPr>
          <w:p>
            <w:r>
              <w:t>UT-03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Missing JWT</w:t>
            </w:r>
          </w:p>
        </w:tc>
        <w:tc>
          <w:tcPr>
            <w:tcW w:type="dxa" w:w="2160"/>
          </w:tcPr>
          <w:p>
            <w:r>
              <w:t>AuthenticationError</w:t>
            </w:r>
          </w:p>
        </w:tc>
      </w:tr>
      <w:tr>
        <w:tc>
          <w:tcPr>
            <w:tcW w:type="dxa" w:w="2160"/>
          </w:tcPr>
          <w:p>
            <w:r>
              <w:t>UT-04</w:t>
            </w:r>
          </w:p>
        </w:tc>
        <w:tc>
          <w:tcPr>
            <w:tcW w:type="dxa" w:w="2160"/>
          </w:tcPr>
          <w:p>
            <w:r>
              <w:t>Provider Settings</w:t>
            </w:r>
          </w:p>
        </w:tc>
        <w:tc>
          <w:tcPr>
            <w:tcW w:type="dxa" w:w="2160"/>
          </w:tcPr>
          <w:p>
            <w:r>
              <w:t>Wrong current password</w:t>
            </w:r>
          </w:p>
        </w:tc>
        <w:tc>
          <w:tcPr>
            <w:tcW w:type="dxa" w:w="2160"/>
          </w:tcPr>
          <w:p>
            <w:r>
              <w:t>AuthenticationError</w:t>
            </w:r>
          </w:p>
        </w:tc>
      </w:tr>
      <w:tr>
        <w:tc>
          <w:tcPr>
            <w:tcW w:type="dxa" w:w="2160"/>
          </w:tcPr>
          <w:p>
            <w:r>
              <w:t>UT-05</w:t>
            </w:r>
          </w:p>
        </w:tc>
        <w:tc>
          <w:tcPr>
            <w:tcW w:type="dxa" w:w="2160"/>
          </w:tcPr>
          <w:p>
            <w:r>
              <w:t>Provider Settings</w:t>
            </w:r>
          </w:p>
        </w:tc>
        <w:tc>
          <w:tcPr>
            <w:tcW w:type="dxa" w:w="2160"/>
          </w:tcPr>
          <w:p>
            <w:r>
              <w:t>Valid OTP</w:t>
            </w:r>
          </w:p>
        </w:tc>
        <w:tc>
          <w:tcPr>
            <w:tcW w:type="dxa" w:w="2160"/>
          </w:tcPr>
          <w:p>
            <w:r>
              <w:t>Password updated</w:t>
            </w:r>
          </w:p>
        </w:tc>
      </w:tr>
      <w:tr>
        <w:tc>
          <w:tcPr>
            <w:tcW w:type="dxa" w:w="2160"/>
          </w:tcPr>
          <w:p>
            <w:r>
              <w:t>UT-06</w:t>
            </w:r>
          </w:p>
        </w:tc>
        <w:tc>
          <w:tcPr>
            <w:tcW w:type="dxa" w:w="2160"/>
          </w:tcPr>
          <w:p>
            <w:r>
              <w:t>Provider Bids</w:t>
            </w:r>
          </w:p>
        </w:tc>
        <w:tc>
          <w:tcPr>
            <w:tcW w:type="dxa" w:w="2160"/>
          </w:tcPr>
          <w:p>
            <w:r>
              <w:t>Duplicate bid</w:t>
            </w:r>
          </w:p>
        </w:tc>
        <w:tc>
          <w:tcPr>
            <w:tcW w:type="dxa" w:w="2160"/>
          </w:tcPr>
          <w:p>
            <w:r>
              <w:t>ConflictError</w:t>
            </w:r>
          </w:p>
        </w:tc>
      </w:tr>
      <w:tr>
        <w:tc>
          <w:tcPr>
            <w:tcW w:type="dxa" w:w="2160"/>
          </w:tcPr>
          <w:p>
            <w:r>
              <w:t>UT-07</w:t>
            </w:r>
          </w:p>
        </w:tc>
        <w:tc>
          <w:tcPr>
            <w:tcW w:type="dxa" w:w="2160"/>
          </w:tcPr>
          <w:p>
            <w:r>
              <w:t>Customer Jobs</w:t>
            </w:r>
          </w:p>
        </w:tc>
        <w:tc>
          <w:tcPr>
            <w:tcW w:type="dxa" w:w="2160"/>
          </w:tcPr>
          <w:p>
            <w:r>
              <w:t>Unauthorized edit</w:t>
            </w:r>
          </w:p>
        </w:tc>
        <w:tc>
          <w:tcPr>
            <w:tcW w:type="dxa" w:w="2160"/>
          </w:tcPr>
          <w:p>
            <w:r>
              <w:t>AuthorizationError</w:t>
            </w:r>
          </w:p>
        </w:tc>
      </w:tr>
      <w:tr>
        <w:tc>
          <w:tcPr>
            <w:tcW w:type="dxa" w:w="2160"/>
          </w:tcPr>
          <w:p>
            <w:r>
              <w:t>UT-08</w:t>
            </w:r>
          </w:p>
        </w:tc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Duplicate review</w:t>
            </w:r>
          </w:p>
        </w:tc>
        <w:tc>
          <w:tcPr>
            <w:tcW w:type="dxa" w:w="2160"/>
          </w:tcPr>
          <w:p>
            <w:r>
              <w:t>ConflictError</w:t>
            </w:r>
          </w:p>
        </w:tc>
      </w:tr>
      <w:tr>
        <w:tc>
          <w:tcPr>
            <w:tcW w:type="dxa" w:w="2160"/>
          </w:tcPr>
          <w:p>
            <w:r>
              <w:t>UT-09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Invalid file type</w:t>
            </w:r>
          </w:p>
        </w:tc>
        <w:tc>
          <w:tcPr>
            <w:tcW w:type="dxa" w:w="2160"/>
          </w:tcPr>
          <w:p>
            <w:r>
              <w:t>ValidationError</w:t>
            </w:r>
          </w:p>
        </w:tc>
      </w:tr>
      <w:tr>
        <w:tc>
          <w:tcPr>
            <w:tcW w:type="dxa" w:w="2160"/>
          </w:tcPr>
          <w:p>
            <w:r>
              <w:t>UT-10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Bid accepted</w:t>
            </w:r>
          </w:p>
        </w:tc>
        <w:tc>
          <w:tcPr>
            <w:tcW w:type="dxa" w:w="2160"/>
          </w:tcPr>
          <w:p>
            <w:r>
              <w:t>Notification created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