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TradeLink Unit Test Specification - Part 1C</w:t>
      </w:r>
    </w:p>
    <w:p>
      <w:r>
        <w:t>Scope: Authentication Utilities, Validation, Error Handling, Security Helpers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Test ID</w:t>
            </w:r>
          </w:p>
        </w:tc>
        <w:tc>
          <w:tcPr>
            <w:tcW w:type="dxa" w:w="1080"/>
          </w:tcPr>
          <w:p>
            <w:r>
              <w:t>Module</w:t>
            </w:r>
          </w:p>
        </w:tc>
        <w:tc>
          <w:tcPr>
            <w:tcW w:type="dxa" w:w="1080"/>
          </w:tcPr>
          <w:p>
            <w:r>
              <w:t>Component</w:t>
            </w:r>
          </w:p>
        </w:tc>
        <w:tc>
          <w:tcPr>
            <w:tcW w:type="dxa" w:w="1080"/>
          </w:tcPr>
          <w:p>
            <w:r>
              <w:t>Test Case</w:t>
            </w:r>
          </w:p>
        </w:tc>
        <w:tc>
          <w:tcPr>
            <w:tcW w:type="dxa" w:w="1080"/>
          </w:tcPr>
          <w:p>
            <w:r>
              <w:t>Preconditions</w:t>
            </w:r>
          </w:p>
        </w:tc>
        <w:tc>
          <w:tcPr>
            <w:tcW w:type="dxa" w:w="1080"/>
          </w:tcPr>
          <w:p>
            <w:r>
              <w:t>Test Data</w:t>
            </w:r>
          </w:p>
        </w:tc>
        <w:tc>
          <w:tcPr>
            <w:tcW w:type="dxa" w:w="1080"/>
          </w:tcPr>
          <w:p>
            <w:r>
              <w:t>Expected Result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</w:tr>
      <w:tr>
        <w:tc>
          <w:tcPr>
            <w:tcW w:type="dxa" w:w="1080"/>
          </w:tcPr>
          <w:p>
            <w:r>
              <w:t>UT-VAL-001</w:t>
            </w:r>
          </w:p>
        </w:tc>
        <w:tc>
          <w:tcPr>
            <w:tcW w:type="dxa" w:w="1080"/>
          </w:tcPr>
          <w:p>
            <w:r>
              <w:t>Validation</w:t>
            </w:r>
          </w:p>
        </w:tc>
        <w:tc>
          <w:tcPr>
            <w:tcW w:type="dxa" w:w="1080"/>
          </w:tcPr>
          <w:p>
            <w:r>
              <w:t>Login DTO</w:t>
            </w:r>
          </w:p>
        </w:tc>
        <w:tc>
          <w:tcPr>
            <w:tcW w:type="dxa" w:w="1080"/>
          </w:tcPr>
          <w:p>
            <w:r>
              <w:t>Reject missing email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Password only</w:t>
            </w:r>
          </w:p>
        </w:tc>
        <w:tc>
          <w:tcPr>
            <w:tcW w:type="dxa" w:w="1080"/>
          </w:tcPr>
          <w:p>
            <w:r>
              <w:t>ValidationError thrown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UT-VAL-002</w:t>
            </w:r>
          </w:p>
        </w:tc>
        <w:tc>
          <w:tcPr>
            <w:tcW w:type="dxa" w:w="1080"/>
          </w:tcPr>
          <w:p>
            <w:r>
              <w:t>Validation</w:t>
            </w:r>
          </w:p>
        </w:tc>
        <w:tc>
          <w:tcPr>
            <w:tcW w:type="dxa" w:w="1080"/>
          </w:tcPr>
          <w:p>
            <w:r>
              <w:t>Register DTO</w:t>
            </w:r>
          </w:p>
        </w:tc>
        <w:tc>
          <w:tcPr>
            <w:tcW w:type="dxa" w:w="1080"/>
          </w:tcPr>
          <w:p>
            <w:r>
              <w:t>Reject invalid role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Unknown role</w:t>
            </w:r>
          </w:p>
        </w:tc>
        <w:tc>
          <w:tcPr>
            <w:tcW w:type="dxa" w:w="1080"/>
          </w:tcPr>
          <w:p>
            <w:r>
              <w:t>ValidationError thrown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UT-VAL-003</w:t>
            </w:r>
          </w:p>
        </w:tc>
        <w:tc>
          <w:tcPr>
            <w:tcW w:type="dxa" w:w="1080"/>
          </w:tcPr>
          <w:p>
            <w:r>
              <w:t>Validation</w:t>
            </w:r>
          </w:p>
        </w:tc>
        <w:tc>
          <w:tcPr>
            <w:tcW w:type="dxa" w:w="1080"/>
          </w:tcPr>
          <w:p>
            <w:r>
              <w:t>Reset DTO</w:t>
            </w:r>
          </w:p>
        </w:tc>
        <w:tc>
          <w:tcPr>
            <w:tcW w:type="dxa" w:w="1080"/>
          </w:tcPr>
          <w:p>
            <w:r>
              <w:t>Reject weak password</w:t>
            </w:r>
          </w:p>
        </w:tc>
        <w:tc>
          <w:tcPr>
            <w:tcW w:type="dxa" w:w="1080"/>
          </w:tcPr>
          <w:p>
            <w:r>
              <w:t>Valid token</w:t>
            </w:r>
          </w:p>
        </w:tc>
        <w:tc>
          <w:tcPr>
            <w:tcW w:type="dxa" w:w="1080"/>
          </w:tcPr>
          <w:p>
            <w:r>
              <w:t>Weak password</w:t>
            </w:r>
          </w:p>
        </w:tc>
        <w:tc>
          <w:tcPr>
            <w:tcW w:type="dxa" w:w="1080"/>
          </w:tcPr>
          <w:p>
            <w:r>
              <w:t>ValidationError thrown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UT-VAL-004</w:t>
            </w:r>
          </w:p>
        </w:tc>
        <w:tc>
          <w:tcPr>
            <w:tcW w:type="dxa" w:w="1080"/>
          </w:tcPr>
          <w:p>
            <w:r>
              <w:t>Validation</w:t>
            </w:r>
          </w:p>
        </w:tc>
        <w:tc>
          <w:tcPr>
            <w:tcW w:type="dxa" w:w="1080"/>
          </w:tcPr>
          <w:p>
            <w:r>
              <w:t>2FA DTO</w:t>
            </w:r>
          </w:p>
        </w:tc>
        <w:tc>
          <w:tcPr>
            <w:tcW w:type="dxa" w:w="1080"/>
          </w:tcPr>
          <w:p>
            <w:r>
              <w:t>Reject empty OTP</w:t>
            </w:r>
          </w:p>
        </w:tc>
        <w:tc>
          <w:tcPr>
            <w:tcW w:type="dxa" w:w="1080"/>
          </w:tcPr>
          <w:p>
            <w:r>
              <w:t>2FA pending</w:t>
            </w:r>
          </w:p>
        </w:tc>
        <w:tc>
          <w:tcPr>
            <w:tcW w:type="dxa" w:w="1080"/>
          </w:tcPr>
          <w:p>
            <w:r>
              <w:t>Empty code</w:t>
            </w:r>
          </w:p>
        </w:tc>
        <w:tc>
          <w:tcPr>
            <w:tcW w:type="dxa" w:w="1080"/>
          </w:tcPr>
          <w:p>
            <w:r>
              <w:t>ValidationError thrown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UT-ERR-001</w:t>
            </w:r>
          </w:p>
        </w:tc>
        <w:tc>
          <w:tcPr>
            <w:tcW w:type="dxa" w:w="1080"/>
          </w:tcPr>
          <w:p>
            <w:r>
              <w:t>Error Handling</w:t>
            </w:r>
          </w:p>
        </w:tc>
        <w:tc>
          <w:tcPr>
            <w:tcW w:type="dxa" w:w="1080"/>
          </w:tcPr>
          <w:p>
            <w:r>
              <w:t>AppError</w:t>
            </w:r>
          </w:p>
        </w:tc>
        <w:tc>
          <w:tcPr>
            <w:tcW w:type="dxa" w:w="1080"/>
          </w:tcPr>
          <w:p>
            <w:r>
              <w:t>AuthenticationError mapping</w:t>
            </w:r>
          </w:p>
        </w:tc>
        <w:tc>
          <w:tcPr>
            <w:tcW w:type="dxa" w:w="1080"/>
          </w:tcPr>
          <w:p>
            <w:r>
              <w:t>Auth failure</w:t>
            </w:r>
          </w:p>
        </w:tc>
        <w:tc>
          <w:tcPr>
            <w:tcW w:type="dxa" w:w="1080"/>
          </w:tcPr>
          <w:p>
            <w:r>
              <w:t>Exception</w:t>
            </w:r>
          </w:p>
        </w:tc>
        <w:tc>
          <w:tcPr>
            <w:tcW w:type="dxa" w:w="1080"/>
          </w:tcPr>
          <w:p>
            <w:r>
              <w:t>401 response returned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UT-ERR-002</w:t>
            </w:r>
          </w:p>
        </w:tc>
        <w:tc>
          <w:tcPr>
            <w:tcW w:type="dxa" w:w="1080"/>
          </w:tcPr>
          <w:p>
            <w:r>
              <w:t>Error Handling</w:t>
            </w:r>
          </w:p>
        </w:tc>
        <w:tc>
          <w:tcPr>
            <w:tcW w:type="dxa" w:w="1080"/>
          </w:tcPr>
          <w:p>
            <w:r>
              <w:t>AppError</w:t>
            </w:r>
          </w:p>
        </w:tc>
        <w:tc>
          <w:tcPr>
            <w:tcW w:type="dxa" w:w="1080"/>
          </w:tcPr>
          <w:p>
            <w:r>
              <w:t>AuthorizationError mapping</w:t>
            </w:r>
          </w:p>
        </w:tc>
        <w:tc>
          <w:tcPr>
            <w:tcW w:type="dxa" w:w="1080"/>
          </w:tcPr>
          <w:p>
            <w:r>
              <w:t>Unauthorized access</w:t>
            </w:r>
          </w:p>
        </w:tc>
        <w:tc>
          <w:tcPr>
            <w:tcW w:type="dxa" w:w="1080"/>
          </w:tcPr>
          <w:p>
            <w:r>
              <w:t>Exception</w:t>
            </w:r>
          </w:p>
        </w:tc>
        <w:tc>
          <w:tcPr>
            <w:tcW w:type="dxa" w:w="1080"/>
          </w:tcPr>
          <w:p>
            <w:r>
              <w:t>403 response returned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UT-ERR-003</w:t>
            </w:r>
          </w:p>
        </w:tc>
        <w:tc>
          <w:tcPr>
            <w:tcW w:type="dxa" w:w="1080"/>
          </w:tcPr>
          <w:p>
            <w:r>
              <w:t>Error Handling</w:t>
            </w:r>
          </w:p>
        </w:tc>
        <w:tc>
          <w:tcPr>
            <w:tcW w:type="dxa" w:w="1080"/>
          </w:tcPr>
          <w:p>
            <w:r>
              <w:t>AppError</w:t>
            </w:r>
          </w:p>
        </w:tc>
        <w:tc>
          <w:tcPr>
            <w:tcW w:type="dxa" w:w="1080"/>
          </w:tcPr>
          <w:p>
            <w:r>
              <w:t>ValidationError mapping</w:t>
            </w:r>
          </w:p>
        </w:tc>
        <w:tc>
          <w:tcPr>
            <w:tcW w:type="dxa" w:w="1080"/>
          </w:tcPr>
          <w:p>
            <w:r>
              <w:t>Invalid request</w:t>
            </w:r>
          </w:p>
        </w:tc>
        <w:tc>
          <w:tcPr>
            <w:tcW w:type="dxa" w:w="1080"/>
          </w:tcPr>
          <w:p>
            <w:r>
              <w:t>Exception</w:t>
            </w:r>
          </w:p>
        </w:tc>
        <w:tc>
          <w:tcPr>
            <w:tcW w:type="dxa" w:w="1080"/>
          </w:tcPr>
          <w:p>
            <w:r>
              <w:t>400 response returned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UT-ERR-004</w:t>
            </w:r>
          </w:p>
        </w:tc>
        <w:tc>
          <w:tcPr>
            <w:tcW w:type="dxa" w:w="1080"/>
          </w:tcPr>
          <w:p>
            <w:r>
              <w:t>Error Handling</w:t>
            </w:r>
          </w:p>
        </w:tc>
        <w:tc>
          <w:tcPr>
            <w:tcW w:type="dxa" w:w="1080"/>
          </w:tcPr>
          <w:p>
            <w:r>
              <w:t>AppError</w:t>
            </w:r>
          </w:p>
        </w:tc>
        <w:tc>
          <w:tcPr>
            <w:tcW w:type="dxa" w:w="1080"/>
          </w:tcPr>
          <w:p>
            <w:r>
              <w:t>ConflictError mapping</w:t>
            </w:r>
          </w:p>
        </w:tc>
        <w:tc>
          <w:tcPr>
            <w:tcW w:type="dxa" w:w="1080"/>
          </w:tcPr>
          <w:p>
            <w:r>
              <w:t>Duplicate email</w:t>
            </w:r>
          </w:p>
        </w:tc>
        <w:tc>
          <w:tcPr>
            <w:tcW w:type="dxa" w:w="1080"/>
          </w:tcPr>
          <w:p>
            <w:r>
              <w:t>Exception</w:t>
            </w:r>
          </w:p>
        </w:tc>
        <w:tc>
          <w:tcPr>
            <w:tcW w:type="dxa" w:w="1080"/>
          </w:tcPr>
          <w:p>
            <w:r>
              <w:t>409 response returned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UT-ERR-005</w:t>
            </w:r>
          </w:p>
        </w:tc>
        <w:tc>
          <w:tcPr>
            <w:tcW w:type="dxa" w:w="1080"/>
          </w:tcPr>
          <w:p>
            <w:r>
              <w:t>Error Handling</w:t>
            </w:r>
          </w:p>
        </w:tc>
        <w:tc>
          <w:tcPr>
            <w:tcW w:type="dxa" w:w="1080"/>
          </w:tcPr>
          <w:p>
            <w:r>
              <w:t>AppError</w:t>
            </w:r>
          </w:p>
        </w:tc>
        <w:tc>
          <w:tcPr>
            <w:tcW w:type="dxa" w:w="1080"/>
          </w:tcPr>
          <w:p>
            <w:r>
              <w:t>NotFoundError mapping</w:t>
            </w:r>
          </w:p>
        </w:tc>
        <w:tc>
          <w:tcPr>
            <w:tcW w:type="dxa" w:w="1080"/>
          </w:tcPr>
          <w:p>
            <w:r>
              <w:t>Missing resource</w:t>
            </w:r>
          </w:p>
        </w:tc>
        <w:tc>
          <w:tcPr>
            <w:tcW w:type="dxa" w:w="1080"/>
          </w:tcPr>
          <w:p>
            <w:r>
              <w:t>Exception</w:t>
            </w:r>
          </w:p>
        </w:tc>
        <w:tc>
          <w:tcPr>
            <w:tcW w:type="dxa" w:w="1080"/>
          </w:tcPr>
          <w:p>
            <w:r>
              <w:t>404 response returned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UT-UTIL-001</w:t>
            </w:r>
          </w:p>
        </w:tc>
        <w:tc>
          <w:tcPr>
            <w:tcW w:type="dxa" w:w="1080"/>
          </w:tcPr>
          <w:p>
            <w:r>
              <w:t>Utilities</w:t>
            </w:r>
          </w:p>
        </w:tc>
        <w:tc>
          <w:tcPr>
            <w:tcW w:type="dxa" w:w="1080"/>
          </w:tcPr>
          <w:p>
            <w:r>
              <w:t>Password Hash</w:t>
            </w:r>
          </w:p>
        </w:tc>
        <w:tc>
          <w:tcPr>
            <w:tcW w:type="dxa" w:w="1080"/>
          </w:tcPr>
          <w:p>
            <w:r>
              <w:t>Hash password</w:t>
            </w:r>
          </w:p>
        </w:tc>
        <w:tc>
          <w:tcPr>
            <w:tcW w:type="dxa" w:w="1080"/>
          </w:tcPr>
          <w:p>
            <w:r>
              <w:t>Plain password</w:t>
            </w:r>
          </w:p>
        </w:tc>
        <w:tc>
          <w:tcPr>
            <w:tcW w:type="dxa" w:w="1080"/>
          </w:tcPr>
          <w:p>
            <w:r>
              <w:t>Password</w:t>
            </w:r>
          </w:p>
        </w:tc>
        <w:tc>
          <w:tcPr>
            <w:tcW w:type="dxa" w:w="1080"/>
          </w:tcPr>
          <w:p>
            <w:r>
              <w:t>Secure hash generated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UT-UTIL-002</w:t>
            </w:r>
          </w:p>
        </w:tc>
        <w:tc>
          <w:tcPr>
            <w:tcW w:type="dxa" w:w="1080"/>
          </w:tcPr>
          <w:p>
            <w:r>
              <w:t>Utilities</w:t>
            </w:r>
          </w:p>
        </w:tc>
        <w:tc>
          <w:tcPr>
            <w:tcW w:type="dxa" w:w="1080"/>
          </w:tcPr>
          <w:p>
            <w:r>
              <w:t>Password Hash</w:t>
            </w:r>
          </w:p>
        </w:tc>
        <w:tc>
          <w:tcPr>
            <w:tcW w:type="dxa" w:w="1080"/>
          </w:tcPr>
          <w:p>
            <w:r>
              <w:t>Verify hash</w:t>
            </w:r>
          </w:p>
        </w:tc>
        <w:tc>
          <w:tcPr>
            <w:tcW w:type="dxa" w:w="1080"/>
          </w:tcPr>
          <w:p>
            <w:r>
              <w:t>Existing hash</w:t>
            </w:r>
          </w:p>
        </w:tc>
        <w:tc>
          <w:tcPr>
            <w:tcW w:type="dxa" w:w="1080"/>
          </w:tcPr>
          <w:p>
            <w:r>
              <w:t>Correct password</w:t>
            </w:r>
          </w:p>
        </w:tc>
        <w:tc>
          <w:tcPr>
            <w:tcW w:type="dxa" w:w="1080"/>
          </w:tcPr>
          <w:p>
            <w:r>
              <w:t>Verification succeeds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UT-UTIL-003</w:t>
            </w:r>
          </w:p>
        </w:tc>
        <w:tc>
          <w:tcPr>
            <w:tcW w:type="dxa" w:w="1080"/>
          </w:tcPr>
          <w:p>
            <w:r>
              <w:t>Utilities</w:t>
            </w:r>
          </w:p>
        </w:tc>
        <w:tc>
          <w:tcPr>
            <w:tcW w:type="dxa" w:w="1080"/>
          </w:tcPr>
          <w:p>
            <w:r>
              <w:t>Token Hash</w:t>
            </w:r>
          </w:p>
        </w:tc>
        <w:tc>
          <w:tcPr>
            <w:tcW w:type="dxa" w:w="1080"/>
          </w:tcPr>
          <w:p>
            <w:r>
              <w:t>Hash reset token</w:t>
            </w:r>
          </w:p>
        </w:tc>
        <w:tc>
          <w:tcPr>
            <w:tcW w:type="dxa" w:w="1080"/>
          </w:tcPr>
          <w:p>
            <w:r>
              <w:t>Raw token</w:t>
            </w:r>
          </w:p>
        </w:tc>
        <w:tc>
          <w:tcPr>
            <w:tcW w:type="dxa" w:w="1080"/>
          </w:tcPr>
          <w:p>
            <w:r>
              <w:t>Token</w:t>
            </w:r>
          </w:p>
        </w:tc>
        <w:tc>
          <w:tcPr>
            <w:tcW w:type="dxa" w:w="1080"/>
          </w:tcPr>
          <w:p>
            <w:r>
              <w:t>Deterministic hash generated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UT-UTIL-004</w:t>
            </w:r>
          </w:p>
        </w:tc>
        <w:tc>
          <w:tcPr>
            <w:tcW w:type="dxa" w:w="1080"/>
          </w:tcPr>
          <w:p>
            <w:r>
              <w:t>Utilities</w:t>
            </w:r>
          </w:p>
        </w:tc>
        <w:tc>
          <w:tcPr>
            <w:tcW w:type="dxa" w:w="1080"/>
          </w:tcPr>
          <w:p>
            <w:r>
              <w:t>Crypto</w:t>
            </w:r>
          </w:p>
        </w:tc>
        <w:tc>
          <w:tcPr>
            <w:tcW w:type="dxa" w:w="1080"/>
          </w:tcPr>
          <w:p>
            <w:r>
              <w:t>Encrypt secret</w:t>
            </w:r>
          </w:p>
        </w:tc>
        <w:tc>
          <w:tcPr>
            <w:tcW w:type="dxa" w:w="1080"/>
          </w:tcPr>
          <w:p>
            <w:r>
              <w:t>Plain text</w:t>
            </w:r>
          </w:p>
        </w:tc>
        <w:tc>
          <w:tcPr>
            <w:tcW w:type="dxa" w:w="1080"/>
          </w:tcPr>
          <w:p>
            <w:r>
              <w:t>Secret</w:t>
            </w:r>
          </w:p>
        </w:tc>
        <w:tc>
          <w:tcPr>
            <w:tcW w:type="dxa" w:w="1080"/>
          </w:tcPr>
          <w:p>
            <w:r>
              <w:t>Encrypted value returned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UT-UTIL-005</w:t>
            </w:r>
          </w:p>
        </w:tc>
        <w:tc>
          <w:tcPr>
            <w:tcW w:type="dxa" w:w="1080"/>
          </w:tcPr>
          <w:p>
            <w:r>
              <w:t>Utilities</w:t>
            </w:r>
          </w:p>
        </w:tc>
        <w:tc>
          <w:tcPr>
            <w:tcW w:type="dxa" w:w="1080"/>
          </w:tcPr>
          <w:p>
            <w:r>
              <w:t>Crypto</w:t>
            </w:r>
          </w:p>
        </w:tc>
        <w:tc>
          <w:tcPr>
            <w:tcW w:type="dxa" w:w="1080"/>
          </w:tcPr>
          <w:p>
            <w:r>
              <w:t>Decrypt secret</w:t>
            </w:r>
          </w:p>
        </w:tc>
        <w:tc>
          <w:tcPr>
            <w:tcW w:type="dxa" w:w="1080"/>
          </w:tcPr>
          <w:p>
            <w:r>
              <w:t>Encrypted text</w:t>
            </w:r>
          </w:p>
        </w:tc>
        <w:tc>
          <w:tcPr>
            <w:tcW w:type="dxa" w:w="1080"/>
          </w:tcPr>
          <w:p>
            <w:r>
              <w:t>Cipher</w:t>
            </w:r>
          </w:p>
        </w:tc>
        <w:tc>
          <w:tcPr>
            <w:tcW w:type="dxa" w:w="1080"/>
          </w:tcPr>
          <w:p>
            <w:r>
              <w:t>Original value restored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UT-UTIL-006</w:t>
            </w:r>
          </w:p>
        </w:tc>
        <w:tc>
          <w:tcPr>
            <w:tcW w:type="dxa" w:w="1080"/>
          </w:tcPr>
          <w:p>
            <w:r>
              <w:t>Utilities</w:t>
            </w:r>
          </w:p>
        </w:tc>
        <w:tc>
          <w:tcPr>
            <w:tcW w:type="dxa" w:w="1080"/>
          </w:tcPr>
          <w:p>
            <w:r>
              <w:t>Tracing</w:t>
            </w:r>
          </w:p>
        </w:tc>
        <w:tc>
          <w:tcPr>
            <w:tcW w:type="dxa" w:w="1080"/>
          </w:tcPr>
          <w:p>
            <w:r>
              <w:t>withSpan executes callback</w:t>
            </w:r>
          </w:p>
        </w:tc>
        <w:tc>
          <w:tcPr>
            <w:tcW w:type="dxa" w:w="1080"/>
          </w:tcPr>
          <w:p>
            <w:r>
              <w:t>Valid callback</w:t>
            </w:r>
          </w:p>
        </w:tc>
        <w:tc>
          <w:tcPr>
            <w:tcW w:type="dxa" w:w="1080"/>
          </w:tcPr>
          <w:p>
            <w:r>
              <w:t>Mock function</w:t>
            </w:r>
          </w:p>
        </w:tc>
        <w:tc>
          <w:tcPr>
            <w:tcW w:type="dxa" w:w="1080"/>
          </w:tcPr>
          <w:p>
            <w:r>
              <w:t>Callback executed once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UT-UTIL-007</w:t>
            </w:r>
          </w:p>
        </w:tc>
        <w:tc>
          <w:tcPr>
            <w:tcW w:type="dxa" w:w="1080"/>
          </w:tcPr>
          <w:p>
            <w:r>
              <w:t>Utilities</w:t>
            </w:r>
          </w:p>
        </w:tc>
        <w:tc>
          <w:tcPr>
            <w:tcW w:type="dxa" w:w="1080"/>
          </w:tcPr>
          <w:p>
            <w:r>
              <w:t>Logger</w:t>
            </w:r>
          </w:p>
        </w:tc>
        <w:tc>
          <w:tcPr>
            <w:tcW w:type="dxa" w:w="1080"/>
          </w:tcPr>
          <w:p>
            <w:r>
              <w:t>Log authentication failure</w:t>
            </w:r>
          </w:p>
        </w:tc>
        <w:tc>
          <w:tcPr>
            <w:tcW w:type="dxa" w:w="1080"/>
          </w:tcPr>
          <w:p>
            <w:r>
              <w:t>Error occurs</w:t>
            </w:r>
          </w:p>
        </w:tc>
        <w:tc>
          <w:tcPr>
            <w:tcW w:type="dxa" w:w="1080"/>
          </w:tcPr>
          <w:p>
            <w:r>
              <w:t>AuthenticationError</w:t>
            </w:r>
          </w:p>
        </w:tc>
        <w:tc>
          <w:tcPr>
            <w:tcW w:type="dxa" w:w="1080"/>
          </w:tcPr>
          <w:p>
            <w:r>
              <w:t>Error logged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UT-SEC-001</w:t>
            </w:r>
          </w:p>
        </w:tc>
        <w:tc>
          <w:tcPr>
            <w:tcW w:type="dxa" w:w="1080"/>
          </w:tcPr>
          <w:p>
            <w:r>
              <w:t>Security</w:t>
            </w:r>
          </w:p>
        </w:tc>
        <w:tc>
          <w:tcPr>
            <w:tcW w:type="dxa" w:w="1080"/>
          </w:tcPr>
          <w:p>
            <w:r>
              <w:t>Cookie Service</w:t>
            </w:r>
          </w:p>
        </w:tc>
        <w:tc>
          <w:tcPr>
            <w:tcW w:type="dxa" w:w="1080"/>
          </w:tcPr>
          <w:p>
            <w:r>
              <w:t>Set authentication cookie</w:t>
            </w:r>
          </w:p>
        </w:tc>
        <w:tc>
          <w:tcPr>
            <w:tcW w:type="dxa" w:w="1080"/>
          </w:tcPr>
          <w:p>
            <w:r>
              <w:t>Successful login</w:t>
            </w:r>
          </w:p>
        </w:tc>
        <w:tc>
          <w:tcPr>
            <w:tcW w:type="dxa" w:w="1080"/>
          </w:tcPr>
          <w:p>
            <w:r>
              <w:t>JWT</w:t>
            </w:r>
          </w:p>
        </w:tc>
        <w:tc>
          <w:tcPr>
            <w:tcW w:type="dxa" w:w="1080"/>
          </w:tcPr>
          <w:p>
            <w:r>
              <w:t>Secure cookie created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UT-SEC-002</w:t>
            </w:r>
          </w:p>
        </w:tc>
        <w:tc>
          <w:tcPr>
            <w:tcW w:type="dxa" w:w="1080"/>
          </w:tcPr>
          <w:p>
            <w:r>
              <w:t>Security</w:t>
            </w:r>
          </w:p>
        </w:tc>
        <w:tc>
          <w:tcPr>
            <w:tcW w:type="dxa" w:w="1080"/>
          </w:tcPr>
          <w:p>
            <w:r>
              <w:t>Cookie Service</w:t>
            </w:r>
          </w:p>
        </w:tc>
        <w:tc>
          <w:tcPr>
            <w:tcW w:type="dxa" w:w="1080"/>
          </w:tcPr>
          <w:p>
            <w:r>
              <w:t>Clear authentication cookie</w:t>
            </w:r>
          </w:p>
        </w:tc>
        <w:tc>
          <w:tcPr>
            <w:tcW w:type="dxa" w:w="1080"/>
          </w:tcPr>
          <w:p>
            <w:r>
              <w:t>Logout</w:t>
            </w:r>
          </w:p>
        </w:tc>
        <w:tc>
          <w:tcPr>
            <w:tcW w:type="dxa" w:w="1080"/>
          </w:tcPr>
          <w:p>
            <w:r>
              <w:t>Cookie</w:t>
            </w:r>
          </w:p>
        </w:tc>
        <w:tc>
          <w:tcPr>
            <w:tcW w:type="dxa" w:w="1080"/>
          </w:tcPr>
          <w:p>
            <w:r>
              <w:t>Cookie removed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UT-SEC-003</w:t>
            </w:r>
          </w:p>
        </w:tc>
        <w:tc>
          <w:tcPr>
            <w:tcW w:type="dxa" w:w="1080"/>
          </w:tcPr>
          <w:p>
            <w:r>
              <w:t>Security</w:t>
            </w:r>
          </w:p>
        </w:tc>
        <w:tc>
          <w:tcPr>
            <w:tcW w:type="dxa" w:w="1080"/>
          </w:tcPr>
          <w:p>
            <w:r>
              <w:t>Authorization</w:t>
            </w:r>
          </w:p>
        </w:tc>
        <w:tc>
          <w:tcPr>
            <w:tcW w:type="dxa" w:w="1080"/>
          </w:tcPr>
          <w:p>
            <w:r>
              <w:t>Reject invalid role access</w:t>
            </w:r>
          </w:p>
        </w:tc>
        <w:tc>
          <w:tcPr>
            <w:tcW w:type="dxa" w:w="1080"/>
          </w:tcPr>
          <w:p>
            <w:r>
              <w:t>Customer accesses provider API</w:t>
            </w:r>
          </w:p>
        </w:tc>
        <w:tc>
          <w:tcPr>
            <w:tcW w:type="dxa" w:w="1080"/>
          </w:tcPr>
          <w:p>
            <w:r>
              <w:t>JWT</w:t>
            </w:r>
          </w:p>
        </w:tc>
        <w:tc>
          <w:tcPr>
            <w:tcW w:type="dxa" w:w="1080"/>
          </w:tcPr>
          <w:p>
            <w:r>
              <w:t>AuthorizationError returned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UT-SEC-004</w:t>
            </w:r>
          </w:p>
        </w:tc>
        <w:tc>
          <w:tcPr>
            <w:tcW w:type="dxa" w:w="1080"/>
          </w:tcPr>
          <w:p>
            <w:r>
              <w:t>Security</w:t>
            </w:r>
          </w:p>
        </w:tc>
        <w:tc>
          <w:tcPr>
            <w:tcW w:type="dxa" w:w="1080"/>
          </w:tcPr>
          <w:p>
            <w:r>
              <w:t>Ownership Check</w:t>
            </w:r>
          </w:p>
        </w:tc>
        <w:tc>
          <w:tcPr>
            <w:tcW w:type="dxa" w:w="1080"/>
          </w:tcPr>
          <w:p>
            <w:r>
              <w:t>Reject resource owned by another user</w:t>
            </w:r>
          </w:p>
        </w:tc>
        <w:tc>
          <w:tcPr>
            <w:tcW w:type="dxa" w:w="1080"/>
          </w:tcPr>
          <w:p>
            <w:r>
              <w:t>Authenticated user</w:t>
            </w:r>
          </w:p>
        </w:tc>
        <w:tc>
          <w:tcPr>
            <w:tcW w:type="dxa" w:w="1080"/>
          </w:tcPr>
          <w:p>
            <w:r>
              <w:t>Foreign resource ID</w:t>
            </w:r>
          </w:p>
        </w:tc>
        <w:tc>
          <w:tcPr>
            <w:tcW w:type="dxa" w:w="1080"/>
          </w:tcPr>
          <w:p>
            <w:r>
              <w:t>NotFound/Authorization error returned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</w:tbl>
    <w:p>
      <w:pPr>
        <w:pStyle w:val="Heading2"/>
      </w:pPr>
      <w:r>
        <w:t>Summary</w:t>
      </w:r>
    </w:p>
    <w:p>
      <w:r>
        <w:t>Part 1C completes the authentication-related unit testing suite. Combined with Parts 1A and 1B, it provides 60 unit test cases covering authentication, registration, password management, JWT validation, 2FA, validation, security utilities, and error handling.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