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28" w:type="dxa"/>
        <w:tblInd w:w="0" w:type="dxa"/>
        <w:shd w:val="clear" w:color="auto" w:fill="FFFFFF" w:themeFill="background1"/>
        <w:tblLook w:val="04A0"/>
      </w:tblPr>
      <w:tblGrid>
        <w:gridCol w:w="1815"/>
        <w:gridCol w:w="8013"/>
      </w:tblGrid>
      <w:tr w:rsidR="001716E3" w:rsidTr="001716E3">
        <w:trPr>
          <w:trHeight w:val="1277"/>
        </w:trPr>
        <w:tc>
          <w:tcPr>
            <w:tcW w:w="18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:rsidR="001716E3" w:rsidRDefault="001716E3">
            <w:pPr>
              <w:rPr>
                <w:sz w:val="10"/>
              </w:rPr>
            </w:pPr>
            <w:r>
              <w:rPr>
                <w:noProof/>
              </w:rPr>
              <w:drawing>
                <wp:inline distT="0" distB="0" distL="0" distR="0">
                  <wp:extent cx="952500" cy="771525"/>
                  <wp:effectExtent l="1905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1716E3" w:rsidRDefault="001716E3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1716E3" w:rsidRDefault="001716E3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1716E3" w:rsidRDefault="001716E3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1716E3" w:rsidRDefault="001716E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1716E3" w:rsidRDefault="001716E3">
            <w:pPr>
              <w:jc w:val="center"/>
            </w:pPr>
            <w:r>
              <w:rPr>
                <w:rFonts w:ascii="Bookman Old Style" w:hAnsi="Bookman Old Style"/>
                <w:sz w:val="20"/>
              </w:rPr>
              <w:t>Kashmere Gate, Delhi-110006</w:t>
            </w:r>
          </w:p>
        </w:tc>
      </w:tr>
    </w:tbl>
    <w:p w:rsidR="001716E3" w:rsidRDefault="001716E3" w:rsidP="001716E3">
      <w:pPr>
        <w:pStyle w:val="NoSpacing"/>
        <w:rPr>
          <w:rFonts w:ascii="Bookman Old Style" w:hAnsi="Bookman Old Style"/>
        </w:rPr>
      </w:pPr>
    </w:p>
    <w:p w:rsidR="001716E3" w:rsidRDefault="001716E3" w:rsidP="001716E3">
      <w:pPr>
        <w:pStyle w:val="NoSpacing"/>
        <w:jc w:val="center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PROFORMA FOR EXTENSION OF CONTRACT APPOINTMET</w:t>
      </w:r>
    </w:p>
    <w:p w:rsidR="001716E3" w:rsidRPr="001716E3" w:rsidRDefault="001716E3" w:rsidP="001716E3">
      <w:pPr>
        <w:pStyle w:val="NoSpacing"/>
        <w:jc w:val="center"/>
        <w:rPr>
          <w:rFonts w:ascii="Bookman Old Style" w:hAnsi="Bookman Old Style"/>
          <w:sz w:val="8"/>
          <w:u w:val="single"/>
        </w:rPr>
      </w:pPr>
    </w:p>
    <w:p w:rsidR="001716E3" w:rsidRDefault="001716E3" w:rsidP="001716E3">
      <w:pPr>
        <w:pStyle w:val="NoSpacing"/>
        <w:jc w:val="center"/>
        <w:rPr>
          <w:rFonts w:ascii="Bookman Old Style" w:hAnsi="Bookman Old Style"/>
        </w:rPr>
      </w:pP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Name of the Official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ab/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Designation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ab/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Marital Status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Date of Contractual appointment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ab/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Date of expiry of the last extension granted</w:t>
      </w:r>
      <w:r>
        <w:rPr>
          <w:rFonts w:ascii="Bookman Old Style" w:hAnsi="Bookman Old Style"/>
          <w:sz w:val="21"/>
          <w:szCs w:val="21"/>
        </w:rPr>
        <w:tab/>
        <w:t>:</w:t>
      </w:r>
      <w:r>
        <w:rPr>
          <w:rFonts w:ascii="Bookman Old Style" w:hAnsi="Bookman Old Style"/>
          <w:sz w:val="21"/>
          <w:szCs w:val="21"/>
        </w:rPr>
        <w:tab/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Charter of Duties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Whether he/she has been entrusted with work</w:t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  <w:t>other than routine duties. If so, indicate his/</w:t>
      </w:r>
    </w:p>
    <w:p w:rsidR="001716E3" w:rsidRDefault="001716E3" w:rsidP="001716E3">
      <w:pPr>
        <w:pStyle w:val="NoSpacing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  <w:t>her capacity to do such work.</w:t>
      </w:r>
    </w:p>
    <w:p w:rsidR="001716E3" w:rsidRDefault="001716E3" w:rsidP="001716E3">
      <w:pPr>
        <w:pStyle w:val="NoSpacing"/>
        <w:rPr>
          <w:rFonts w:ascii="Bookman Old Style" w:hAnsi="Bookman Old Style"/>
          <w:sz w:val="21"/>
          <w:szCs w:val="21"/>
        </w:rPr>
      </w:pP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Amenability to discipline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Amenability in attendance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Relations with fellow employee/superiors/</w:t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general public.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Has the official done any outstanding or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Notable work meriting recomme-ndations?</w:t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If yes, mention the details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</w:p>
    <w:p w:rsidR="001716E3" w:rsidRDefault="001716E3" w:rsidP="001716E3">
      <w:pPr>
        <w:pStyle w:val="NoSpacing"/>
        <w:numPr>
          <w:ilvl w:val="0"/>
          <w:numId w:val="1"/>
        </w:num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Has the official been reprimanded for indifferent </w:t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work, or for other causes during the period 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under report, if yes, the details thereof.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Number of leave taken during the period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Integrity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General observation about his/her performance</w:t>
      </w:r>
      <w:r>
        <w:rPr>
          <w:rFonts w:ascii="Bookman Old Style" w:hAnsi="Bookman Old Style"/>
          <w:sz w:val="21"/>
          <w:szCs w:val="21"/>
        </w:rPr>
        <w:tab/>
        <w:t>:</w:t>
      </w:r>
    </w:p>
    <w:p w:rsidR="001716E3" w:rsidRDefault="001716E3" w:rsidP="001716E3">
      <w:pPr>
        <w:pStyle w:val="NoSpacing"/>
        <w:numPr>
          <w:ilvl w:val="0"/>
          <w:numId w:val="1"/>
        </w:numPr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Extension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>:    Recommended/Not Recommended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 xml:space="preserve">(Note: The recommendation should be based </w:t>
      </w:r>
    </w:p>
    <w:p w:rsidR="001716E3" w:rsidRDefault="001716E3" w:rsidP="001716E3">
      <w:pPr>
        <w:pStyle w:val="NoSpacing"/>
        <w:ind w:left="720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on the parameters reported above)</w:t>
      </w:r>
    </w:p>
    <w:p w:rsidR="001716E3" w:rsidRDefault="001716E3" w:rsidP="001716E3">
      <w:pPr>
        <w:pStyle w:val="NoSpacing"/>
        <w:rPr>
          <w:rFonts w:ascii="Bookman Old Style" w:hAnsi="Bookman Old Style"/>
          <w:sz w:val="21"/>
          <w:szCs w:val="21"/>
        </w:rPr>
      </w:pPr>
    </w:p>
    <w:p w:rsidR="001716E3" w:rsidRPr="001716E3" w:rsidRDefault="001716E3" w:rsidP="001716E3">
      <w:pPr>
        <w:spacing w:line="360" w:lineRule="auto"/>
        <w:jc w:val="right"/>
        <w:rPr>
          <w:rFonts w:ascii="Bookman Old Style" w:hAnsi="Bookman Old Style"/>
          <w:sz w:val="11"/>
          <w:szCs w:val="21"/>
        </w:rPr>
      </w:pPr>
    </w:p>
    <w:p w:rsidR="001716E3" w:rsidRDefault="001716E3" w:rsidP="001716E3">
      <w:pPr>
        <w:spacing w:line="360" w:lineRule="auto"/>
        <w:jc w:val="right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>(Signature &amp; Name recommended by/Branch Officer/HOD)</w:t>
      </w:r>
    </w:p>
    <w:p w:rsidR="001716E3" w:rsidRDefault="001716E3" w:rsidP="001716E3">
      <w:pPr>
        <w:spacing w:line="360" w:lineRule="auto"/>
        <w:rPr>
          <w:rFonts w:ascii="Bookman Old Style" w:hAnsi="Bookman Old Style"/>
          <w:sz w:val="21"/>
          <w:szCs w:val="21"/>
        </w:rPr>
      </w:pPr>
    </w:p>
    <w:p w:rsidR="001716E3" w:rsidRDefault="001716E3" w:rsidP="001716E3">
      <w:pPr>
        <w:spacing w:line="360" w:lineRule="auto"/>
        <w:rPr>
          <w:rFonts w:ascii="Bookman Old Style" w:hAnsi="Bookman Old Style"/>
          <w:sz w:val="21"/>
          <w:szCs w:val="21"/>
        </w:rPr>
      </w:pP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  <w:t xml:space="preserve">       (Signature of the Controlling Officer)</w:t>
      </w:r>
    </w:p>
    <w:p w:rsidR="005C3D44" w:rsidRDefault="005C3D44"/>
    <w:sectPr w:rsidR="005C3D44" w:rsidSect="001716E3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3A36"/>
    <w:multiLevelType w:val="hybridMultilevel"/>
    <w:tmpl w:val="D0784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16E3"/>
    <w:rsid w:val="001716E3"/>
    <w:rsid w:val="005C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6E3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1716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igdtuw</dc:creator>
  <cp:keywords/>
  <dc:description/>
  <cp:lastModifiedBy>igdtuw</cp:lastModifiedBy>
  <cp:revision>2</cp:revision>
  <dcterms:created xsi:type="dcterms:W3CDTF">2013-10-29T09:48:00Z</dcterms:created>
  <dcterms:modified xsi:type="dcterms:W3CDTF">2013-10-29T09:49:00Z</dcterms:modified>
</cp:coreProperties>
</file>