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Q1. On the Barbara image, you have to simulate slat and pepper noise. Then you have to implement the median filter to denoise it. Then you need to compute the Peak Signal to Noise Ratio (PSNR) between the clean image and denoised image. </w:t>
      </w:r>
    </w:p>
    <w:p w:rsidR="00000000" w:rsidDel="00000000" w:rsidP="00000000" w:rsidRDefault="00000000" w:rsidRPr="00000000" w14:paraId="00000002">
      <w:pPr>
        <w:rPr/>
      </w:pPr>
      <w:r w:rsidDel="00000000" w:rsidR="00000000" w:rsidRPr="00000000">
        <w:rPr>
          <w:rtl w:val="0"/>
        </w:rPr>
        <w:t xml:space="preserve">Images need to be embedded in the following table. You will need to specify the best window size for each level of noise.</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1771"/>
        <w:gridCol w:w="1936"/>
        <w:gridCol w:w="1659"/>
        <w:gridCol w:w="2034"/>
        <w:tblGridChange w:id="0">
          <w:tblGrid>
            <w:gridCol w:w="1950"/>
            <w:gridCol w:w="1771"/>
            <w:gridCol w:w="1936"/>
            <w:gridCol w:w="1659"/>
            <w:gridCol w:w="2034"/>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Noisy Image</w:t>
            </w:r>
          </w:p>
        </w:tc>
        <w:tc>
          <w:tcPr/>
          <w:p w:rsidR="00000000" w:rsidDel="00000000" w:rsidP="00000000" w:rsidRDefault="00000000" w:rsidRPr="00000000" w14:paraId="00000004">
            <w:pPr>
              <w:rPr/>
            </w:pPr>
            <w:r w:rsidDel="00000000" w:rsidR="00000000" w:rsidRPr="00000000">
              <w:rPr>
                <w:rtl w:val="0"/>
              </w:rPr>
              <w:t xml:space="preserve">Noisy Image [embed]</w:t>
            </w:r>
          </w:p>
        </w:tc>
        <w:tc>
          <w:tcPr/>
          <w:p w:rsidR="00000000" w:rsidDel="00000000" w:rsidP="00000000" w:rsidRDefault="00000000" w:rsidRPr="00000000" w14:paraId="00000005">
            <w:pPr>
              <w:rPr/>
            </w:pPr>
            <w:r w:rsidDel="00000000" w:rsidR="00000000" w:rsidRPr="00000000">
              <w:rPr>
                <w:rtl w:val="0"/>
              </w:rPr>
              <w:t xml:space="preserve">Best Denoised Image [embed]</w:t>
            </w:r>
          </w:p>
        </w:tc>
        <w:tc>
          <w:tcPr/>
          <w:p w:rsidR="00000000" w:rsidDel="00000000" w:rsidP="00000000" w:rsidRDefault="00000000" w:rsidRPr="00000000" w14:paraId="00000006">
            <w:pPr>
              <w:rPr/>
            </w:pPr>
            <w:r w:rsidDel="00000000" w:rsidR="00000000" w:rsidRPr="00000000">
              <w:rPr>
                <w:rtl w:val="0"/>
              </w:rPr>
              <w:t xml:space="preserve">PSNR </w:t>
            </w:r>
          </w:p>
        </w:tc>
        <w:tc>
          <w:tcPr/>
          <w:p w:rsidR="00000000" w:rsidDel="00000000" w:rsidP="00000000" w:rsidRDefault="00000000" w:rsidRPr="00000000" w14:paraId="00000007">
            <w:pPr>
              <w:rPr/>
            </w:pPr>
            <w:r w:rsidDel="00000000" w:rsidR="00000000" w:rsidRPr="00000000">
              <w:rPr>
                <w:rtl w:val="0"/>
              </w:rPr>
              <w:t xml:space="preserve">Parameter(s) of median filter for best denoising</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5% corrupted pixels</w:t>
            </w:r>
          </w:p>
        </w:tc>
        <w:tc>
          <w:tcPr/>
          <w:p w:rsidR="00000000" w:rsidDel="00000000" w:rsidP="00000000" w:rsidRDefault="00000000" w:rsidRPr="00000000" w14:paraId="00000009">
            <w:pPr>
              <w:rPr/>
            </w:pPr>
            <w:r w:rsidDel="00000000" w:rsidR="00000000" w:rsidRPr="00000000">
              <w:rPr/>
              <w:drawing>
                <wp:inline distB="114300" distT="114300" distL="114300" distR="114300">
                  <wp:extent cx="990600" cy="9906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90600" cy="990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A">
            <w:pPr>
              <w:rPr/>
            </w:pPr>
            <w:r w:rsidDel="00000000" w:rsidR="00000000" w:rsidRPr="00000000">
              <w:rPr/>
              <w:drawing>
                <wp:inline distB="114300" distT="114300" distL="114300" distR="114300">
                  <wp:extent cx="1095375" cy="11049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095375" cy="1104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B">
            <w:pPr>
              <w:rPr/>
            </w:pPr>
            <w:r w:rsidDel="00000000" w:rsidR="00000000" w:rsidRPr="00000000">
              <w:rPr>
                <w:rtl w:val="0"/>
              </w:rPr>
              <w:t xml:space="preserve">14.06388</w:t>
            </w:r>
          </w:p>
        </w:tc>
        <w:tc>
          <w:tcPr/>
          <w:p w:rsidR="00000000" w:rsidDel="00000000" w:rsidP="00000000" w:rsidRDefault="00000000" w:rsidRPr="00000000" w14:paraId="0000000C">
            <w:pPr>
              <w:rPr/>
            </w:pPr>
            <w:r w:rsidDel="00000000" w:rsidR="00000000" w:rsidRPr="00000000">
              <w:rPr>
                <w:rtl w:val="0"/>
              </w:rPr>
              <w:t xml:space="preserve">5*5 kernel</w:t>
            </w:r>
          </w:p>
        </w:tc>
      </w:tr>
      <w:tr>
        <w:trPr>
          <w:cantSplit w:val="0"/>
          <w:tblHeader w:val="0"/>
        </w:trPr>
        <w:tc>
          <w:tcPr/>
          <w:p w:rsidR="00000000" w:rsidDel="00000000" w:rsidP="00000000" w:rsidRDefault="00000000" w:rsidRPr="00000000" w14:paraId="0000000D">
            <w:pPr>
              <w:rPr/>
            </w:pPr>
            <w:r w:rsidDel="00000000" w:rsidR="00000000" w:rsidRPr="00000000">
              <w:rPr>
                <w:rtl w:val="0"/>
              </w:rPr>
              <w:t xml:space="preserve">15% corrupted pixels</w:t>
            </w:r>
          </w:p>
        </w:tc>
        <w:tc>
          <w:tcPr/>
          <w:p w:rsidR="00000000" w:rsidDel="00000000" w:rsidP="00000000" w:rsidRDefault="00000000" w:rsidRPr="00000000" w14:paraId="0000000E">
            <w:pPr>
              <w:rPr/>
            </w:pPr>
            <w:r w:rsidDel="00000000" w:rsidR="00000000" w:rsidRPr="00000000">
              <w:rPr/>
              <w:drawing>
                <wp:inline distB="114300" distT="114300" distL="114300" distR="114300">
                  <wp:extent cx="990600" cy="9652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90600" cy="965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F">
            <w:pPr>
              <w:rPr/>
            </w:pPr>
            <w:r w:rsidDel="00000000" w:rsidR="00000000" w:rsidRPr="00000000">
              <w:rPr/>
              <w:drawing>
                <wp:inline distB="114300" distT="114300" distL="114300" distR="114300">
                  <wp:extent cx="1095375" cy="10795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095375" cy="1079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0">
            <w:pPr>
              <w:rPr/>
            </w:pPr>
            <w:r w:rsidDel="00000000" w:rsidR="00000000" w:rsidRPr="00000000">
              <w:rPr>
                <w:rtl w:val="0"/>
              </w:rPr>
              <w:t xml:space="preserve">9.9594622</w:t>
            </w:r>
          </w:p>
        </w:tc>
        <w:tc>
          <w:tcPr/>
          <w:p w:rsidR="00000000" w:rsidDel="00000000" w:rsidP="00000000" w:rsidRDefault="00000000" w:rsidRPr="00000000" w14:paraId="00000011">
            <w:pPr>
              <w:rPr/>
            </w:pPr>
            <w:r w:rsidDel="00000000" w:rsidR="00000000" w:rsidRPr="00000000">
              <w:rPr>
                <w:rtl w:val="0"/>
              </w:rPr>
              <w:t xml:space="preserve">5*5 kernel</w:t>
            </w:r>
          </w:p>
        </w:tc>
      </w:tr>
      <w:tr>
        <w:trPr>
          <w:cantSplit w:val="0"/>
          <w:tblHeader w:val="0"/>
        </w:trPr>
        <w:tc>
          <w:tcPr/>
          <w:p w:rsidR="00000000" w:rsidDel="00000000" w:rsidP="00000000" w:rsidRDefault="00000000" w:rsidRPr="00000000" w14:paraId="00000012">
            <w:pPr>
              <w:rPr/>
            </w:pPr>
            <w:r w:rsidDel="00000000" w:rsidR="00000000" w:rsidRPr="00000000">
              <w:rPr>
                <w:rtl w:val="0"/>
              </w:rPr>
              <w:t xml:space="preserve">20% corrupted pixels</w:t>
            </w:r>
          </w:p>
        </w:tc>
        <w:tc>
          <w:tcPr/>
          <w:p w:rsidR="00000000" w:rsidDel="00000000" w:rsidP="00000000" w:rsidRDefault="00000000" w:rsidRPr="00000000" w14:paraId="00000013">
            <w:pPr>
              <w:rPr/>
            </w:pPr>
            <w:r w:rsidDel="00000000" w:rsidR="00000000" w:rsidRPr="00000000">
              <w:rPr/>
              <w:drawing>
                <wp:inline distB="114300" distT="114300" distL="114300" distR="114300">
                  <wp:extent cx="990600" cy="990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990600" cy="990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4">
            <w:pPr>
              <w:rPr/>
            </w:pPr>
            <w:r w:rsidDel="00000000" w:rsidR="00000000" w:rsidRPr="00000000">
              <w:rPr/>
              <w:drawing>
                <wp:inline distB="114300" distT="114300" distL="114300" distR="114300">
                  <wp:extent cx="1095375" cy="10922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095375" cy="1092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5">
            <w:pPr>
              <w:rPr/>
            </w:pPr>
            <w:r w:rsidDel="00000000" w:rsidR="00000000" w:rsidRPr="00000000">
              <w:rPr>
                <w:rtl w:val="0"/>
              </w:rPr>
              <w:t xml:space="preserve">8.84052296</w:t>
            </w:r>
          </w:p>
        </w:tc>
        <w:tc>
          <w:tcPr/>
          <w:p w:rsidR="00000000" w:rsidDel="00000000" w:rsidP="00000000" w:rsidRDefault="00000000" w:rsidRPr="00000000" w14:paraId="00000016">
            <w:pPr>
              <w:rPr/>
            </w:pPr>
            <w:r w:rsidDel="00000000" w:rsidR="00000000" w:rsidRPr="00000000">
              <w:rPr>
                <w:rtl w:val="0"/>
              </w:rPr>
              <w:t xml:space="preserve">7*7 kernel</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25% corrupted pixels</w:t>
            </w:r>
          </w:p>
        </w:tc>
        <w:tc>
          <w:tcPr/>
          <w:p w:rsidR="00000000" w:rsidDel="00000000" w:rsidP="00000000" w:rsidRDefault="00000000" w:rsidRPr="00000000" w14:paraId="00000018">
            <w:pPr>
              <w:rPr/>
            </w:pPr>
            <w:r w:rsidDel="00000000" w:rsidR="00000000" w:rsidRPr="00000000">
              <w:rPr/>
              <w:drawing>
                <wp:inline distB="114300" distT="114300" distL="114300" distR="114300">
                  <wp:extent cx="990600" cy="9398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990600" cy="939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9">
            <w:pPr>
              <w:rPr/>
            </w:pPr>
            <w:r w:rsidDel="00000000" w:rsidR="00000000" w:rsidRPr="00000000">
              <w:rPr/>
              <w:drawing>
                <wp:inline distB="114300" distT="114300" distL="114300" distR="114300">
                  <wp:extent cx="1095375" cy="10795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095375" cy="1079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A">
            <w:pPr>
              <w:rPr/>
            </w:pPr>
            <w:r w:rsidDel="00000000" w:rsidR="00000000" w:rsidRPr="00000000">
              <w:rPr>
                <w:rtl w:val="0"/>
              </w:rPr>
              <w:t xml:space="preserve">7.921379</w:t>
            </w:r>
          </w:p>
        </w:tc>
        <w:tc>
          <w:tcPr/>
          <w:p w:rsidR="00000000" w:rsidDel="00000000" w:rsidP="00000000" w:rsidRDefault="00000000" w:rsidRPr="00000000" w14:paraId="0000001B">
            <w:pPr>
              <w:rPr/>
            </w:pPr>
            <w:r w:rsidDel="00000000" w:rsidR="00000000" w:rsidRPr="00000000">
              <w:rPr>
                <w:rtl w:val="0"/>
              </w:rPr>
              <w:t xml:space="preserve">7*7 kernel</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t xml:space="preserve">5 marks </w:t>
      </w:r>
    </w:p>
    <w:p w:rsidR="00000000" w:rsidDel="00000000" w:rsidP="00000000" w:rsidRDefault="00000000" w:rsidRPr="00000000" w14:paraId="0000001E">
      <w:pPr>
        <w:rPr/>
      </w:pPr>
      <w:r w:rsidDel="00000000" w:rsidR="00000000" w:rsidRPr="00000000">
        <w:rPr>
          <w:rtl w:val="0"/>
        </w:rPr>
        <w:t xml:space="preserve">Q2. Take the cameraman image. Now reduce its size by 16 times, i.e. if the original image is 256x256, your reduced image should be 64x64. Your task is to super-resolve the 64x64 image by 16 times. </w:t>
      </w:r>
    </w:p>
    <w:p w:rsidR="00000000" w:rsidDel="00000000" w:rsidP="00000000" w:rsidRDefault="00000000" w:rsidRPr="00000000" w14:paraId="0000001F">
      <w:pPr>
        <w:rPr/>
      </w:pPr>
      <w:r w:rsidDel="00000000" w:rsidR="00000000" w:rsidRPr="00000000">
        <w:rPr>
          <w:rtl w:val="0"/>
        </w:rPr>
        <w:t xml:space="preserve">This question is kept intentionally open ended. Try out 5 interpolation kernels (e.g. nearest neighbour, linear, splines etc.) from the class notes to get the best results. You can compare the results based on PSNR between the original 256x256 image and the super-resolved image. </w:t>
      </w:r>
    </w:p>
    <w:p w:rsidR="00000000" w:rsidDel="00000000" w:rsidP="00000000" w:rsidRDefault="00000000" w:rsidRPr="00000000" w14:paraId="00000020">
      <w:pPr>
        <w:rPr/>
      </w:pPr>
      <w:r w:rsidDel="00000000" w:rsidR="00000000" w:rsidRPr="00000000">
        <w:rPr>
          <w:rtl w:val="0"/>
        </w:rPr>
      </w:r>
    </w:p>
    <w:tbl>
      <w:tblPr>
        <w:tblStyle w:val="Table2"/>
        <w:tblW w:w="70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tblGridChange w:id="0">
          <w:tblGrid>
            <w:gridCol w:w="2337"/>
            <w:gridCol w:w="2337"/>
            <w:gridCol w:w="2338"/>
          </w:tblGrid>
        </w:tblGridChange>
      </w:tblGrid>
      <w:tr>
        <w:trPr>
          <w:cantSplit w:val="0"/>
          <w:tblHeader w:val="0"/>
        </w:trPr>
        <w:tc>
          <w:tcPr/>
          <w:p w:rsidR="00000000" w:rsidDel="00000000" w:rsidP="00000000" w:rsidRDefault="00000000" w:rsidRPr="00000000" w14:paraId="00000021">
            <w:pPr>
              <w:rPr/>
            </w:pPr>
            <w:r w:rsidDel="00000000" w:rsidR="00000000" w:rsidRPr="00000000">
              <w:rPr>
                <w:rtl w:val="0"/>
              </w:rPr>
              <w:t xml:space="preserve">Interpolation Kernel</w:t>
            </w:r>
          </w:p>
        </w:tc>
        <w:tc>
          <w:tcPr/>
          <w:p w:rsidR="00000000" w:rsidDel="00000000" w:rsidP="00000000" w:rsidRDefault="00000000" w:rsidRPr="00000000" w14:paraId="00000022">
            <w:pPr>
              <w:rPr/>
            </w:pPr>
            <w:r w:rsidDel="00000000" w:rsidR="00000000" w:rsidRPr="00000000">
              <w:rPr>
                <w:rtl w:val="0"/>
              </w:rPr>
              <w:t xml:space="preserve">PSNR</w:t>
            </w:r>
          </w:p>
        </w:tc>
        <w:tc>
          <w:tcPr/>
          <w:p w:rsidR="00000000" w:rsidDel="00000000" w:rsidP="00000000" w:rsidRDefault="00000000" w:rsidRPr="00000000" w14:paraId="00000023">
            <w:pPr>
              <w:rPr/>
            </w:pPr>
            <w:r w:rsidDel="00000000" w:rsidR="00000000" w:rsidRPr="00000000">
              <w:rPr>
                <w:rtl w:val="0"/>
              </w:rPr>
              <w:t xml:space="preserve">Embed super-resolved Image</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NN</w:t>
            </w:r>
          </w:p>
        </w:tc>
        <w:tc>
          <w:tcPr/>
          <w:p w:rsidR="00000000" w:rsidDel="00000000" w:rsidP="00000000" w:rsidRDefault="00000000" w:rsidRPr="00000000" w14:paraId="00000025">
            <w:pPr>
              <w:rPr/>
            </w:pPr>
            <w:r w:rsidDel="00000000" w:rsidR="00000000" w:rsidRPr="00000000">
              <w:rPr>
                <w:rtl w:val="0"/>
              </w:rPr>
              <w:t xml:space="preserve">24.01093</w:t>
            </w:r>
          </w:p>
        </w:tc>
        <w:tc>
          <w:tcPr/>
          <w:p w:rsidR="00000000" w:rsidDel="00000000" w:rsidP="00000000" w:rsidRDefault="00000000" w:rsidRPr="00000000" w14:paraId="00000026">
            <w:pPr>
              <w:rPr/>
            </w:pPr>
            <w:r w:rsidDel="00000000" w:rsidR="00000000" w:rsidRPr="00000000">
              <w:rPr/>
              <w:drawing>
                <wp:inline distB="114300" distT="114300" distL="114300" distR="114300">
                  <wp:extent cx="1352550" cy="1358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Bi_Linear</w:t>
            </w:r>
          </w:p>
        </w:tc>
        <w:tc>
          <w:tcPr/>
          <w:p w:rsidR="00000000" w:rsidDel="00000000" w:rsidP="00000000" w:rsidRDefault="00000000" w:rsidRPr="00000000" w14:paraId="00000028">
            <w:pPr>
              <w:rPr/>
            </w:pPr>
            <w:r w:rsidDel="00000000" w:rsidR="00000000" w:rsidRPr="00000000">
              <w:rPr>
                <w:rtl w:val="0"/>
              </w:rPr>
              <w:t xml:space="preserve">21.71993</w:t>
            </w:r>
          </w:p>
        </w:tc>
        <w:tc>
          <w:tcPr/>
          <w:p w:rsidR="00000000" w:rsidDel="00000000" w:rsidP="00000000" w:rsidRDefault="00000000" w:rsidRPr="00000000" w14:paraId="00000029">
            <w:pPr>
              <w:rPr/>
            </w:pPr>
            <w:r w:rsidDel="00000000" w:rsidR="00000000" w:rsidRPr="00000000">
              <w:rPr/>
              <w:drawing>
                <wp:inline distB="114300" distT="114300" distL="114300" distR="114300">
                  <wp:extent cx="1352550" cy="13335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352550" cy="133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cubic_interpolation</w:t>
            </w:r>
          </w:p>
        </w:tc>
        <w:tc>
          <w:tcPr/>
          <w:p w:rsidR="00000000" w:rsidDel="00000000" w:rsidP="00000000" w:rsidRDefault="00000000" w:rsidRPr="00000000" w14:paraId="0000002B">
            <w:pPr>
              <w:rPr/>
            </w:pPr>
            <w:r w:rsidDel="00000000" w:rsidR="00000000" w:rsidRPr="00000000">
              <w:rPr>
                <w:rtl w:val="0"/>
              </w:rPr>
              <w:t xml:space="preserve">33.160042</w:t>
            </w:r>
          </w:p>
        </w:tc>
        <w:tc>
          <w:tcPr/>
          <w:p w:rsidR="00000000" w:rsidDel="00000000" w:rsidP="00000000" w:rsidRDefault="00000000" w:rsidRPr="00000000" w14:paraId="0000002C">
            <w:pPr>
              <w:rPr/>
            </w:pPr>
            <w:r w:rsidDel="00000000" w:rsidR="00000000" w:rsidRPr="00000000">
              <w:rPr/>
              <w:drawing>
                <wp:inline distB="114300" distT="114300" distL="114300" distR="114300">
                  <wp:extent cx="1352550" cy="13589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linear</w:t>
            </w:r>
          </w:p>
        </w:tc>
        <w:tc>
          <w:tcPr/>
          <w:p w:rsidR="00000000" w:rsidDel="00000000" w:rsidP="00000000" w:rsidRDefault="00000000" w:rsidRPr="00000000" w14:paraId="0000002E">
            <w:pPr>
              <w:rPr/>
            </w:pPr>
            <w:r w:rsidDel="00000000" w:rsidR="00000000" w:rsidRPr="00000000">
              <w:rPr>
                <w:rtl w:val="0"/>
              </w:rPr>
              <w:t xml:space="preserve">32.984441</w:t>
            </w:r>
          </w:p>
        </w:tc>
        <w:tc>
          <w:tcPr/>
          <w:p w:rsidR="00000000" w:rsidDel="00000000" w:rsidP="00000000" w:rsidRDefault="00000000" w:rsidRPr="00000000" w14:paraId="0000002F">
            <w:pPr>
              <w:rPr/>
            </w:pPr>
            <w:r w:rsidDel="00000000" w:rsidR="00000000" w:rsidRPr="00000000">
              <w:rPr/>
              <w:drawing>
                <wp:inline distB="114300" distT="114300" distL="114300" distR="114300">
                  <wp:extent cx="1352550" cy="13716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352550" cy="137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spline</w:t>
            </w:r>
          </w:p>
        </w:tc>
        <w:tc>
          <w:tcPr/>
          <w:p w:rsidR="00000000" w:rsidDel="00000000" w:rsidP="00000000" w:rsidRDefault="00000000" w:rsidRPr="00000000" w14:paraId="00000031">
            <w:pPr>
              <w:rPr/>
            </w:pPr>
            <w:r w:rsidDel="00000000" w:rsidR="00000000" w:rsidRPr="00000000">
              <w:rPr>
                <w:rtl w:val="0"/>
              </w:rPr>
              <w:t xml:space="preserve">33.156334</w:t>
            </w:r>
          </w:p>
        </w:tc>
        <w:tc>
          <w:tcPr/>
          <w:p w:rsidR="00000000" w:rsidDel="00000000" w:rsidP="00000000" w:rsidRDefault="00000000" w:rsidRPr="00000000" w14:paraId="00000032">
            <w:pPr>
              <w:rPr/>
            </w:pPr>
            <w:r w:rsidDel="00000000" w:rsidR="00000000" w:rsidRPr="00000000">
              <w:rPr/>
              <w:drawing>
                <wp:inline distB="114300" distT="114300" distL="114300" distR="114300">
                  <wp:extent cx="1352550" cy="13589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right"/>
        <w:rPr/>
      </w:pPr>
      <w:r w:rsidDel="00000000" w:rsidR="00000000" w:rsidRPr="00000000">
        <w:rPr>
          <w:rtl w:val="0"/>
        </w:rPr>
        <w:t xml:space="preserve">5 marks </w:t>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Assignment 2Full Marks 10Due: 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November 12 Noon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44A1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783E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83EAA"/>
  </w:style>
  <w:style w:type="paragraph" w:styleId="Footer">
    <w:name w:val="footer"/>
    <w:basedOn w:val="Normal"/>
    <w:link w:val="FooterChar"/>
    <w:uiPriority w:val="99"/>
    <w:unhideWhenUsed w:val="1"/>
    <w:rsid w:val="00783E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83EAA"/>
  </w:style>
  <w:style w:type="character" w:styleId="Hyperlink">
    <w:name w:val="Hyperlink"/>
    <w:basedOn w:val="DefaultParagraphFont"/>
    <w:uiPriority w:val="99"/>
    <w:unhideWhenUsed w:val="1"/>
    <w:rsid w:val="001718C5"/>
    <w:rPr>
      <w:color w:val="0563c1" w:themeColor="hyperlink"/>
      <w:u w:val="single"/>
    </w:rPr>
  </w:style>
  <w:style w:type="character" w:styleId="UnresolvedMention">
    <w:name w:val="Unresolved Mention"/>
    <w:basedOn w:val="DefaultParagraphFont"/>
    <w:uiPriority w:val="99"/>
    <w:semiHidden w:val="1"/>
    <w:unhideWhenUsed w:val="1"/>
    <w:rsid w:val="001718C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x6vKrOluyTUZiiVGAh4napfsMQ==">AMUW2mXp11+8syI+HXlagfUCyxIL8ACLnez1s9D+quw4ah4zTgtPgTeEGOvThbZ0eg2HQp5Px5zcyBQZCe7ZCTVJBSlPzSRM1NUHemKOgaqoSiH3zPGW2Go=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2021-10-28T07:15:00Z</dcterms:created>
  <dc:creator>Angshul Majumdar</dc:creator>
</cp:coreProperties>
</file>