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24"/>
        </w:rPr>
        <w:t xml:space="preserve"> ViewGroup viewGroup =findViewById(android.R.id.content);</w:t>
        <w:br/>
        <w:t xml:space="preserve">        View dialogView = LayoutInflater.from(this).inflate(R.layout.exitdialogbox,viewGroup,false);</w:t>
        <w:br/>
        <w:t xml:space="preserve">        AlertDialog.Builder builder = new AlertDialog.Builder(this);</w:t>
        <w:br/>
        <w:t xml:space="preserve">        builder.setView(dialogView);</w:t>
        <w:br/>
        <w:t xml:space="preserve">        AlertDialog alertDialog =builder.create();</w:t>
        <w:br/>
        <w:t xml:space="preserve">        alertDialog.show();</w:t>
        <w:br/>
        <w:t/>
        <w:br/>
        <w:t>dialog box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2020-02-11T14:20:45Z</dcterms:created>
  <dc:creator>Apache POI</dc:creator>
</cp:coreProperties>
</file>