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34BBE" w14:textId="6A8F369B" w:rsidR="00054F9E" w:rsidRDefault="00246AE4" w:rsidP="00246AE4">
      <w:pPr>
        <w:spacing w:after="0" w:line="360" w:lineRule="auto"/>
        <w:jc w:val="center"/>
        <w:rPr>
          <w:rFonts w:ascii="Calibri" w:hAnsi="Calibri" w:cs="Calibri"/>
          <w:b/>
          <w:bCs/>
          <w:sz w:val="24"/>
          <w:szCs w:val="24"/>
        </w:rPr>
      </w:pPr>
      <w:proofErr w:type="spellStart"/>
      <w:r w:rsidRPr="00246AE4">
        <w:rPr>
          <w:rFonts w:ascii="Calibri" w:hAnsi="Calibri" w:cs="Calibri"/>
          <w:b/>
          <w:bCs/>
          <w:sz w:val="24"/>
          <w:szCs w:val="24"/>
        </w:rPr>
        <w:t>FinBot</w:t>
      </w:r>
      <w:proofErr w:type="spellEnd"/>
      <w:r w:rsidRPr="00246AE4">
        <w:rPr>
          <w:rFonts w:ascii="Calibri" w:hAnsi="Calibri" w:cs="Calibri"/>
          <w:b/>
          <w:bCs/>
          <w:sz w:val="24"/>
          <w:szCs w:val="24"/>
        </w:rPr>
        <w:t xml:space="preserve"> – AI Financial Chatbot</w:t>
      </w:r>
    </w:p>
    <w:p w14:paraId="030A7B3F" w14:textId="538845F6" w:rsidR="00246AE4" w:rsidRDefault="00246AE4" w:rsidP="00246AE4">
      <w:pPr>
        <w:spacing w:after="0" w:line="360" w:lineRule="auto"/>
        <w:jc w:val="both"/>
        <w:rPr>
          <w:rFonts w:ascii="Calibri" w:hAnsi="Calibri" w:cs="Calibri"/>
          <w:sz w:val="24"/>
          <w:szCs w:val="24"/>
        </w:rPr>
      </w:pPr>
      <w:proofErr w:type="spellStart"/>
      <w:r w:rsidRPr="00246AE4">
        <w:rPr>
          <w:rFonts w:ascii="Calibri" w:hAnsi="Calibri" w:cs="Calibri"/>
          <w:sz w:val="24"/>
          <w:szCs w:val="24"/>
        </w:rPr>
        <w:t>FinBot</w:t>
      </w:r>
      <w:proofErr w:type="spellEnd"/>
      <w:r w:rsidRPr="00246AE4">
        <w:rPr>
          <w:rFonts w:ascii="Calibri" w:hAnsi="Calibri" w:cs="Calibri"/>
          <w:sz w:val="24"/>
          <w:szCs w:val="24"/>
        </w:rPr>
        <w:t xml:space="preserve"> which is a python-based AI financial chatbot that provides responses to user queries (buil</w:t>
      </w:r>
      <w:r>
        <w:rPr>
          <w:rFonts w:ascii="Calibri" w:hAnsi="Calibri" w:cs="Calibri"/>
          <w:sz w:val="24"/>
          <w:szCs w:val="24"/>
        </w:rPr>
        <w:t>t</w:t>
      </w:r>
      <w:r w:rsidRPr="00246AE4">
        <w:rPr>
          <w:rFonts w:ascii="Calibri" w:hAnsi="Calibri" w:cs="Calibri"/>
          <w:sz w:val="24"/>
          <w:szCs w:val="24"/>
        </w:rPr>
        <w:t xml:space="preserve"> based on pre-defined questions and results attained through Task 1 in the current Job simulation). This bot is designed in March 2025</w:t>
      </w:r>
      <w:r>
        <w:rPr>
          <w:rFonts w:ascii="Calibri" w:hAnsi="Calibri" w:cs="Calibri"/>
          <w:sz w:val="24"/>
          <w:szCs w:val="24"/>
        </w:rPr>
        <w:t>,</w:t>
      </w:r>
      <w:r w:rsidRPr="00246AE4">
        <w:rPr>
          <w:rFonts w:ascii="Calibri" w:hAnsi="Calibri" w:cs="Calibri"/>
          <w:sz w:val="24"/>
          <w:szCs w:val="24"/>
        </w:rPr>
        <w:t xml:space="preserve"> and hence it only provides data prior to 3 years from now.</w:t>
      </w:r>
    </w:p>
    <w:p w14:paraId="0AE1180C" w14:textId="77777777" w:rsidR="00246AE4" w:rsidRDefault="00246AE4" w:rsidP="00246AE4">
      <w:pPr>
        <w:spacing w:after="0" w:line="360" w:lineRule="auto"/>
        <w:jc w:val="both"/>
        <w:rPr>
          <w:rFonts w:ascii="Calibri" w:hAnsi="Calibri" w:cs="Calibri"/>
          <w:sz w:val="24"/>
          <w:szCs w:val="24"/>
        </w:rPr>
      </w:pPr>
    </w:p>
    <w:p w14:paraId="397F4A3D" w14:textId="4C234226" w:rsidR="00246AE4" w:rsidRPr="00246AE4" w:rsidRDefault="00246AE4" w:rsidP="00246AE4">
      <w:pPr>
        <w:spacing w:after="0" w:line="360" w:lineRule="auto"/>
        <w:jc w:val="both"/>
        <w:rPr>
          <w:rFonts w:ascii="Calibri" w:hAnsi="Calibri" w:cs="Calibri"/>
          <w:b/>
          <w:bCs/>
          <w:sz w:val="24"/>
          <w:szCs w:val="24"/>
        </w:rPr>
      </w:pPr>
      <w:r w:rsidRPr="00246AE4">
        <w:rPr>
          <w:rFonts w:ascii="Calibri" w:hAnsi="Calibri" w:cs="Calibri"/>
          <w:b/>
          <w:bCs/>
          <w:sz w:val="24"/>
          <w:szCs w:val="24"/>
        </w:rPr>
        <w:t>Key functions performed:</w:t>
      </w:r>
    </w:p>
    <w:p w14:paraId="3CD354CC" w14:textId="1AAA0225" w:rsidR="00246AE4" w:rsidRDefault="00246AE4" w:rsidP="00246AE4">
      <w:pPr>
        <w:pStyle w:val="ListParagraph"/>
        <w:numPr>
          <w:ilvl w:val="0"/>
          <w:numId w:val="1"/>
        </w:numPr>
        <w:spacing w:after="0" w:line="360" w:lineRule="auto"/>
        <w:ind w:left="360"/>
        <w:jc w:val="both"/>
        <w:rPr>
          <w:rFonts w:ascii="Calibri" w:hAnsi="Calibri" w:cs="Calibri"/>
          <w:sz w:val="24"/>
          <w:szCs w:val="24"/>
        </w:rPr>
      </w:pPr>
      <w:r w:rsidRPr="00246AE4">
        <w:rPr>
          <w:rFonts w:ascii="Calibri" w:hAnsi="Calibri" w:cs="Calibri"/>
          <w:sz w:val="24"/>
          <w:szCs w:val="24"/>
        </w:rPr>
        <w:t>The chatbot is designed to interact with the user by way of building conversation seeking their requirements. The areas that can be answered were provided even at the beginning to make sure the customer / user can gain relevant / desired information.</w:t>
      </w:r>
    </w:p>
    <w:p w14:paraId="2BF5B3AC" w14:textId="6B18386A" w:rsidR="004B742C" w:rsidRDefault="004B742C" w:rsidP="00246AE4">
      <w:pPr>
        <w:pStyle w:val="ListParagraph"/>
        <w:numPr>
          <w:ilvl w:val="0"/>
          <w:numId w:val="1"/>
        </w:numPr>
        <w:spacing w:after="0" w:line="360" w:lineRule="auto"/>
        <w:ind w:left="360"/>
        <w:jc w:val="both"/>
        <w:rPr>
          <w:rFonts w:ascii="Calibri" w:hAnsi="Calibri" w:cs="Calibri"/>
          <w:sz w:val="24"/>
          <w:szCs w:val="24"/>
        </w:rPr>
      </w:pPr>
      <w:r>
        <w:rPr>
          <w:rFonts w:ascii="Calibri" w:hAnsi="Calibri" w:cs="Calibri"/>
          <w:sz w:val="24"/>
          <w:szCs w:val="24"/>
        </w:rPr>
        <w:t>The questions were framed on the segments of Revenue &amp; Nete Income Analysis, Assets &amp; Liabilities trends, Cash Flow &amp; Financial Health, Compare Financial Trends etc.</w:t>
      </w:r>
    </w:p>
    <w:p w14:paraId="18105BA1" w14:textId="7ADFEC50" w:rsidR="00246AE4" w:rsidRDefault="00246AE4" w:rsidP="00246AE4">
      <w:pPr>
        <w:pStyle w:val="ListParagraph"/>
        <w:numPr>
          <w:ilvl w:val="0"/>
          <w:numId w:val="1"/>
        </w:numPr>
        <w:spacing w:after="0" w:line="360" w:lineRule="auto"/>
        <w:ind w:left="360"/>
        <w:jc w:val="both"/>
        <w:rPr>
          <w:rFonts w:ascii="Calibri" w:hAnsi="Calibri" w:cs="Calibri"/>
          <w:sz w:val="24"/>
          <w:szCs w:val="24"/>
        </w:rPr>
      </w:pPr>
      <w:r>
        <w:rPr>
          <w:rFonts w:ascii="Calibri" w:hAnsi="Calibri" w:cs="Calibri"/>
          <w:sz w:val="24"/>
          <w:szCs w:val="24"/>
        </w:rPr>
        <w:t xml:space="preserve">A few visualizations were also added to view for the customers; </w:t>
      </w:r>
      <w:r w:rsidR="00773AA5">
        <w:rPr>
          <w:rFonts w:ascii="Calibri" w:hAnsi="Calibri" w:cs="Calibri"/>
          <w:sz w:val="24"/>
          <w:szCs w:val="24"/>
        </w:rPr>
        <w:t>however,</w:t>
      </w:r>
      <w:r>
        <w:rPr>
          <w:rFonts w:ascii="Calibri" w:hAnsi="Calibri" w:cs="Calibri"/>
          <w:sz w:val="24"/>
          <w:szCs w:val="24"/>
        </w:rPr>
        <w:t xml:space="preserve"> the interface was limited to Python only and hence developments were required to deploy it and make it more attractive.</w:t>
      </w:r>
    </w:p>
    <w:p w14:paraId="51A1F6BC" w14:textId="2B37F9EE" w:rsidR="00246AE4" w:rsidRDefault="00246AE4" w:rsidP="00246AE4">
      <w:pPr>
        <w:pStyle w:val="ListParagraph"/>
        <w:numPr>
          <w:ilvl w:val="0"/>
          <w:numId w:val="1"/>
        </w:numPr>
        <w:spacing w:after="0" w:line="360" w:lineRule="auto"/>
        <w:ind w:left="360"/>
        <w:jc w:val="both"/>
        <w:rPr>
          <w:rFonts w:ascii="Calibri" w:hAnsi="Calibri" w:cs="Calibri"/>
          <w:sz w:val="24"/>
          <w:szCs w:val="24"/>
        </w:rPr>
      </w:pPr>
      <w:r>
        <w:rPr>
          <w:rFonts w:ascii="Calibri" w:hAnsi="Calibri" w:cs="Calibri"/>
          <w:sz w:val="24"/>
          <w:szCs w:val="24"/>
        </w:rPr>
        <w:t xml:space="preserve">It was designed in a way to be </w:t>
      </w:r>
      <w:r w:rsidR="00773AA5">
        <w:rPr>
          <w:rFonts w:ascii="Calibri" w:hAnsi="Calibri" w:cs="Calibri"/>
          <w:sz w:val="24"/>
          <w:szCs w:val="24"/>
        </w:rPr>
        <w:t>polite, humble and user-friendly.</w:t>
      </w:r>
    </w:p>
    <w:p w14:paraId="34073F76" w14:textId="77777777" w:rsidR="00773AA5" w:rsidRDefault="00773AA5" w:rsidP="00773AA5">
      <w:pPr>
        <w:spacing w:after="0" w:line="360" w:lineRule="auto"/>
        <w:jc w:val="both"/>
        <w:rPr>
          <w:rFonts w:ascii="Calibri" w:hAnsi="Calibri" w:cs="Calibri"/>
          <w:sz w:val="24"/>
          <w:szCs w:val="24"/>
        </w:rPr>
      </w:pPr>
    </w:p>
    <w:p w14:paraId="4FECA32D" w14:textId="15590309" w:rsidR="00773AA5" w:rsidRDefault="00773AA5" w:rsidP="00773AA5">
      <w:pPr>
        <w:spacing w:after="0" w:line="360" w:lineRule="auto"/>
        <w:jc w:val="both"/>
        <w:rPr>
          <w:rFonts w:ascii="Calibri" w:hAnsi="Calibri" w:cs="Calibri"/>
          <w:sz w:val="24"/>
          <w:szCs w:val="24"/>
        </w:rPr>
      </w:pPr>
      <w:r w:rsidRPr="00773AA5">
        <w:rPr>
          <w:rFonts w:ascii="Calibri" w:hAnsi="Calibri" w:cs="Calibri"/>
          <w:b/>
          <w:bCs/>
          <w:sz w:val="24"/>
          <w:szCs w:val="24"/>
        </w:rPr>
        <w:t>Limitations:</w:t>
      </w:r>
    </w:p>
    <w:p w14:paraId="1ACEED7B" w14:textId="72349B64" w:rsidR="00773AA5" w:rsidRDefault="00773AA5" w:rsidP="00773AA5">
      <w:pPr>
        <w:pStyle w:val="ListParagraph"/>
        <w:numPr>
          <w:ilvl w:val="0"/>
          <w:numId w:val="1"/>
        </w:numPr>
        <w:tabs>
          <w:tab w:val="left" w:pos="360"/>
        </w:tabs>
        <w:spacing w:after="0" w:line="360" w:lineRule="auto"/>
        <w:ind w:left="360"/>
        <w:jc w:val="both"/>
        <w:rPr>
          <w:rFonts w:ascii="Calibri" w:hAnsi="Calibri" w:cs="Calibri"/>
          <w:sz w:val="24"/>
          <w:szCs w:val="24"/>
        </w:rPr>
      </w:pPr>
      <w:r>
        <w:rPr>
          <w:rFonts w:ascii="Calibri" w:hAnsi="Calibri" w:cs="Calibri"/>
          <w:sz w:val="24"/>
          <w:szCs w:val="24"/>
        </w:rPr>
        <w:t>Currently, it only deals with data relevant to specific timeline and specific companies.</w:t>
      </w:r>
    </w:p>
    <w:p w14:paraId="046C9DFE" w14:textId="296C5CD1" w:rsidR="00773AA5" w:rsidRDefault="00773AA5" w:rsidP="00773AA5">
      <w:pPr>
        <w:pStyle w:val="ListParagraph"/>
        <w:numPr>
          <w:ilvl w:val="0"/>
          <w:numId w:val="1"/>
        </w:numPr>
        <w:tabs>
          <w:tab w:val="left" w:pos="360"/>
        </w:tabs>
        <w:spacing w:after="0" w:line="360" w:lineRule="auto"/>
        <w:ind w:left="360"/>
        <w:jc w:val="both"/>
        <w:rPr>
          <w:rFonts w:ascii="Calibri" w:hAnsi="Calibri" w:cs="Calibri"/>
          <w:sz w:val="24"/>
          <w:szCs w:val="24"/>
        </w:rPr>
      </w:pPr>
      <w:r>
        <w:rPr>
          <w:rFonts w:ascii="Calibri" w:hAnsi="Calibri" w:cs="Calibri"/>
          <w:sz w:val="24"/>
          <w:szCs w:val="24"/>
        </w:rPr>
        <w:t>There was not real-time data and only answers very specific predefined questions.</w:t>
      </w:r>
    </w:p>
    <w:p w14:paraId="326A0DF2" w14:textId="77777777" w:rsidR="00773AA5" w:rsidRDefault="00773AA5" w:rsidP="00773AA5">
      <w:pPr>
        <w:tabs>
          <w:tab w:val="left" w:pos="360"/>
        </w:tabs>
        <w:spacing w:after="0" w:line="360" w:lineRule="auto"/>
        <w:jc w:val="both"/>
        <w:rPr>
          <w:rFonts w:ascii="Calibri" w:hAnsi="Calibri" w:cs="Calibri"/>
          <w:sz w:val="24"/>
          <w:szCs w:val="24"/>
        </w:rPr>
      </w:pPr>
    </w:p>
    <w:p w14:paraId="402107C6" w14:textId="53B72CCE" w:rsidR="00773AA5" w:rsidRPr="00773AA5" w:rsidRDefault="00773AA5" w:rsidP="00773AA5">
      <w:pPr>
        <w:tabs>
          <w:tab w:val="left" w:pos="360"/>
        </w:tabs>
        <w:spacing w:after="0" w:line="360" w:lineRule="auto"/>
        <w:jc w:val="both"/>
        <w:rPr>
          <w:rFonts w:ascii="Calibri" w:hAnsi="Calibri" w:cs="Calibri"/>
          <w:b/>
          <w:bCs/>
          <w:sz w:val="24"/>
          <w:szCs w:val="24"/>
        </w:rPr>
      </w:pPr>
      <w:r w:rsidRPr="00773AA5">
        <w:rPr>
          <w:rFonts w:ascii="Calibri" w:hAnsi="Calibri" w:cs="Calibri"/>
          <w:b/>
          <w:bCs/>
          <w:sz w:val="24"/>
          <w:szCs w:val="24"/>
        </w:rPr>
        <w:t xml:space="preserve">Future Improvements or Possible </w:t>
      </w:r>
      <w:r>
        <w:rPr>
          <w:rFonts w:ascii="Calibri" w:hAnsi="Calibri" w:cs="Calibri"/>
          <w:b/>
          <w:bCs/>
          <w:sz w:val="24"/>
          <w:szCs w:val="24"/>
        </w:rPr>
        <w:t>D</w:t>
      </w:r>
      <w:r w:rsidRPr="00773AA5">
        <w:rPr>
          <w:rFonts w:ascii="Calibri" w:hAnsi="Calibri" w:cs="Calibri"/>
          <w:b/>
          <w:bCs/>
          <w:sz w:val="24"/>
          <w:szCs w:val="24"/>
        </w:rPr>
        <w:t>evelopments:</w:t>
      </w:r>
    </w:p>
    <w:p w14:paraId="15A9E7D2" w14:textId="00BA6E32" w:rsidR="00773AA5" w:rsidRDefault="00773AA5" w:rsidP="00773AA5">
      <w:pPr>
        <w:pStyle w:val="ListParagraph"/>
        <w:numPr>
          <w:ilvl w:val="0"/>
          <w:numId w:val="1"/>
        </w:numPr>
        <w:tabs>
          <w:tab w:val="left" w:pos="360"/>
        </w:tabs>
        <w:spacing w:after="0" w:line="360" w:lineRule="auto"/>
        <w:ind w:left="360"/>
        <w:jc w:val="both"/>
        <w:rPr>
          <w:rFonts w:ascii="Calibri" w:hAnsi="Calibri" w:cs="Calibri"/>
          <w:sz w:val="24"/>
          <w:szCs w:val="24"/>
        </w:rPr>
      </w:pPr>
      <w:r>
        <w:rPr>
          <w:rFonts w:ascii="Calibri" w:hAnsi="Calibri" w:cs="Calibri"/>
          <w:sz w:val="24"/>
          <w:szCs w:val="24"/>
        </w:rPr>
        <w:t xml:space="preserve">Deploy the chatbot using a web App which would help us to provide the users with webpage / </w:t>
      </w:r>
      <w:proofErr w:type="gramStart"/>
      <w:r>
        <w:rPr>
          <w:rFonts w:ascii="Calibri" w:hAnsi="Calibri" w:cs="Calibri"/>
          <w:sz w:val="24"/>
          <w:szCs w:val="24"/>
        </w:rPr>
        <w:t>link</w:t>
      </w:r>
      <w:proofErr w:type="gramEnd"/>
      <w:r>
        <w:rPr>
          <w:rFonts w:ascii="Calibri" w:hAnsi="Calibri" w:cs="Calibri"/>
          <w:sz w:val="24"/>
          <w:szCs w:val="24"/>
        </w:rPr>
        <w:t xml:space="preserve"> instead of a Python code.</w:t>
      </w:r>
    </w:p>
    <w:p w14:paraId="65A130F2" w14:textId="7CA7EEE6" w:rsidR="00773AA5" w:rsidRDefault="00773AA5" w:rsidP="00773AA5">
      <w:pPr>
        <w:pStyle w:val="ListParagraph"/>
        <w:numPr>
          <w:ilvl w:val="0"/>
          <w:numId w:val="1"/>
        </w:numPr>
        <w:tabs>
          <w:tab w:val="left" w:pos="360"/>
        </w:tabs>
        <w:spacing w:after="0" w:line="360" w:lineRule="auto"/>
        <w:ind w:left="360"/>
        <w:jc w:val="both"/>
        <w:rPr>
          <w:rFonts w:ascii="Calibri" w:hAnsi="Calibri" w:cs="Calibri"/>
          <w:sz w:val="24"/>
          <w:szCs w:val="24"/>
        </w:rPr>
      </w:pPr>
      <w:r>
        <w:rPr>
          <w:rFonts w:ascii="Calibri" w:hAnsi="Calibri" w:cs="Calibri"/>
          <w:sz w:val="24"/>
          <w:szCs w:val="24"/>
        </w:rPr>
        <w:t>Use UI / UX for design and implementation for the chatbot to personalize.</w:t>
      </w:r>
    </w:p>
    <w:p w14:paraId="784FC62E" w14:textId="1B9227B6" w:rsidR="004B742C" w:rsidRDefault="004B742C" w:rsidP="00773AA5">
      <w:pPr>
        <w:pStyle w:val="ListParagraph"/>
        <w:numPr>
          <w:ilvl w:val="0"/>
          <w:numId w:val="1"/>
        </w:numPr>
        <w:tabs>
          <w:tab w:val="left" w:pos="360"/>
        </w:tabs>
        <w:spacing w:after="0" w:line="360" w:lineRule="auto"/>
        <w:ind w:left="360"/>
        <w:jc w:val="both"/>
        <w:rPr>
          <w:rFonts w:ascii="Calibri" w:hAnsi="Calibri" w:cs="Calibri"/>
          <w:sz w:val="24"/>
          <w:szCs w:val="24"/>
        </w:rPr>
      </w:pPr>
      <w:r>
        <w:rPr>
          <w:rFonts w:ascii="Calibri" w:hAnsi="Calibri" w:cs="Calibri"/>
          <w:sz w:val="24"/>
          <w:szCs w:val="24"/>
        </w:rPr>
        <w:t>Prepare more and wide range of questions that the bot can answer.</w:t>
      </w:r>
    </w:p>
    <w:p w14:paraId="11AE38E8" w14:textId="4BEB401B" w:rsidR="004B742C" w:rsidRPr="00773AA5" w:rsidRDefault="004B742C" w:rsidP="00773AA5">
      <w:pPr>
        <w:pStyle w:val="ListParagraph"/>
        <w:numPr>
          <w:ilvl w:val="0"/>
          <w:numId w:val="1"/>
        </w:numPr>
        <w:tabs>
          <w:tab w:val="left" w:pos="360"/>
        </w:tabs>
        <w:spacing w:after="0" w:line="360" w:lineRule="auto"/>
        <w:ind w:left="360"/>
        <w:jc w:val="both"/>
        <w:rPr>
          <w:rFonts w:ascii="Calibri" w:hAnsi="Calibri" w:cs="Calibri"/>
          <w:sz w:val="24"/>
          <w:szCs w:val="24"/>
        </w:rPr>
      </w:pPr>
      <w:r>
        <w:rPr>
          <w:rFonts w:ascii="Calibri" w:hAnsi="Calibri" w:cs="Calibri"/>
          <w:sz w:val="24"/>
          <w:szCs w:val="24"/>
        </w:rPr>
        <w:t xml:space="preserve">Ensure that the bot </w:t>
      </w:r>
      <w:proofErr w:type="gramStart"/>
      <w:r>
        <w:rPr>
          <w:rFonts w:ascii="Calibri" w:hAnsi="Calibri" w:cs="Calibri"/>
          <w:sz w:val="24"/>
          <w:szCs w:val="24"/>
        </w:rPr>
        <w:t>is able to</w:t>
      </w:r>
      <w:proofErr w:type="gramEnd"/>
      <w:r>
        <w:rPr>
          <w:rFonts w:ascii="Calibri" w:hAnsi="Calibri" w:cs="Calibri"/>
          <w:sz w:val="24"/>
          <w:szCs w:val="24"/>
        </w:rPr>
        <w:t xml:space="preserve"> understand the query of the user irrespective of case sensitivity, spell mistakes, inconsistencies in phrasing the question etc.</w:t>
      </w:r>
    </w:p>
    <w:p w14:paraId="47CF8266" w14:textId="77124516" w:rsidR="00A034D2" w:rsidRDefault="00A034D2">
      <w:pPr>
        <w:rPr>
          <w:rFonts w:ascii="Calibri" w:hAnsi="Calibri" w:cs="Calibri"/>
          <w:sz w:val="24"/>
          <w:szCs w:val="24"/>
        </w:rPr>
      </w:pPr>
      <w:r>
        <w:rPr>
          <w:rFonts w:ascii="Calibri" w:hAnsi="Calibri" w:cs="Calibri"/>
          <w:sz w:val="24"/>
          <w:szCs w:val="24"/>
        </w:rPr>
        <w:br w:type="page"/>
      </w:r>
    </w:p>
    <w:p w14:paraId="2A0AC551" w14:textId="77777777" w:rsidR="00A034D2" w:rsidRPr="00A034D2" w:rsidRDefault="00A034D2" w:rsidP="00A034D2">
      <w:pPr>
        <w:spacing w:after="0" w:line="360" w:lineRule="auto"/>
        <w:jc w:val="both"/>
        <w:rPr>
          <w:rFonts w:ascii="Calibri" w:hAnsi="Calibri" w:cs="Calibri"/>
          <w:b/>
          <w:bCs/>
          <w:sz w:val="24"/>
          <w:szCs w:val="24"/>
        </w:rPr>
      </w:pPr>
      <w:r w:rsidRPr="00A034D2">
        <w:rPr>
          <w:rFonts w:ascii="Calibri" w:hAnsi="Calibri" w:cs="Calibri"/>
          <w:b/>
          <w:bCs/>
          <w:sz w:val="24"/>
          <w:szCs w:val="24"/>
        </w:rPr>
        <w:lastRenderedPageBreak/>
        <w:t>BCG GenAI Job Simulation on Forage - March 2025</w:t>
      </w:r>
    </w:p>
    <w:p w14:paraId="7A406F04" w14:textId="77777777" w:rsidR="00A034D2" w:rsidRPr="00A034D2" w:rsidRDefault="00A034D2" w:rsidP="00A034D2">
      <w:pPr>
        <w:numPr>
          <w:ilvl w:val="0"/>
          <w:numId w:val="2"/>
        </w:numPr>
        <w:spacing w:after="0" w:line="360" w:lineRule="auto"/>
        <w:jc w:val="both"/>
        <w:rPr>
          <w:rFonts w:ascii="Calibri" w:hAnsi="Calibri" w:cs="Calibri"/>
          <w:sz w:val="24"/>
          <w:szCs w:val="24"/>
        </w:rPr>
      </w:pPr>
      <w:r w:rsidRPr="00A034D2">
        <w:rPr>
          <w:rFonts w:ascii="Calibri" w:hAnsi="Calibri" w:cs="Calibri"/>
          <w:sz w:val="24"/>
          <w:szCs w:val="24"/>
        </w:rPr>
        <w:t>Completed a job simulation involving AI-powered financial chatbot development for BCG's GenAI Consulting team.</w:t>
      </w:r>
    </w:p>
    <w:p w14:paraId="14EFEE4F" w14:textId="77777777" w:rsidR="00A034D2" w:rsidRPr="00A034D2" w:rsidRDefault="00A034D2" w:rsidP="00A034D2">
      <w:pPr>
        <w:numPr>
          <w:ilvl w:val="0"/>
          <w:numId w:val="2"/>
        </w:numPr>
        <w:spacing w:after="0" w:line="360" w:lineRule="auto"/>
        <w:jc w:val="both"/>
        <w:rPr>
          <w:rFonts w:ascii="Calibri" w:hAnsi="Calibri" w:cs="Calibri"/>
          <w:sz w:val="24"/>
          <w:szCs w:val="24"/>
        </w:rPr>
      </w:pPr>
      <w:r w:rsidRPr="00A034D2">
        <w:rPr>
          <w:rFonts w:ascii="Calibri" w:hAnsi="Calibri" w:cs="Calibri"/>
          <w:sz w:val="24"/>
          <w:szCs w:val="24"/>
        </w:rPr>
        <w:t>Gained experience in Python programming, including the use of libraries such as pandas for data manipulation.</w:t>
      </w:r>
    </w:p>
    <w:p w14:paraId="5395F7EF" w14:textId="77777777" w:rsidR="00A034D2" w:rsidRPr="00A034D2" w:rsidRDefault="00A034D2" w:rsidP="00A034D2">
      <w:pPr>
        <w:numPr>
          <w:ilvl w:val="0"/>
          <w:numId w:val="2"/>
        </w:numPr>
        <w:spacing w:after="0" w:line="360" w:lineRule="auto"/>
        <w:jc w:val="both"/>
        <w:rPr>
          <w:rFonts w:ascii="Calibri" w:hAnsi="Calibri" w:cs="Calibri"/>
          <w:sz w:val="24"/>
          <w:szCs w:val="24"/>
        </w:rPr>
      </w:pPr>
      <w:r w:rsidRPr="00A034D2">
        <w:rPr>
          <w:rFonts w:ascii="Calibri" w:hAnsi="Calibri" w:cs="Calibri"/>
          <w:sz w:val="24"/>
          <w:szCs w:val="24"/>
        </w:rPr>
        <w:t>Integrated and interpreted complex financial data from 10-K and 10-Q reports, employing rule-based logic to create a chatbot that provides user-friendly financial insights and analysis.</w:t>
      </w:r>
    </w:p>
    <w:p w14:paraId="12F1485E" w14:textId="77777777" w:rsidR="00246AE4" w:rsidRPr="00246AE4" w:rsidRDefault="00246AE4" w:rsidP="00246AE4">
      <w:pPr>
        <w:spacing w:after="0" w:line="360" w:lineRule="auto"/>
        <w:jc w:val="both"/>
        <w:rPr>
          <w:rFonts w:ascii="Calibri" w:hAnsi="Calibri" w:cs="Calibri"/>
          <w:sz w:val="24"/>
          <w:szCs w:val="24"/>
        </w:rPr>
      </w:pPr>
    </w:p>
    <w:sectPr w:rsidR="00246AE4" w:rsidRPr="00246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11BAE"/>
    <w:multiLevelType w:val="hybridMultilevel"/>
    <w:tmpl w:val="35184636"/>
    <w:lvl w:ilvl="0" w:tplc="62AE1F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817A9"/>
    <w:multiLevelType w:val="multilevel"/>
    <w:tmpl w:val="D33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426888">
    <w:abstractNumId w:val="0"/>
  </w:num>
  <w:num w:numId="2" w16cid:durableId="494884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E4"/>
    <w:rsid w:val="00054F9E"/>
    <w:rsid w:val="000614DB"/>
    <w:rsid w:val="00246AE4"/>
    <w:rsid w:val="004B742C"/>
    <w:rsid w:val="005D03C3"/>
    <w:rsid w:val="00773AA5"/>
    <w:rsid w:val="00A034D2"/>
    <w:rsid w:val="00D9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6775"/>
  <w15:chartTrackingRefBased/>
  <w15:docId w15:val="{63255DBB-4298-484C-961D-7741F592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AE4"/>
    <w:rPr>
      <w:rFonts w:eastAsiaTheme="majorEastAsia" w:cstheme="majorBidi"/>
      <w:color w:val="272727" w:themeColor="text1" w:themeTint="D8"/>
    </w:rPr>
  </w:style>
  <w:style w:type="paragraph" w:styleId="Title">
    <w:name w:val="Title"/>
    <w:basedOn w:val="Normal"/>
    <w:next w:val="Normal"/>
    <w:link w:val="TitleChar"/>
    <w:uiPriority w:val="10"/>
    <w:qFormat/>
    <w:rsid w:val="00246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AE4"/>
    <w:pPr>
      <w:spacing w:before="160"/>
      <w:jc w:val="center"/>
    </w:pPr>
    <w:rPr>
      <w:i/>
      <w:iCs/>
      <w:color w:val="404040" w:themeColor="text1" w:themeTint="BF"/>
    </w:rPr>
  </w:style>
  <w:style w:type="character" w:customStyle="1" w:styleId="QuoteChar">
    <w:name w:val="Quote Char"/>
    <w:basedOn w:val="DefaultParagraphFont"/>
    <w:link w:val="Quote"/>
    <w:uiPriority w:val="29"/>
    <w:rsid w:val="00246AE4"/>
    <w:rPr>
      <w:i/>
      <w:iCs/>
      <w:color w:val="404040" w:themeColor="text1" w:themeTint="BF"/>
    </w:rPr>
  </w:style>
  <w:style w:type="paragraph" w:styleId="ListParagraph">
    <w:name w:val="List Paragraph"/>
    <w:basedOn w:val="Normal"/>
    <w:uiPriority w:val="34"/>
    <w:qFormat/>
    <w:rsid w:val="00246AE4"/>
    <w:pPr>
      <w:ind w:left="720"/>
      <w:contextualSpacing/>
    </w:pPr>
  </w:style>
  <w:style w:type="character" w:styleId="IntenseEmphasis">
    <w:name w:val="Intense Emphasis"/>
    <w:basedOn w:val="DefaultParagraphFont"/>
    <w:uiPriority w:val="21"/>
    <w:qFormat/>
    <w:rsid w:val="00246AE4"/>
    <w:rPr>
      <w:i/>
      <w:iCs/>
      <w:color w:val="0F4761" w:themeColor="accent1" w:themeShade="BF"/>
    </w:rPr>
  </w:style>
  <w:style w:type="paragraph" w:styleId="IntenseQuote">
    <w:name w:val="Intense Quote"/>
    <w:basedOn w:val="Normal"/>
    <w:next w:val="Normal"/>
    <w:link w:val="IntenseQuoteChar"/>
    <w:uiPriority w:val="30"/>
    <w:qFormat/>
    <w:rsid w:val="00246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AE4"/>
    <w:rPr>
      <w:i/>
      <w:iCs/>
      <w:color w:val="0F4761" w:themeColor="accent1" w:themeShade="BF"/>
    </w:rPr>
  </w:style>
  <w:style w:type="character" w:styleId="IntenseReference">
    <w:name w:val="Intense Reference"/>
    <w:basedOn w:val="DefaultParagraphFont"/>
    <w:uiPriority w:val="32"/>
    <w:qFormat/>
    <w:rsid w:val="00246A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825089">
      <w:bodyDiv w:val="1"/>
      <w:marLeft w:val="0"/>
      <w:marRight w:val="0"/>
      <w:marTop w:val="0"/>
      <w:marBottom w:val="0"/>
      <w:divBdr>
        <w:top w:val="none" w:sz="0" w:space="0" w:color="auto"/>
        <w:left w:val="none" w:sz="0" w:space="0" w:color="auto"/>
        <w:bottom w:val="none" w:sz="0" w:space="0" w:color="auto"/>
        <w:right w:val="none" w:sz="0" w:space="0" w:color="auto"/>
      </w:divBdr>
      <w:divsChild>
        <w:div w:id="899441522">
          <w:marLeft w:val="0"/>
          <w:marRight w:val="0"/>
          <w:marTop w:val="0"/>
          <w:marBottom w:val="0"/>
          <w:divBdr>
            <w:top w:val="none" w:sz="0" w:space="0" w:color="auto"/>
            <w:left w:val="none" w:sz="0" w:space="0" w:color="auto"/>
            <w:bottom w:val="none" w:sz="0" w:space="0" w:color="auto"/>
            <w:right w:val="none" w:sz="0" w:space="0" w:color="auto"/>
          </w:divBdr>
          <w:divsChild>
            <w:div w:id="1316761666">
              <w:marLeft w:val="0"/>
              <w:marRight w:val="0"/>
              <w:marTop w:val="0"/>
              <w:marBottom w:val="0"/>
              <w:divBdr>
                <w:top w:val="none" w:sz="0" w:space="0" w:color="auto"/>
                <w:left w:val="none" w:sz="0" w:space="0" w:color="auto"/>
                <w:bottom w:val="none" w:sz="0" w:space="0" w:color="auto"/>
                <w:right w:val="none" w:sz="0" w:space="0" w:color="auto"/>
              </w:divBdr>
              <w:divsChild>
                <w:div w:id="1894541702">
                  <w:marLeft w:val="0"/>
                  <w:marRight w:val="0"/>
                  <w:marTop w:val="0"/>
                  <w:marBottom w:val="0"/>
                  <w:divBdr>
                    <w:top w:val="none" w:sz="0" w:space="0" w:color="auto"/>
                    <w:left w:val="none" w:sz="0" w:space="0" w:color="auto"/>
                    <w:bottom w:val="none" w:sz="0" w:space="0" w:color="auto"/>
                    <w:right w:val="none" w:sz="0" w:space="0" w:color="auto"/>
                  </w:divBdr>
                </w:div>
              </w:divsChild>
            </w:div>
            <w:div w:id="1569339883">
              <w:marLeft w:val="0"/>
              <w:marRight w:val="0"/>
              <w:marTop w:val="0"/>
              <w:marBottom w:val="0"/>
              <w:divBdr>
                <w:top w:val="none" w:sz="0" w:space="0" w:color="auto"/>
                <w:left w:val="none" w:sz="0" w:space="0" w:color="auto"/>
                <w:bottom w:val="none" w:sz="0" w:space="0" w:color="auto"/>
                <w:right w:val="none" w:sz="0" w:space="0" w:color="auto"/>
              </w:divBdr>
              <w:divsChild>
                <w:div w:id="1594049193">
                  <w:marLeft w:val="0"/>
                  <w:marRight w:val="0"/>
                  <w:marTop w:val="0"/>
                  <w:marBottom w:val="0"/>
                  <w:divBdr>
                    <w:top w:val="none" w:sz="0" w:space="0" w:color="auto"/>
                    <w:left w:val="none" w:sz="0" w:space="0" w:color="auto"/>
                    <w:bottom w:val="none" w:sz="0" w:space="0" w:color="auto"/>
                    <w:right w:val="none" w:sz="0" w:space="0" w:color="auto"/>
                  </w:divBdr>
                </w:div>
              </w:divsChild>
            </w:div>
            <w:div w:id="635569657">
              <w:marLeft w:val="0"/>
              <w:marRight w:val="0"/>
              <w:marTop w:val="0"/>
              <w:marBottom w:val="0"/>
              <w:divBdr>
                <w:top w:val="none" w:sz="0" w:space="0" w:color="auto"/>
                <w:left w:val="none" w:sz="0" w:space="0" w:color="auto"/>
                <w:bottom w:val="none" w:sz="0" w:space="0" w:color="auto"/>
                <w:right w:val="none" w:sz="0" w:space="0" w:color="auto"/>
              </w:divBdr>
              <w:divsChild>
                <w:div w:id="3202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1106">
      <w:bodyDiv w:val="1"/>
      <w:marLeft w:val="0"/>
      <w:marRight w:val="0"/>
      <w:marTop w:val="0"/>
      <w:marBottom w:val="0"/>
      <w:divBdr>
        <w:top w:val="none" w:sz="0" w:space="0" w:color="auto"/>
        <w:left w:val="none" w:sz="0" w:space="0" w:color="auto"/>
        <w:bottom w:val="none" w:sz="0" w:space="0" w:color="auto"/>
        <w:right w:val="none" w:sz="0" w:space="0" w:color="auto"/>
      </w:divBdr>
      <w:divsChild>
        <w:div w:id="1376349410">
          <w:marLeft w:val="0"/>
          <w:marRight w:val="0"/>
          <w:marTop w:val="0"/>
          <w:marBottom w:val="0"/>
          <w:divBdr>
            <w:top w:val="none" w:sz="0" w:space="0" w:color="auto"/>
            <w:left w:val="none" w:sz="0" w:space="0" w:color="auto"/>
            <w:bottom w:val="none" w:sz="0" w:space="0" w:color="auto"/>
            <w:right w:val="none" w:sz="0" w:space="0" w:color="auto"/>
          </w:divBdr>
          <w:divsChild>
            <w:div w:id="2100178557">
              <w:marLeft w:val="0"/>
              <w:marRight w:val="0"/>
              <w:marTop w:val="0"/>
              <w:marBottom w:val="0"/>
              <w:divBdr>
                <w:top w:val="none" w:sz="0" w:space="0" w:color="auto"/>
                <w:left w:val="none" w:sz="0" w:space="0" w:color="auto"/>
                <w:bottom w:val="none" w:sz="0" w:space="0" w:color="auto"/>
                <w:right w:val="none" w:sz="0" w:space="0" w:color="auto"/>
              </w:divBdr>
              <w:divsChild>
                <w:div w:id="1209297016">
                  <w:marLeft w:val="0"/>
                  <w:marRight w:val="0"/>
                  <w:marTop w:val="0"/>
                  <w:marBottom w:val="0"/>
                  <w:divBdr>
                    <w:top w:val="none" w:sz="0" w:space="0" w:color="auto"/>
                    <w:left w:val="none" w:sz="0" w:space="0" w:color="auto"/>
                    <w:bottom w:val="none" w:sz="0" w:space="0" w:color="auto"/>
                    <w:right w:val="none" w:sz="0" w:space="0" w:color="auto"/>
                  </w:divBdr>
                </w:div>
              </w:divsChild>
            </w:div>
            <w:div w:id="1163274016">
              <w:marLeft w:val="0"/>
              <w:marRight w:val="0"/>
              <w:marTop w:val="0"/>
              <w:marBottom w:val="0"/>
              <w:divBdr>
                <w:top w:val="none" w:sz="0" w:space="0" w:color="auto"/>
                <w:left w:val="none" w:sz="0" w:space="0" w:color="auto"/>
                <w:bottom w:val="none" w:sz="0" w:space="0" w:color="auto"/>
                <w:right w:val="none" w:sz="0" w:space="0" w:color="auto"/>
              </w:divBdr>
              <w:divsChild>
                <w:div w:id="125633982">
                  <w:marLeft w:val="0"/>
                  <w:marRight w:val="0"/>
                  <w:marTop w:val="0"/>
                  <w:marBottom w:val="0"/>
                  <w:divBdr>
                    <w:top w:val="none" w:sz="0" w:space="0" w:color="auto"/>
                    <w:left w:val="none" w:sz="0" w:space="0" w:color="auto"/>
                    <w:bottom w:val="none" w:sz="0" w:space="0" w:color="auto"/>
                    <w:right w:val="none" w:sz="0" w:space="0" w:color="auto"/>
                  </w:divBdr>
                </w:div>
              </w:divsChild>
            </w:div>
            <w:div w:id="204342665">
              <w:marLeft w:val="0"/>
              <w:marRight w:val="0"/>
              <w:marTop w:val="0"/>
              <w:marBottom w:val="0"/>
              <w:divBdr>
                <w:top w:val="none" w:sz="0" w:space="0" w:color="auto"/>
                <w:left w:val="none" w:sz="0" w:space="0" w:color="auto"/>
                <w:bottom w:val="none" w:sz="0" w:space="0" w:color="auto"/>
                <w:right w:val="none" w:sz="0" w:space="0" w:color="auto"/>
              </w:divBdr>
              <w:divsChild>
                <w:div w:id="2981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Pittala, Dheeraj Kumar Madhav</dc:creator>
  <cp:keywords/>
  <dc:description/>
  <cp:lastModifiedBy>Pittala, Dheeraj Kumar Madhav</cp:lastModifiedBy>
  <cp:revision>3</cp:revision>
  <dcterms:created xsi:type="dcterms:W3CDTF">2025-03-19T20:44:00Z</dcterms:created>
  <dcterms:modified xsi:type="dcterms:W3CDTF">2025-03-19T21:20:00Z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f4b8a2-ad4f-41b5-9a91-284d2cc38f56_Enabled">
    <vt:lpwstr>true</vt:lpwstr>
  </property>
  <property fmtid="{D5CDD505-2E9C-101B-9397-08002B2CF9AE}" pid="3" name="MSIP_Label_37f4b8a2-ad4f-41b5-9a91-284d2cc38f56_SetDate">
    <vt:lpwstr>2025-03-19T21:03:24Z</vt:lpwstr>
  </property>
  <property fmtid="{D5CDD505-2E9C-101B-9397-08002B2CF9AE}" pid="4" name="MSIP_Label_37f4b8a2-ad4f-41b5-9a91-284d2cc38f56_Method">
    <vt:lpwstr>Standard</vt:lpwstr>
  </property>
  <property fmtid="{D5CDD505-2E9C-101B-9397-08002B2CF9AE}" pid="5" name="MSIP_Label_37f4b8a2-ad4f-41b5-9a91-284d2cc38f56_Name">
    <vt:lpwstr>Internal-HSC</vt:lpwstr>
  </property>
  <property fmtid="{D5CDD505-2E9C-101B-9397-08002B2CF9AE}" pid="6" name="MSIP_Label_37f4b8a2-ad4f-41b5-9a91-284d2cc38f56_SiteId">
    <vt:lpwstr>70de1992-07c6-480f-a318-a1afcba03983</vt:lpwstr>
  </property>
  <property fmtid="{D5CDD505-2E9C-101B-9397-08002B2CF9AE}" pid="7" name="MSIP_Label_37f4b8a2-ad4f-41b5-9a91-284d2cc38f56_ActionId">
    <vt:lpwstr>00598554-6b03-434f-bf87-3d08c96e1ffc</vt:lpwstr>
  </property>
  <property fmtid="{D5CDD505-2E9C-101B-9397-08002B2CF9AE}" pid="8" name="MSIP_Label_37f4b8a2-ad4f-41b5-9a91-284d2cc38f56_ContentBits">
    <vt:lpwstr>0</vt:lpwstr>
  </property>
  <property fmtid="{D5CDD505-2E9C-101B-9397-08002B2CF9AE}" pid="9" name="MSIP_Label_37f4b8a2-ad4f-41b5-9a91-284d2cc38f56_Tag">
    <vt:lpwstr>10, 3, 0, 1</vt:lpwstr>
  </property>
</Properties>
</file>