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oftware-requirements-specification-srs"/>
    <w:p>
      <w:pPr>
        <w:pStyle w:val="Heading1"/>
      </w:pPr>
      <w:r>
        <w:t xml:space="preserve">Software Requirements Specification (SRS)</w:t>
      </w:r>
    </w:p>
    <w:bookmarkStart w:id="20" w:name="X5ff10d16fa17028b66d4764ca86474c4f176358"/>
    <w:p>
      <w:pPr>
        <w:pStyle w:val="Heading2"/>
      </w:pPr>
      <w:r>
        <w:t xml:space="preserve">User Activity Tracking and Audit Logging System</w:t>
      </w:r>
    </w:p>
    <w:p>
      <w:pPr>
        <w:pStyle w:val="FirstParagraph"/>
      </w:pPr>
      <w:r>
        <w:rPr>
          <w:bCs/>
          <w:b/>
        </w:rPr>
        <w:t xml:space="preserve">Project:</w:t>
      </w:r>
      <w:r>
        <w:t xml:space="preserve"> </w:t>
      </w:r>
      <w:r>
        <w:t xml:space="preserve">Auditify — Web-Based Site Audit Tool</w:t>
      </w:r>
      <w:r>
        <w:br/>
      </w:r>
      <w:r>
        <w:rPr>
          <w:bCs/>
          <w:b/>
        </w:rPr>
        <w:t xml:space="preserve">Version:</w:t>
      </w:r>
      <w:r>
        <w:t xml:space="preserve"> </w:t>
      </w:r>
      <w:r>
        <w:t xml:space="preserve">1.0</w:t>
      </w:r>
      <w:r>
        <w:br/>
      </w:r>
      <w:r>
        <w:rPr>
          <w:bCs/>
          <w:b/>
        </w:rPr>
        <w:t xml:space="preserve">Date:</w:t>
      </w:r>
      <w:r>
        <w:t xml:space="preserve"> </w:t>
      </w:r>
      <w:r>
        <w:t xml:space="preserve">March 27, 2026</w:t>
      </w:r>
      <w:r>
        <w:br/>
      </w:r>
      <w:r>
        <w:rPr>
          <w:bCs/>
          <w:b/>
        </w:rPr>
        <w:t xml:space="preserve">Status:</w:t>
      </w:r>
      <w:r>
        <w:t xml:space="preserve"> </w:t>
      </w:r>
      <w:r>
        <w:t xml:space="preserve">Draft</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Introduction</w:t>
      </w:r>
    </w:p>
    <w:p>
      <w:pPr>
        <w:numPr>
          <w:ilvl w:val="0"/>
          <w:numId w:val="1001"/>
        </w:numPr>
        <w:pStyle w:val="Compact"/>
      </w:pPr>
      <w:r>
        <w:t xml:space="preserve">Overall Description</w:t>
      </w:r>
    </w:p>
    <w:p>
      <w:pPr>
        <w:numPr>
          <w:ilvl w:val="0"/>
          <w:numId w:val="1001"/>
        </w:numPr>
        <w:pStyle w:val="Compact"/>
      </w:pPr>
      <w:r>
        <w:t xml:space="preserve">System Architecture</w:t>
      </w:r>
    </w:p>
    <w:p>
      <w:pPr>
        <w:numPr>
          <w:ilvl w:val="0"/>
          <w:numId w:val="1001"/>
        </w:numPr>
        <w:pStyle w:val="Compact"/>
      </w:pPr>
      <w:r>
        <w:t xml:space="preserve">Functional Requirements</w:t>
      </w:r>
    </w:p>
    <w:p>
      <w:pPr>
        <w:numPr>
          <w:ilvl w:val="0"/>
          <w:numId w:val="1001"/>
        </w:numPr>
        <w:pStyle w:val="Compact"/>
      </w:pPr>
      <w:r>
        <w:t xml:space="preserve">Non-Functional Requirements</w:t>
      </w:r>
    </w:p>
    <w:p>
      <w:pPr>
        <w:numPr>
          <w:ilvl w:val="0"/>
          <w:numId w:val="1001"/>
        </w:numPr>
        <w:pStyle w:val="Compact"/>
      </w:pPr>
      <w:r>
        <w:t xml:space="preserve">Data Models</w:t>
      </w:r>
    </w:p>
    <w:p>
      <w:pPr>
        <w:numPr>
          <w:ilvl w:val="0"/>
          <w:numId w:val="1001"/>
        </w:numPr>
        <w:pStyle w:val="Compact"/>
      </w:pPr>
      <w:r>
        <w:t xml:space="preserve">API Specification</w:t>
      </w:r>
    </w:p>
    <w:p>
      <w:pPr>
        <w:numPr>
          <w:ilvl w:val="0"/>
          <w:numId w:val="1001"/>
        </w:numPr>
        <w:pStyle w:val="Compact"/>
      </w:pPr>
      <w:r>
        <w:t xml:space="preserve">Admin Dashboard Requirements</w:t>
      </w:r>
    </w:p>
    <w:p>
      <w:pPr>
        <w:numPr>
          <w:ilvl w:val="0"/>
          <w:numId w:val="1001"/>
        </w:numPr>
        <w:pStyle w:val="Compact"/>
      </w:pPr>
      <w:r>
        <w:t xml:space="preserve">Security Requirements</w:t>
      </w:r>
    </w:p>
    <w:p>
      <w:pPr>
        <w:numPr>
          <w:ilvl w:val="0"/>
          <w:numId w:val="1001"/>
        </w:numPr>
        <w:pStyle w:val="Compact"/>
      </w:pPr>
      <w:r>
        <w:t xml:space="preserve">Constraints and Assumptions</w:t>
      </w:r>
    </w:p>
    <w:p>
      <w:r>
        <w:pict>
          <v:rect style="width:0;height:1.5pt" o:hralign="center" o:hrstd="t" o:hr="t"/>
        </w:pict>
      </w:r>
    </w:p>
    <w:bookmarkEnd w:id="21"/>
    <w:bookmarkStart w:id="26" w:name="introduction"/>
    <w:p>
      <w:pPr>
        <w:pStyle w:val="Heading2"/>
      </w:pPr>
      <w:r>
        <w:t xml:space="preserve">1. Introduction</w:t>
      </w:r>
    </w:p>
    <w:bookmarkStart w:id="22" w:name="purpose"/>
    <w:p>
      <w:pPr>
        <w:pStyle w:val="Heading3"/>
      </w:pPr>
      <w:r>
        <w:t xml:space="preserve">1.1 Purpose</w:t>
      </w:r>
    </w:p>
    <w:p>
      <w:pPr>
        <w:pStyle w:val="FirstParagraph"/>
      </w:pPr>
      <w:r>
        <w:t xml:space="preserve">This document defines the software requirements for adding a</w:t>
      </w:r>
      <w:r>
        <w:t xml:space="preserve"> </w:t>
      </w:r>
      <w:r>
        <w:rPr>
          <w:bCs/>
          <w:b/>
        </w:rPr>
        <w:t xml:space="preserve">User Activity Tracking and Audit Logging System</w:t>
      </w:r>
      <w:r>
        <w:t xml:space="preserve"> </w:t>
      </w:r>
      <w:r>
        <w:t xml:space="preserve">to the existing Auditify platform. The system will monitor all user interactions, capture session and device metadata, maintain structured audit logs, and provide an admin interface for analysis and monitoring.</w:t>
      </w:r>
    </w:p>
    <w:bookmarkEnd w:id="22"/>
    <w:bookmarkStart w:id="23" w:name="scope"/>
    <w:p>
      <w:pPr>
        <w:pStyle w:val="Heading3"/>
      </w:pPr>
      <w:r>
        <w:t xml:space="preserve">1.2 Scope</w:t>
      </w:r>
    </w:p>
    <w:p>
      <w:pPr>
        <w:pStyle w:val="FirstParagraph"/>
      </w:pPr>
      <w:r>
        <w:t xml:space="preserve">The module integrates into the existing MERN Stack architecture of Auditify. It covers:</w:t>
      </w:r>
    </w:p>
    <w:p>
      <w:pPr>
        <w:numPr>
          <w:ilvl w:val="0"/>
          <w:numId w:val="1002"/>
        </w:numPr>
        <w:pStyle w:val="Compact"/>
      </w:pPr>
      <w:r>
        <w:t xml:space="preserve">Session-based tracking for both guest and authenticated users</w:t>
      </w:r>
    </w:p>
    <w:p>
      <w:pPr>
        <w:numPr>
          <w:ilvl w:val="0"/>
          <w:numId w:val="1002"/>
        </w:numPr>
        <w:pStyle w:val="Compact"/>
      </w:pPr>
      <w:r>
        <w:t xml:space="preserve">Automatic logging of every site audit event</w:t>
      </w:r>
    </w:p>
    <w:p>
      <w:pPr>
        <w:numPr>
          <w:ilvl w:val="0"/>
          <w:numId w:val="1002"/>
        </w:numPr>
        <w:pStyle w:val="Compact"/>
      </w:pPr>
      <w:r>
        <w:t xml:space="preserve">Capture of IP address, browser, OS, and device type</w:t>
      </w:r>
    </w:p>
    <w:p>
      <w:pPr>
        <w:numPr>
          <w:ilvl w:val="0"/>
          <w:numId w:val="1002"/>
        </w:numPr>
        <w:pStyle w:val="Compact"/>
      </w:pPr>
      <w:r>
        <w:t xml:space="preserve">A secure admin dashboard for viewing and filtering logs</w:t>
      </w:r>
    </w:p>
    <w:p>
      <w:pPr>
        <w:numPr>
          <w:ilvl w:val="0"/>
          <w:numId w:val="1002"/>
        </w:numPr>
        <w:pStyle w:val="Compact"/>
      </w:pPr>
      <w:r>
        <w:t xml:space="preserve">Detection of suspicious or abusive activity patterns</w:t>
      </w:r>
    </w:p>
    <w:bookmarkEnd w:id="23"/>
    <w:bookmarkStart w:id="24" w:name="definitions"/>
    <w:p>
      <w:pPr>
        <w:pStyle w:val="Heading3"/>
      </w:pPr>
      <w:r>
        <w:t xml:space="preserve">1.3 Definitions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Session</w:t>
            </w:r>
          </w:p>
        </w:tc>
        <w:tc>
          <w:tcPr/>
          <w:p>
            <w:pPr>
              <w:pStyle w:val="Compact"/>
              <w:jc w:val="left"/>
            </w:pPr>
            <w:r>
              <w:t xml:space="preserve">A unique browser session identified by a UUID stored in a cookie</w:t>
            </w:r>
          </w:p>
        </w:tc>
      </w:tr>
      <w:tr>
        <w:tc>
          <w:tcPr/>
          <w:p>
            <w:pPr>
              <w:pStyle w:val="Compact"/>
              <w:jc w:val="left"/>
            </w:pPr>
            <w:r>
              <w:t xml:space="preserve">Audit Log</w:t>
            </w:r>
          </w:p>
        </w:tc>
        <w:tc>
          <w:tcPr/>
          <w:p>
            <w:pPr>
              <w:pStyle w:val="Compact"/>
              <w:jc w:val="left"/>
            </w:pPr>
            <w:r>
              <w:t xml:space="preserve">A record of a single website audit performed by a user</w:t>
            </w:r>
          </w:p>
        </w:tc>
      </w:tr>
      <w:tr>
        <w:tc>
          <w:tcPr/>
          <w:p>
            <w:pPr>
              <w:pStyle w:val="Compact"/>
              <w:jc w:val="left"/>
            </w:pPr>
            <w:r>
              <w:t xml:space="preserve">Guest User</w:t>
            </w:r>
          </w:p>
        </w:tc>
        <w:tc>
          <w:tcPr/>
          <w:p>
            <w:pPr>
              <w:pStyle w:val="Compact"/>
              <w:jc w:val="left"/>
            </w:pPr>
            <w:r>
              <w:t xml:space="preserve">A visitor who has not logged in; identified by sessionId only</w:t>
            </w:r>
          </w:p>
        </w:tc>
      </w:tr>
      <w:tr>
        <w:tc>
          <w:tcPr/>
          <w:p>
            <w:pPr>
              <w:pStyle w:val="Compact"/>
              <w:jc w:val="left"/>
            </w:pPr>
            <w:r>
              <w:t xml:space="preserve">Authenticated User</w:t>
            </w:r>
          </w:p>
        </w:tc>
        <w:tc>
          <w:tcPr/>
          <w:p>
            <w:pPr>
              <w:pStyle w:val="Compact"/>
              <w:jc w:val="left"/>
            </w:pPr>
            <w:r>
              <w:t xml:space="preserve">A logged-in user identified by both userId and sessionId</w:t>
            </w:r>
          </w:p>
        </w:tc>
      </w:tr>
      <w:tr>
        <w:tc>
          <w:tcPr/>
          <w:p>
            <w:pPr>
              <w:pStyle w:val="Compact"/>
              <w:jc w:val="left"/>
            </w:pPr>
            <w:r>
              <w:t xml:space="preserve">Suspicious Activity</w:t>
            </w:r>
          </w:p>
        </w:tc>
        <w:tc>
          <w:tcPr/>
          <w:p>
            <w:pPr>
              <w:pStyle w:val="Compact"/>
              <w:jc w:val="left"/>
            </w:pPr>
            <w:r>
              <w:t xml:space="preserve">Repeated audits (10+) from the same IP within a 1-hour window</w:t>
            </w:r>
          </w:p>
        </w:tc>
      </w:tr>
      <w:tr>
        <w:tc>
          <w:tcPr/>
          <w:p>
            <w:pPr>
              <w:pStyle w:val="Compact"/>
              <w:jc w:val="left"/>
            </w:pPr>
            <w:r>
              <w:t xml:space="preserve">UA Parser</w:t>
            </w:r>
          </w:p>
        </w:tc>
        <w:tc>
          <w:tcPr/>
          <w:p>
            <w:pPr>
              <w:pStyle w:val="Compact"/>
              <w:jc w:val="left"/>
            </w:pPr>
            <w:r>
              <w:t xml:space="preserve">A library that parses the User-Agent string to extract browser, OS, and device info</w:t>
            </w:r>
          </w:p>
        </w:tc>
      </w:tr>
    </w:tbl>
    <w:bookmarkEnd w:id="24"/>
    <w:bookmarkStart w:id="25" w:name="references"/>
    <w:p>
      <w:pPr>
        <w:pStyle w:val="Heading3"/>
      </w:pPr>
      <w:r>
        <w:t xml:space="preserve">1.4 References</w:t>
      </w:r>
    </w:p>
    <w:p>
      <w:pPr>
        <w:numPr>
          <w:ilvl w:val="0"/>
          <w:numId w:val="1003"/>
        </w:numPr>
        <w:pStyle w:val="Compact"/>
      </w:pPr>
      <w:r>
        <w:t xml:space="preserve">Auditify GitHub Repository: https://github.com/DheerajSaini0001/Auditify</w:t>
      </w:r>
    </w:p>
    <w:p>
      <w:pPr>
        <w:numPr>
          <w:ilvl w:val="0"/>
          <w:numId w:val="1003"/>
        </w:numPr>
        <w:pStyle w:val="Compact"/>
      </w:pPr>
      <w:r>
        <w:t xml:space="preserve">MERN Stack Documentation</w:t>
      </w:r>
    </w:p>
    <w:p>
      <w:pPr>
        <w:numPr>
          <w:ilvl w:val="0"/>
          <w:numId w:val="1003"/>
        </w:numPr>
        <w:pStyle w:val="Compact"/>
      </w:pPr>
      <w:r>
        <w:t xml:space="preserve">ua-parser-js Library</w:t>
      </w:r>
    </w:p>
    <w:p>
      <w:pPr>
        <w:numPr>
          <w:ilvl w:val="0"/>
          <w:numId w:val="1003"/>
        </w:numPr>
        <w:pStyle w:val="Compact"/>
      </w:pPr>
      <w:r>
        <w:t xml:space="preserve">MongoDB Mongoose Documentation</w:t>
      </w:r>
    </w:p>
    <w:p>
      <w:r>
        <w:pict>
          <v:rect style="width:0;height:1.5pt" o:hralign="center" o:hrstd="t" o:hr="t"/>
        </w:pict>
      </w:r>
    </w:p>
    <w:bookmarkEnd w:id="25"/>
    <w:bookmarkEnd w:id="26"/>
    <w:bookmarkStart w:id="31" w:name="overall-description"/>
    <w:p>
      <w:pPr>
        <w:pStyle w:val="Heading2"/>
      </w:pPr>
      <w:r>
        <w:t xml:space="preserve">2. Overall Description</w:t>
      </w:r>
    </w:p>
    <w:bookmarkStart w:id="27" w:name="product-perspective"/>
    <w:p>
      <w:pPr>
        <w:pStyle w:val="Heading3"/>
      </w:pPr>
      <w:r>
        <w:t xml:space="preserve">2.1 Product Perspective</w:t>
      </w:r>
    </w:p>
    <w:p>
      <w:pPr>
        <w:pStyle w:val="FirstParagraph"/>
      </w:pPr>
      <w:r>
        <w:t xml:space="preserve">This module is an add-on to the existing Auditify platform. It does not change any current audit functionality — it only observes and records. It hooks into the Express middleware pipeline on the backend and adds a new admin-facing React page on the frontend.</w:t>
      </w:r>
    </w:p>
    <w:bookmarkEnd w:id="27"/>
    <w:bookmarkStart w:id="28" w:name="product-functions"/>
    <w:p>
      <w:pPr>
        <w:pStyle w:val="Heading3"/>
      </w:pPr>
      <w:r>
        <w:t xml:space="preserve">2.2 Product Functions</w:t>
      </w:r>
    </w:p>
    <w:p>
      <w:pPr>
        <w:pStyle w:val="FirstParagraph"/>
      </w:pPr>
      <w:r>
        <w:t xml:space="preserve">The system performs the following key functions:</w:t>
      </w:r>
    </w:p>
    <w:p>
      <w:pPr>
        <w:numPr>
          <w:ilvl w:val="0"/>
          <w:numId w:val="1004"/>
        </w:numPr>
        <w:pStyle w:val="Compact"/>
      </w:pPr>
      <w:r>
        <w:t xml:space="preserve">Assigns a persistent session ID (via HTTP cookie) to every visitor on first request</w:t>
      </w:r>
    </w:p>
    <w:p>
      <w:pPr>
        <w:numPr>
          <w:ilvl w:val="0"/>
          <w:numId w:val="1004"/>
        </w:numPr>
        <w:pStyle w:val="Compact"/>
      </w:pPr>
      <w:r>
        <w:t xml:space="preserve">Extracts device metadata (IP, browser, OS, device type) from each request</w:t>
      </w:r>
    </w:p>
    <w:p>
      <w:pPr>
        <w:numPr>
          <w:ilvl w:val="0"/>
          <w:numId w:val="1004"/>
        </w:numPr>
        <w:pStyle w:val="Compact"/>
      </w:pPr>
      <w:r>
        <w:t xml:space="preserve">Creates an AuditLog record when a website audit is completed</w:t>
      </w:r>
    </w:p>
    <w:p>
      <w:pPr>
        <w:numPr>
          <w:ilvl w:val="0"/>
          <w:numId w:val="1004"/>
        </w:numPr>
        <w:pStyle w:val="Compact"/>
      </w:pPr>
      <w:r>
        <w:t xml:space="preserve">Exposes admin API endpoints to query and filter logs</w:t>
      </w:r>
    </w:p>
    <w:p>
      <w:pPr>
        <w:numPr>
          <w:ilvl w:val="0"/>
          <w:numId w:val="1004"/>
        </w:numPr>
        <w:pStyle w:val="Compact"/>
      </w:pPr>
      <w:r>
        <w:t xml:space="preserve">Displays a real-time admin dashboard with stats and suspicious activity alerts</w:t>
      </w:r>
    </w:p>
    <w:bookmarkEnd w:id="28"/>
    <w:bookmarkStart w:id="29" w:name="user-classes"/>
    <w:p>
      <w:pPr>
        <w:pStyle w:val="Heading3"/>
      </w:pPr>
      <w:r>
        <w:t xml:space="preserve">2.3 User Classes</w:t>
      </w:r>
    </w:p>
    <w:p>
      <w:pPr>
        <w:pStyle w:val="FirstParagraph"/>
      </w:pPr>
      <w:r>
        <w:rPr>
          <w:bCs/>
          <w:b/>
        </w:rPr>
        <w:t xml:space="preserve">Guest Users:</w:t>
      </w:r>
      <w:r>
        <w:t xml:space="preserve"> </w:t>
      </w:r>
      <w:r>
        <w:t xml:space="preserve">Visitors who have not created an account. Tracked by sessionId only.</w:t>
      </w:r>
    </w:p>
    <w:p>
      <w:pPr>
        <w:pStyle w:val="BodyText"/>
      </w:pPr>
      <w:r>
        <w:rPr>
          <w:bCs/>
          <w:b/>
        </w:rPr>
        <w:t xml:space="preserve">Authenticated Users:</w:t>
      </w:r>
      <w:r>
        <w:t xml:space="preserve"> </w:t>
      </w:r>
      <w:r>
        <w:t xml:space="preserve">Registered and logged-in users. Tracked by both userId and sessionId.</w:t>
      </w:r>
    </w:p>
    <w:p>
      <w:pPr>
        <w:pStyle w:val="BodyText"/>
      </w:pPr>
      <w:r>
        <w:rPr>
          <w:bCs/>
          <w:b/>
        </w:rPr>
        <w:t xml:space="preserve">Administrators:</w:t>
      </w:r>
      <w:r>
        <w:t xml:space="preserve"> </w:t>
      </w:r>
      <w:r>
        <w:t xml:space="preserve">Internal users with access to the admin dashboard for monitoring logs and reviewing suspicious activity.</w:t>
      </w:r>
    </w:p>
    <w:bookmarkEnd w:id="29"/>
    <w:bookmarkStart w:id="30" w:name="operating-environment"/>
    <w:p>
      <w:pPr>
        <w:pStyle w:val="Heading3"/>
      </w:pPr>
      <w:r>
        <w:t xml:space="preserve">2.4 Operating Environment</w:t>
      </w:r>
    </w:p>
    <w:p>
      <w:pPr>
        <w:numPr>
          <w:ilvl w:val="0"/>
          <w:numId w:val="1005"/>
        </w:numPr>
        <w:pStyle w:val="Compact"/>
      </w:pPr>
      <w:r>
        <w:rPr>
          <w:bCs/>
          <w:b/>
        </w:rPr>
        <w:t xml:space="preserve">Backend Runtime:</w:t>
      </w:r>
      <w:r>
        <w:t xml:space="preserve"> </w:t>
      </w:r>
      <w:r>
        <w:t xml:space="preserve">Node.js v18+ with Express.js</w:t>
      </w:r>
    </w:p>
    <w:p>
      <w:pPr>
        <w:numPr>
          <w:ilvl w:val="0"/>
          <w:numId w:val="1005"/>
        </w:numPr>
        <w:pStyle w:val="Compact"/>
      </w:pPr>
      <w:r>
        <w:rPr>
          <w:bCs/>
          <w:b/>
        </w:rPr>
        <w:t xml:space="preserve">Database:</w:t>
      </w:r>
      <w:r>
        <w:t xml:space="preserve"> </w:t>
      </w:r>
      <w:r>
        <w:t xml:space="preserve">MongoDB (Atlas or local) via Mongoose</w:t>
      </w:r>
    </w:p>
    <w:p>
      <w:pPr>
        <w:numPr>
          <w:ilvl w:val="0"/>
          <w:numId w:val="1005"/>
        </w:numPr>
        <w:pStyle w:val="Compact"/>
      </w:pPr>
      <w:r>
        <w:rPr>
          <w:bCs/>
          <w:b/>
        </w:rPr>
        <w:t xml:space="preserve">Frontend:</w:t>
      </w:r>
      <w:r>
        <w:t xml:space="preserve"> </w:t>
      </w:r>
      <w:r>
        <w:t xml:space="preserve">React 19 (Vite) with Tailwind CSS</w:t>
      </w:r>
    </w:p>
    <w:p>
      <w:pPr>
        <w:numPr>
          <w:ilvl w:val="0"/>
          <w:numId w:val="1005"/>
        </w:numPr>
        <w:pStyle w:val="Compact"/>
      </w:pPr>
      <w:r>
        <w:rPr>
          <w:bCs/>
          <w:b/>
        </w:rPr>
        <w:t xml:space="preserve">Deployment:</w:t>
      </w:r>
      <w:r>
        <w:t xml:space="preserve"> </w:t>
      </w:r>
      <w:r>
        <w:t xml:space="preserve">Vercel (existing setup)</w:t>
      </w:r>
    </w:p>
    <w:p>
      <w:r>
        <w:pict>
          <v:rect style="width:0;height:1.5pt" o:hralign="center" o:hrstd="t" o:hr="t"/>
        </w:pict>
      </w:r>
    </w:p>
    <w:bookmarkEnd w:id="30"/>
    <w:bookmarkEnd w:id="31"/>
    <w:bookmarkStart w:id="34" w:name="system-architecture"/>
    <w:p>
      <w:pPr>
        <w:pStyle w:val="Heading2"/>
      </w:pPr>
      <w:r>
        <w:t xml:space="preserve">3. System Architecture</w:t>
      </w:r>
    </w:p>
    <w:bookmarkStart w:id="32" w:name="component-overview"/>
    <w:p>
      <w:pPr>
        <w:pStyle w:val="Heading3"/>
      </w:pPr>
      <w:r>
        <w:t xml:space="preserve">3.1 Component Overview</w:t>
      </w:r>
    </w:p>
    <w:p>
      <w:pPr>
        <w:pStyle w:val="FirstParagraph"/>
      </w:pPr>
      <w:r>
        <w:t xml:space="preserve">The system consists of four main backend components and one frontend component:</w:t>
      </w:r>
    </w:p>
    <w:p>
      <w:pPr>
        <w:pStyle w:val="BodyText"/>
      </w:pPr>
      <w:r>
        <w:rPr>
          <w:bCs/>
          <w:b/>
        </w:rPr>
        <w:t xml:space="preserve">Tracking Middleware (</w:t>
      </w:r>
      <w:r>
        <w:rPr>
          <w:rStyle w:val="VerbatimChar"/>
          <w:bCs/>
          <w:b/>
        </w:rPr>
        <w:t xml:space="preserve">trackingMiddleware.js</w:t>
      </w:r>
      <w:r>
        <w:rPr>
          <w:bCs/>
          <w:b/>
        </w:rPr>
        <w:t xml:space="preserve">):</w:t>
      </w:r>
      <w:r>
        <w:t xml:space="preserve"> </w:t>
      </w:r>
      <w:r>
        <w:t xml:space="preserve">An Express middleware that runs on every incoming request. It reads or creates a session cookie, extracts the client IP, and parses the User-Agent string to determine browser, OS, and device. This data is attached to</w:t>
      </w:r>
      <w:r>
        <w:t xml:space="preserve"> </w:t>
      </w:r>
      <w:r>
        <w:rPr>
          <w:rStyle w:val="VerbatimChar"/>
        </w:rPr>
        <w:t xml:space="preserve">req.trackingData</w:t>
      </w:r>
      <w:r>
        <w:t xml:space="preserve"> </w:t>
      </w:r>
      <w:r>
        <w:t xml:space="preserve">for downstream use.</w:t>
      </w:r>
    </w:p>
    <w:p>
      <w:pPr>
        <w:pStyle w:val="BodyText"/>
      </w:pPr>
      <w:r>
        <w:rPr>
          <w:bCs/>
          <w:b/>
        </w:rPr>
        <w:t xml:space="preserve">AuditLog Model (</w:t>
      </w:r>
      <w:r>
        <w:rPr>
          <w:rStyle w:val="VerbatimChar"/>
          <w:bCs/>
          <w:b/>
        </w:rPr>
        <w:t xml:space="preserve">AuditLog.js</w:t>
      </w:r>
      <w:r>
        <w:rPr>
          <w:bCs/>
          <w:b/>
        </w:rPr>
        <w:t xml:space="preserve">):</w:t>
      </w:r>
      <w:r>
        <w:t xml:space="preserve"> </w:t>
      </w:r>
      <w:r>
        <w:t xml:space="preserve">A Mongoose schema that defines the structure of an audit log record in MongoDB. It stores all relevant user, session, device, and audit result fields.</w:t>
      </w:r>
    </w:p>
    <w:p>
      <w:pPr>
        <w:pStyle w:val="BodyText"/>
      </w:pPr>
      <w:r>
        <w:rPr>
          <w:bCs/>
          <w:b/>
        </w:rPr>
        <w:t xml:space="preserve">Audit Log Service (</w:t>
      </w:r>
      <w:r>
        <w:rPr>
          <w:rStyle w:val="VerbatimChar"/>
          <w:bCs/>
          <w:b/>
        </w:rPr>
        <w:t xml:space="preserve">auditLogService.js</w:t>
      </w:r>
      <w:r>
        <w:rPr>
          <w:bCs/>
          <w:b/>
        </w:rPr>
        <w:t xml:space="preserve">):</w:t>
      </w:r>
      <w:r>
        <w:t xml:space="preserve"> </w:t>
      </w:r>
      <w:r>
        <w:t xml:space="preserve">A service layer with functions to create new log entries and query existing ones. It handles all database interaction for the logging system.</w:t>
      </w:r>
    </w:p>
    <w:p>
      <w:pPr>
        <w:pStyle w:val="BodyText"/>
      </w:pPr>
      <w:r>
        <w:rPr>
          <w:bCs/>
          <w:b/>
        </w:rPr>
        <w:t xml:space="preserve">Admin Routes (</w:t>
      </w:r>
      <w:r>
        <w:rPr>
          <w:rStyle w:val="VerbatimChar"/>
          <w:bCs/>
          <w:b/>
        </w:rPr>
        <w:t xml:space="preserve">adminRoutes.js</w:t>
      </w:r>
      <w:r>
        <w:rPr>
          <w:bCs/>
          <w:b/>
        </w:rPr>
        <w:t xml:space="preserve">):</w:t>
      </w:r>
      <w:r>
        <w:t xml:space="preserve"> </w:t>
      </w:r>
      <w:r>
        <w:t xml:space="preserve">Express router exposing two endpoints — one for paginated, filtered log retrieval and one for dashboard statistics.</w:t>
      </w:r>
    </w:p>
    <w:p>
      <w:pPr>
        <w:pStyle w:val="BodyText"/>
      </w:pPr>
      <w:r>
        <w:rPr>
          <w:bCs/>
          <w:b/>
        </w:rPr>
        <w:t xml:space="preserve">Admin Panel (</w:t>
      </w:r>
      <w:r>
        <w:rPr>
          <w:rStyle w:val="VerbatimChar"/>
          <w:bCs/>
          <w:b/>
        </w:rPr>
        <w:t xml:space="preserve">AdminPanel.jsx</w:t>
      </w:r>
      <w:r>
        <w:rPr>
          <w:bCs/>
          <w:b/>
        </w:rPr>
        <w:t xml:space="preserve">):</w:t>
      </w:r>
      <w:r>
        <w:t xml:space="preserve"> </w:t>
      </w:r>
      <w:r>
        <w:t xml:space="preserve">A React page that fetches and displays audit logs, stats, and suspicious activity alerts. Supports filtering by IP and date range.</w:t>
      </w:r>
    </w:p>
    <w:bookmarkEnd w:id="32"/>
    <w:bookmarkStart w:id="33" w:name="data-flow"/>
    <w:p>
      <w:pPr>
        <w:pStyle w:val="Heading3"/>
      </w:pPr>
      <w:r>
        <w:t xml:space="preserve">3.2 Data Flow</w:t>
      </w:r>
    </w:p>
    <w:p>
      <w:pPr>
        <w:pStyle w:val="SourceCode"/>
      </w:pPr>
      <w:r>
        <w:rPr>
          <w:rStyle w:val="VerbatimChar"/>
        </w:rPr>
        <w:t xml:space="preserve">Incoming Request</w:t>
      </w:r>
      <w:r>
        <w:br/>
      </w:r>
      <w:r>
        <w:rPr>
          <w:rStyle w:val="VerbatimChar"/>
        </w:rPr>
        <w:t xml:space="preserve">      |</w:t>
      </w:r>
      <w:r>
        <w:br/>
      </w:r>
      <w:r>
        <w:rPr>
          <w:rStyle w:val="VerbatimChar"/>
        </w:rPr>
        <w:t xml:space="preserve">      v</w:t>
      </w:r>
      <w:r>
        <w:br/>
      </w:r>
      <w:r>
        <w:rPr>
          <w:rStyle w:val="VerbatimChar"/>
        </w:rPr>
        <w:t xml:space="preserve">trackingMiddleware</w:t>
      </w:r>
      <w:r>
        <w:br/>
      </w:r>
      <w:r>
        <w:rPr>
          <w:rStyle w:val="VerbatimChar"/>
        </w:rPr>
        <w:t xml:space="preserve">  - Read/create sessionId cookie</w:t>
      </w:r>
      <w:r>
        <w:br/>
      </w:r>
      <w:r>
        <w:rPr>
          <w:rStyle w:val="VerbatimChar"/>
        </w:rPr>
        <w:t xml:space="preserve">  - Extract IP address</w:t>
      </w:r>
      <w:r>
        <w:br/>
      </w:r>
      <w:r>
        <w:rPr>
          <w:rStyle w:val="VerbatimChar"/>
        </w:rPr>
        <w:t xml:space="preserve">  - Parse User-Agent (browser, OS, device)</w:t>
      </w:r>
      <w:r>
        <w:br/>
      </w:r>
      <w:r>
        <w:rPr>
          <w:rStyle w:val="VerbatimChar"/>
        </w:rPr>
        <w:t xml:space="preserve">  - Attach to req.trackingData</w:t>
      </w:r>
      <w:r>
        <w:br/>
      </w:r>
      <w:r>
        <w:rPr>
          <w:rStyle w:val="VerbatimChar"/>
        </w:rPr>
        <w:t xml:space="preserve">      |</w:t>
      </w:r>
      <w:r>
        <w:br/>
      </w:r>
      <w:r>
        <w:rPr>
          <w:rStyle w:val="VerbatimChar"/>
        </w:rPr>
        <w:t xml:space="preserve">      v</w:t>
      </w:r>
      <w:r>
        <w:br/>
      </w:r>
      <w:r>
        <w:rPr>
          <w:rStyle w:val="VerbatimChar"/>
        </w:rPr>
        <w:t xml:space="preserve">Audit Controller (existing)</w:t>
      </w:r>
      <w:r>
        <w:br/>
      </w:r>
      <w:r>
        <w:rPr>
          <w:rStyle w:val="VerbatimChar"/>
        </w:rPr>
        <w:t xml:space="preserve">  - Perform website audit</w:t>
      </w:r>
      <w:r>
        <w:br/>
      </w:r>
      <w:r>
        <w:rPr>
          <w:rStyle w:val="VerbatimChar"/>
        </w:rPr>
        <w:t xml:space="preserve">  - Calculate score and grade</w:t>
      </w:r>
      <w:r>
        <w:br/>
      </w:r>
      <w:r>
        <w:rPr>
          <w:rStyle w:val="VerbatimChar"/>
        </w:rPr>
        <w:t xml:space="preserve">      |</w:t>
      </w:r>
      <w:r>
        <w:br/>
      </w:r>
      <w:r>
        <w:rPr>
          <w:rStyle w:val="VerbatimChar"/>
        </w:rPr>
        <w:t xml:space="preserve">      v</w:t>
      </w:r>
      <w:r>
        <w:br/>
      </w:r>
      <w:r>
        <w:rPr>
          <w:rStyle w:val="VerbatimChar"/>
        </w:rPr>
        <w:t xml:space="preserve">auditLogService.createAuditLog()</w:t>
      </w:r>
      <w:r>
        <w:br/>
      </w:r>
      <w:r>
        <w:rPr>
          <w:rStyle w:val="VerbatimChar"/>
        </w:rPr>
        <w:t xml:space="preserve">  - Combine req.trackingData + audit result</w:t>
      </w:r>
      <w:r>
        <w:br/>
      </w:r>
      <w:r>
        <w:rPr>
          <w:rStyle w:val="VerbatimChar"/>
        </w:rPr>
        <w:t xml:space="preserve">  - Save AuditLog document to MongoDB</w:t>
      </w:r>
      <w:r>
        <w:br/>
      </w:r>
      <w:r>
        <w:rPr>
          <w:rStyle w:val="VerbatimChar"/>
        </w:rPr>
        <w:t xml:space="preserve">      |</w:t>
      </w:r>
      <w:r>
        <w:br/>
      </w:r>
      <w:r>
        <w:rPr>
          <w:rStyle w:val="VerbatimChar"/>
        </w:rPr>
        <w:t xml:space="preserve">      v</w:t>
      </w:r>
      <w:r>
        <w:br/>
      </w:r>
      <w:r>
        <w:rPr>
          <w:rStyle w:val="VerbatimChar"/>
        </w:rPr>
        <w:t xml:space="preserve">Admin API (/api/admin/logs, /api/admin/stats)</w:t>
      </w:r>
      <w:r>
        <w:br/>
      </w:r>
      <w:r>
        <w:rPr>
          <w:rStyle w:val="VerbatimChar"/>
        </w:rPr>
        <w:t xml:space="preserve">      |</w:t>
      </w:r>
      <w:r>
        <w:br/>
      </w:r>
      <w:r>
        <w:rPr>
          <w:rStyle w:val="VerbatimChar"/>
        </w:rPr>
        <w:t xml:space="preserve">      v</w:t>
      </w:r>
      <w:r>
        <w:br/>
      </w:r>
      <w:r>
        <w:rPr>
          <w:rStyle w:val="VerbatimChar"/>
        </w:rPr>
        <w:t xml:space="preserve">Admin Panel (Frontend React Page)</w:t>
      </w:r>
    </w:p>
    <w:p>
      <w:r>
        <w:pict>
          <v:rect style="width:0;height:1.5pt" o:hralign="center" o:hrstd="t" o:hr="t"/>
        </w:pict>
      </w:r>
    </w:p>
    <w:bookmarkEnd w:id="33"/>
    <w:bookmarkEnd w:id="34"/>
    <w:bookmarkStart w:id="41" w:name="functional-requirements"/>
    <w:p>
      <w:pPr>
        <w:pStyle w:val="Heading2"/>
      </w:pPr>
      <w:r>
        <w:t xml:space="preserve">4. Functional Requirements</w:t>
      </w:r>
    </w:p>
    <w:bookmarkStart w:id="35" w:name="session-management"/>
    <w:p>
      <w:pPr>
        <w:pStyle w:val="Heading3"/>
      </w:pPr>
      <w:r>
        <w:t xml:space="preserve">4.1 Session Management</w:t>
      </w:r>
    </w:p>
    <w:p>
      <w:pPr>
        <w:pStyle w:val="FirstParagraph"/>
      </w:pPr>
      <w:r>
        <w:rPr>
          <w:bCs/>
          <w:b/>
        </w:rPr>
        <w:t xml:space="preserve">FR-01:</w:t>
      </w:r>
      <w:r>
        <w:t xml:space="preserve"> </w:t>
      </w:r>
      <w:r>
        <w:t xml:space="preserve">The system shall assign a unique UUID-based session ID to every visitor who does not already have a session cookie.</w:t>
      </w:r>
    </w:p>
    <w:p>
      <w:pPr>
        <w:pStyle w:val="BodyText"/>
      </w:pPr>
      <w:r>
        <w:rPr>
          <w:bCs/>
          <w:b/>
        </w:rPr>
        <w:t xml:space="preserve">FR-02:</w:t>
      </w:r>
      <w:r>
        <w:t xml:space="preserve"> </w:t>
      </w:r>
      <w:r>
        <w:t xml:space="preserve">The session ID shall be stored as an HTTP-only cookie named</w:t>
      </w:r>
      <w:r>
        <w:t xml:space="preserve"> </w:t>
      </w:r>
      <w:r>
        <w:rPr>
          <w:rStyle w:val="VerbatimChar"/>
        </w:rPr>
        <w:t xml:space="preserve">sessionId</w:t>
      </w:r>
      <w:r>
        <w:t xml:space="preserve"> </w:t>
      </w:r>
      <w:r>
        <w:t xml:space="preserve">with a 24-hour expiry.</w:t>
      </w:r>
    </w:p>
    <w:p>
      <w:pPr>
        <w:pStyle w:val="BodyText"/>
      </w:pPr>
      <w:r>
        <w:rPr>
          <w:bCs/>
          <w:b/>
        </w:rPr>
        <w:t xml:space="preserve">FR-03:</w:t>
      </w:r>
      <w:r>
        <w:t xml:space="preserve"> </w:t>
      </w:r>
      <w:r>
        <w:t xml:space="preserve">On subsequent requests within the session window, the existing session ID shall be reused without creating a new one.</w:t>
      </w:r>
    </w:p>
    <w:bookmarkEnd w:id="35"/>
    <w:bookmarkStart w:id="36" w:name="device-and-request-metadata-capture"/>
    <w:p>
      <w:pPr>
        <w:pStyle w:val="Heading3"/>
      </w:pPr>
      <w:r>
        <w:t xml:space="preserve">4.2 Device and Request Metadata Capture</w:t>
      </w:r>
    </w:p>
    <w:p>
      <w:pPr>
        <w:pStyle w:val="FirstParagraph"/>
      </w:pPr>
      <w:r>
        <w:rPr>
          <w:bCs/>
          <w:b/>
        </w:rPr>
        <w:t xml:space="preserve">FR-04:</w:t>
      </w:r>
      <w:r>
        <w:t xml:space="preserve"> </w:t>
      </w:r>
      <w:r>
        <w:t xml:space="preserve">The system shall extract the client’s IP address from the request. It shall check</w:t>
      </w:r>
      <w:r>
        <w:t xml:space="preserve"> </w:t>
      </w:r>
      <w:r>
        <w:rPr>
          <w:rStyle w:val="VerbatimChar"/>
        </w:rPr>
        <w:t xml:space="preserve">x-forwarded-for</w:t>
      </w:r>
      <w:r>
        <w:t xml:space="preserve">,</w:t>
      </w:r>
      <w:r>
        <w:t xml:space="preserve"> </w:t>
      </w:r>
      <w:r>
        <w:rPr>
          <w:rStyle w:val="VerbatimChar"/>
        </w:rPr>
        <w:t xml:space="preserve">x-real-ip</w:t>
      </w:r>
      <w:r>
        <w:t xml:space="preserve">, and</w:t>
      </w:r>
      <w:r>
        <w:t xml:space="preserve"> </w:t>
      </w:r>
      <w:r>
        <w:rPr>
          <w:rStyle w:val="VerbatimChar"/>
        </w:rPr>
        <w:t xml:space="preserve">remoteAddress</w:t>
      </w:r>
      <w:r>
        <w:t xml:space="preserve"> </w:t>
      </w:r>
      <w:r>
        <w:t xml:space="preserve">headers, in that order of priority.</w:t>
      </w:r>
    </w:p>
    <w:p>
      <w:pPr>
        <w:pStyle w:val="BodyText"/>
      </w:pPr>
      <w:r>
        <w:rPr>
          <w:bCs/>
          <w:b/>
        </w:rPr>
        <w:t xml:space="preserve">FR-05:</w:t>
      </w:r>
      <w:r>
        <w:t xml:space="preserve"> </w:t>
      </w:r>
      <w:r>
        <w:t xml:space="preserve">The system shall parse the</w:t>
      </w:r>
      <w:r>
        <w:t xml:space="preserve"> </w:t>
      </w:r>
      <w:r>
        <w:rPr>
          <w:rStyle w:val="VerbatimChar"/>
        </w:rPr>
        <w:t xml:space="preserve">User-Agent</w:t>
      </w:r>
      <w:r>
        <w:t xml:space="preserve"> </w:t>
      </w:r>
      <w:r>
        <w:t xml:space="preserve">header of every request to extract the browser name and version, operating system name and version, and device type (mobile, tablet, or desktop).</w:t>
      </w:r>
    </w:p>
    <w:p>
      <w:pPr>
        <w:pStyle w:val="BodyText"/>
      </w:pPr>
      <w:r>
        <w:rPr>
          <w:bCs/>
          <w:b/>
        </w:rPr>
        <w:t xml:space="preserve">FR-06:</w:t>
      </w:r>
      <w:r>
        <w:t xml:space="preserve"> </w:t>
      </w:r>
      <w:r>
        <w:t xml:space="preserve">The parsed metadata (sessionId, IP, browser, OS, device) shall be attached to the Express request object as</w:t>
      </w:r>
      <w:r>
        <w:t xml:space="preserve"> </w:t>
      </w:r>
      <w:r>
        <w:rPr>
          <w:rStyle w:val="VerbatimChar"/>
        </w:rPr>
        <w:t xml:space="preserve">req.trackingData</w:t>
      </w:r>
      <w:r>
        <w:t xml:space="preserve"> </w:t>
      </w:r>
      <w:r>
        <w:t xml:space="preserve">and made available to all downstream controllers.</w:t>
      </w:r>
    </w:p>
    <w:bookmarkEnd w:id="36"/>
    <w:bookmarkStart w:id="37" w:name="audit-log-creation"/>
    <w:p>
      <w:pPr>
        <w:pStyle w:val="Heading3"/>
      </w:pPr>
      <w:r>
        <w:t xml:space="preserve">4.3 Audit Log Creation</w:t>
      </w:r>
    </w:p>
    <w:p>
      <w:pPr>
        <w:pStyle w:val="FirstParagraph"/>
      </w:pPr>
      <w:r>
        <w:rPr>
          <w:bCs/>
          <w:b/>
        </w:rPr>
        <w:t xml:space="preserve">FR-07:</w:t>
      </w:r>
      <w:r>
        <w:t xml:space="preserve"> </w:t>
      </w:r>
      <w:r>
        <w:t xml:space="preserve">The system shall create one AuditLog record for every completed website audit.</w:t>
      </w:r>
    </w:p>
    <w:p>
      <w:pPr>
        <w:pStyle w:val="BodyText"/>
      </w:pPr>
      <w:r>
        <w:rPr>
          <w:bCs/>
          <w:b/>
        </w:rPr>
        <w:t xml:space="preserve">FR-08:</w:t>
      </w:r>
      <w:r>
        <w:t xml:space="preserve"> </w:t>
      </w:r>
      <w:r>
        <w:t xml:space="preserve">Each log record shall store the fields defined in Section 6.1 (Data Model).</w:t>
      </w:r>
    </w:p>
    <w:p>
      <w:pPr>
        <w:pStyle w:val="BodyText"/>
      </w:pPr>
      <w:r>
        <w:rPr>
          <w:bCs/>
          <w:b/>
        </w:rPr>
        <w:t xml:space="preserve">FR-09:</w:t>
      </w:r>
      <w:r>
        <w:t xml:space="preserve"> </w:t>
      </w:r>
      <w:r>
        <w:t xml:space="preserve">If the audit fails or results in an error, a log record shall still be created with</w:t>
      </w:r>
      <w:r>
        <w:t xml:space="preserve"> </w:t>
      </w:r>
      <w:r>
        <w:rPr>
          <w:rStyle w:val="VerbatimChar"/>
        </w:rPr>
        <w:t xml:space="preserve">status: "failed"</w:t>
      </w:r>
      <w:r>
        <w:t xml:space="preserve">.</w:t>
      </w:r>
    </w:p>
    <w:p>
      <w:pPr>
        <w:pStyle w:val="BodyText"/>
      </w:pPr>
      <w:r>
        <w:rPr>
          <w:bCs/>
          <w:b/>
        </w:rPr>
        <w:t xml:space="preserve">FR-10:</w:t>
      </w:r>
      <w:r>
        <w:t xml:space="preserve"> </w:t>
      </w:r>
      <w:r>
        <w:t xml:space="preserve">If the user is authenticated, the</w:t>
      </w:r>
      <w:r>
        <w:t xml:space="preserve"> </w:t>
      </w:r>
      <w:r>
        <w:rPr>
          <w:rStyle w:val="VerbatimChar"/>
        </w:rPr>
        <w:t xml:space="preserve">userId</w:t>
      </w:r>
      <w:r>
        <w:t xml:space="preserve"> </w:t>
      </w:r>
      <w:r>
        <w:t xml:space="preserve">field shall be populated from the authenticated user’s session. If the user is a guest,</w:t>
      </w:r>
      <w:r>
        <w:t xml:space="preserve"> </w:t>
      </w:r>
      <w:r>
        <w:rPr>
          <w:rStyle w:val="VerbatimChar"/>
        </w:rPr>
        <w:t xml:space="preserve">userId</w:t>
      </w:r>
      <w:r>
        <w:t xml:space="preserve"> </w:t>
      </w:r>
      <w:r>
        <w:t xml:space="preserve">shall be null.</w:t>
      </w:r>
    </w:p>
    <w:bookmarkEnd w:id="37"/>
    <w:bookmarkStart w:id="38" w:name="admin-log-retrieval"/>
    <w:p>
      <w:pPr>
        <w:pStyle w:val="Heading3"/>
      </w:pPr>
      <w:r>
        <w:t xml:space="preserve">4.4 Admin Log Retrieval</w:t>
      </w:r>
    </w:p>
    <w:p>
      <w:pPr>
        <w:pStyle w:val="FirstParagraph"/>
      </w:pPr>
      <w:r>
        <w:rPr>
          <w:bCs/>
          <w:b/>
        </w:rPr>
        <w:t xml:space="preserve">FR-11:</w:t>
      </w:r>
      <w:r>
        <w:t xml:space="preserve"> </w:t>
      </w:r>
      <w:r>
        <w:t xml:space="preserve">The system shall expose a</w:t>
      </w:r>
      <w:r>
        <w:t xml:space="preserve"> </w:t>
      </w:r>
      <w:r>
        <w:rPr>
          <w:rStyle w:val="VerbatimChar"/>
        </w:rPr>
        <w:t xml:space="preserve">GET /api/admin/logs</w:t>
      </w:r>
      <w:r>
        <w:t xml:space="preserve"> </w:t>
      </w:r>
      <w:r>
        <w:t xml:space="preserve">endpoint that returns paginated audit logs.</w:t>
      </w:r>
    </w:p>
    <w:p>
      <w:pPr>
        <w:pStyle w:val="BodyText"/>
      </w:pPr>
      <w:r>
        <w:rPr>
          <w:bCs/>
          <w:b/>
        </w:rPr>
        <w:t xml:space="preserve">FR-12:</w:t>
      </w:r>
      <w:r>
        <w:t xml:space="preserve"> </w:t>
      </w:r>
      <w:r>
        <w:t xml:space="preserve">The logs endpoint shall support the following query parameters for filtering:</w:t>
      </w:r>
      <w:r>
        <w:t xml:space="preserve"> </w:t>
      </w:r>
      <w:r>
        <w:t xml:space="preserve">-</w:t>
      </w:r>
      <w:r>
        <w:t xml:space="preserve"> </w:t>
      </w:r>
      <w:r>
        <w:rPr>
          <w:rStyle w:val="VerbatimChar"/>
        </w:rPr>
        <w:t xml:space="preserve">ip</w:t>
      </w:r>
      <w:r>
        <w:t xml:space="preserve"> </w:t>
      </w:r>
      <w:r>
        <w:t xml:space="preserve">— filter by exact IP address</w:t>
      </w:r>
      <w:r>
        <w:t xml:space="preserve"> </w:t>
      </w:r>
      <w:r>
        <w:t xml:space="preserve">-</w:t>
      </w:r>
      <w:r>
        <w:t xml:space="preserve"> </w:t>
      </w:r>
      <w:r>
        <w:rPr>
          <w:rStyle w:val="VerbatimChar"/>
        </w:rPr>
        <w:t xml:space="preserve">userId</w:t>
      </w:r>
      <w:r>
        <w:t xml:space="preserve"> </w:t>
      </w:r>
      <w:r>
        <w:t xml:space="preserve">— filter by authenticated user ID</w:t>
      </w:r>
      <w:r>
        <w:t xml:space="preserve"> </w:t>
      </w:r>
      <w:r>
        <w:t xml:space="preserve">-</w:t>
      </w:r>
      <w:r>
        <w:t xml:space="preserve"> </w:t>
      </w:r>
      <w:r>
        <w:rPr>
          <w:rStyle w:val="VerbatimChar"/>
        </w:rPr>
        <w:t xml:space="preserve">startDate</w:t>
      </w:r>
      <w:r>
        <w:t xml:space="preserve"> </w:t>
      </w:r>
      <w:r>
        <w:t xml:space="preserve">— filter records created on or after this date</w:t>
      </w:r>
      <w:r>
        <w:t xml:space="preserve"> </w:t>
      </w:r>
      <w:r>
        <w:t xml:space="preserve">-</w:t>
      </w:r>
      <w:r>
        <w:t xml:space="preserve"> </w:t>
      </w:r>
      <w:r>
        <w:rPr>
          <w:rStyle w:val="VerbatimChar"/>
        </w:rPr>
        <w:t xml:space="preserve">endDate</w:t>
      </w:r>
      <w:r>
        <w:t xml:space="preserve"> </w:t>
      </w:r>
      <w:r>
        <w:t xml:space="preserve">— filter records created on or before this date</w:t>
      </w:r>
      <w:r>
        <w:t xml:space="preserve"> </w:t>
      </w:r>
      <w:r>
        <w:t xml:space="preserve">-</w:t>
      </w:r>
      <w:r>
        <w:t xml:space="preserve"> </w:t>
      </w:r>
      <w:r>
        <w:rPr>
          <w:rStyle w:val="VerbatimChar"/>
        </w:rPr>
        <w:t xml:space="preserve">page</w:t>
      </w:r>
      <w:r>
        <w:t xml:space="preserve"> </w:t>
      </w:r>
      <w:r>
        <w:t xml:space="preserve">— page number for pagination (default: 1)</w:t>
      </w:r>
      <w:r>
        <w:t xml:space="preserve"> </w:t>
      </w:r>
      <w:r>
        <w:t xml:space="preserve">-</w:t>
      </w:r>
      <w:r>
        <w:t xml:space="preserve"> </w:t>
      </w:r>
      <w:r>
        <w:rPr>
          <w:rStyle w:val="VerbatimChar"/>
        </w:rPr>
        <w:t xml:space="preserve">limit</w:t>
      </w:r>
      <w:r>
        <w:t xml:space="preserve"> </w:t>
      </w:r>
      <w:r>
        <w:t xml:space="preserve">— number of records per page (default: 20)</w:t>
      </w:r>
    </w:p>
    <w:p>
      <w:pPr>
        <w:pStyle w:val="BodyText"/>
      </w:pPr>
      <w:r>
        <w:rPr>
          <w:bCs/>
          <w:b/>
        </w:rPr>
        <w:t xml:space="preserve">FR-13:</w:t>
      </w:r>
      <w:r>
        <w:t xml:space="preserve"> </w:t>
      </w:r>
      <w:r>
        <w:t xml:space="preserve">The response shall include</w:t>
      </w:r>
      <w:r>
        <w:t xml:space="preserve"> </w:t>
      </w:r>
      <w:r>
        <w:rPr>
          <w:rStyle w:val="VerbatimChar"/>
        </w:rPr>
        <w:t xml:space="preserve">total</w:t>
      </w:r>
      <w:r>
        <w:t xml:space="preserve">,</w:t>
      </w:r>
      <w:r>
        <w:t xml:space="preserve"> </w:t>
      </w:r>
      <w:r>
        <w:rPr>
          <w:rStyle w:val="VerbatimChar"/>
        </w:rPr>
        <w:t xml:space="preserve">page</w:t>
      </w:r>
      <w:r>
        <w:t xml:space="preserve">, and</w:t>
      </w:r>
      <w:r>
        <w:t xml:space="preserve"> </w:t>
      </w:r>
      <w:r>
        <w:rPr>
          <w:rStyle w:val="VerbatimChar"/>
        </w:rPr>
        <w:t xml:space="preserve">totalPages</w:t>
      </w:r>
      <w:r>
        <w:t xml:space="preserve"> </w:t>
      </w:r>
      <w:r>
        <w:t xml:space="preserve">fields alongside the</w:t>
      </w:r>
      <w:r>
        <w:t xml:space="preserve"> </w:t>
      </w:r>
      <w:r>
        <w:rPr>
          <w:rStyle w:val="VerbatimChar"/>
        </w:rPr>
        <w:t xml:space="preserve">logs</w:t>
      </w:r>
      <w:r>
        <w:t xml:space="preserve"> </w:t>
      </w:r>
      <w:r>
        <w:t xml:space="preserve">array.</w:t>
      </w:r>
    </w:p>
    <w:bookmarkEnd w:id="38"/>
    <w:bookmarkStart w:id="39" w:name="admin-statistics"/>
    <w:p>
      <w:pPr>
        <w:pStyle w:val="Heading3"/>
      </w:pPr>
      <w:r>
        <w:t xml:space="preserve">4.5 Admin Statistics</w:t>
      </w:r>
    </w:p>
    <w:p>
      <w:pPr>
        <w:pStyle w:val="FirstParagraph"/>
      </w:pPr>
      <w:r>
        <w:rPr>
          <w:bCs/>
          <w:b/>
        </w:rPr>
        <w:t xml:space="preserve">FR-14:</w:t>
      </w:r>
      <w:r>
        <w:t xml:space="preserve"> </w:t>
      </w:r>
      <w:r>
        <w:t xml:space="preserve">The system shall expose a</w:t>
      </w:r>
      <w:r>
        <w:t xml:space="preserve"> </w:t>
      </w:r>
      <w:r>
        <w:rPr>
          <w:rStyle w:val="VerbatimChar"/>
        </w:rPr>
        <w:t xml:space="preserve">GET /api/admin/stats</w:t>
      </w:r>
      <w:r>
        <w:t xml:space="preserve"> </w:t>
      </w:r>
      <w:r>
        <w:t xml:space="preserve">endpoint that returns aggregate statistics.</w:t>
      </w:r>
    </w:p>
    <w:p>
      <w:pPr>
        <w:pStyle w:val="BodyText"/>
      </w:pPr>
      <w:r>
        <w:rPr>
          <w:bCs/>
          <w:b/>
        </w:rPr>
        <w:t xml:space="preserve">FR-15:</w:t>
      </w:r>
      <w:r>
        <w:t xml:space="preserve"> </w:t>
      </w:r>
      <w:r>
        <w:t xml:space="preserve">The stats endpoint shall return:</w:t>
      </w:r>
      <w:r>
        <w:t xml:space="preserve"> </w:t>
      </w:r>
      <w:r>
        <w:t xml:space="preserve">-</w:t>
      </w:r>
      <w:r>
        <w:t xml:space="preserve"> </w:t>
      </w:r>
      <w:r>
        <w:rPr>
          <w:rStyle w:val="VerbatimChar"/>
        </w:rPr>
        <w:t xml:space="preserve">totalAudits</w:t>
      </w:r>
      <w:r>
        <w:t xml:space="preserve"> </w:t>
      </w:r>
      <w:r>
        <w:t xml:space="preserve">— total number of audit log records</w:t>
      </w:r>
      <w:r>
        <w:t xml:space="preserve"> </w:t>
      </w:r>
      <w:r>
        <w:t xml:space="preserve">-</w:t>
      </w:r>
      <w:r>
        <w:t xml:space="preserve"> </w:t>
      </w:r>
      <w:r>
        <w:rPr>
          <w:rStyle w:val="VerbatimChar"/>
        </w:rPr>
        <w:t xml:space="preserve">uniqueIPs</w:t>
      </w:r>
      <w:r>
        <w:t xml:space="preserve"> </w:t>
      </w:r>
      <w:r>
        <w:t xml:space="preserve">— count of distinct IP addresses seen</w:t>
      </w:r>
      <w:r>
        <w:t xml:space="preserve"> </w:t>
      </w:r>
      <w:r>
        <w:t xml:space="preserve">-</w:t>
      </w:r>
      <w:r>
        <w:t xml:space="preserve"> </w:t>
      </w:r>
      <w:r>
        <w:rPr>
          <w:rStyle w:val="VerbatimChar"/>
        </w:rPr>
        <w:t xml:space="preserve">suspiciousIPs</w:t>
      </w:r>
      <w:r>
        <w:t xml:space="preserve"> </w:t>
      </w:r>
      <w:r>
        <w:t xml:space="preserve">— list of IPs that performed 10 or more audits within the last 1 hour, along with their count</w:t>
      </w:r>
    </w:p>
    <w:bookmarkEnd w:id="39"/>
    <w:bookmarkStart w:id="40" w:name="admin-dashboard-frontend"/>
    <w:p>
      <w:pPr>
        <w:pStyle w:val="Heading3"/>
      </w:pPr>
      <w:r>
        <w:t xml:space="preserve">4.6 Admin Dashboard (Frontend)</w:t>
      </w:r>
    </w:p>
    <w:p>
      <w:pPr>
        <w:pStyle w:val="FirstParagraph"/>
      </w:pPr>
      <w:r>
        <w:rPr>
          <w:bCs/>
          <w:b/>
        </w:rPr>
        <w:t xml:space="preserve">FR-16:</w:t>
      </w:r>
      <w:r>
        <w:t xml:space="preserve"> </w:t>
      </w:r>
      <w:r>
        <w:t xml:space="preserve">The admin panel shall display three summary stat cards: Total Audits, Unique IPs, and Suspicious IPs count.</w:t>
      </w:r>
    </w:p>
    <w:p>
      <w:pPr>
        <w:pStyle w:val="BodyText"/>
      </w:pPr>
      <w:r>
        <w:rPr>
          <w:bCs/>
          <w:b/>
        </w:rPr>
        <w:t xml:space="preserve">FR-17:</w:t>
      </w:r>
      <w:r>
        <w:t xml:space="preserve"> </w:t>
      </w:r>
      <w:r>
        <w:t xml:space="preserve">If one or more suspicious IPs are detected, the admin panel shall show a highlighted alert section listing each IP and its audit count.</w:t>
      </w:r>
    </w:p>
    <w:p>
      <w:pPr>
        <w:pStyle w:val="BodyText"/>
      </w:pPr>
      <w:r>
        <w:rPr>
          <w:bCs/>
          <w:b/>
        </w:rPr>
        <w:t xml:space="preserve">FR-18:</w:t>
      </w:r>
      <w:r>
        <w:t xml:space="preserve"> </w:t>
      </w:r>
      <w:r>
        <w:t xml:space="preserve">The admin panel shall display a paginated table of audit logs with the following columns: URL, IP, Browser, OS, Device, Score, Grade, Status, and Timestamp.</w:t>
      </w:r>
    </w:p>
    <w:p>
      <w:pPr>
        <w:pStyle w:val="BodyText"/>
      </w:pPr>
      <w:r>
        <w:rPr>
          <w:bCs/>
          <w:b/>
        </w:rPr>
        <w:t xml:space="preserve">FR-19:</w:t>
      </w:r>
      <w:r>
        <w:t xml:space="preserve"> </w:t>
      </w:r>
      <w:r>
        <w:t xml:space="preserve">The admin panel shall provide filter inputs for IP address, start date, and end date. Applying a filter shall reload the log table.</w:t>
      </w:r>
    </w:p>
    <w:p>
      <w:pPr>
        <w:pStyle w:val="BodyText"/>
      </w:pPr>
      <w:r>
        <w:rPr>
          <w:bCs/>
          <w:b/>
        </w:rPr>
        <w:t xml:space="preserve">FR-20:</w:t>
      </w:r>
      <w:r>
        <w:t xml:space="preserve"> </w:t>
      </w:r>
      <w:r>
        <w:t xml:space="preserve">The admin panel shall provide a Reset button that clears all active filters.</w:t>
      </w:r>
    </w:p>
    <w:p>
      <w:pPr>
        <w:pStyle w:val="BodyText"/>
      </w:pPr>
      <w:r>
        <w:rPr>
          <w:bCs/>
          <w:b/>
        </w:rPr>
        <w:t xml:space="preserve">FR-21:</w:t>
      </w:r>
      <w:r>
        <w:t xml:space="preserve"> </w:t>
      </w:r>
      <w:r>
        <w:t xml:space="preserve">The admin panel shall provide Previous and Next pagination controls. These shall be disabled when at the first or last page respectively.</w:t>
      </w:r>
    </w:p>
    <w:p>
      <w:r>
        <w:pict>
          <v:rect style="width:0;height:1.5pt" o:hralign="center" o:hrstd="t" o:hr="t"/>
        </w:pict>
      </w:r>
    </w:p>
    <w:bookmarkEnd w:id="40"/>
    <w:bookmarkEnd w:id="41"/>
    <w:bookmarkStart w:id="47" w:name="non-functional-requirements"/>
    <w:p>
      <w:pPr>
        <w:pStyle w:val="Heading2"/>
      </w:pPr>
      <w:r>
        <w:t xml:space="preserve">5. Non-Functional Requirements</w:t>
      </w:r>
    </w:p>
    <w:bookmarkStart w:id="42" w:name="performance"/>
    <w:p>
      <w:pPr>
        <w:pStyle w:val="Heading3"/>
      </w:pPr>
      <w:r>
        <w:t xml:space="preserve">5.1 Performance</w:t>
      </w:r>
    </w:p>
    <w:p>
      <w:pPr>
        <w:pStyle w:val="FirstParagraph"/>
      </w:pPr>
      <w:r>
        <w:rPr>
          <w:bCs/>
          <w:b/>
        </w:rPr>
        <w:t xml:space="preserve">NFR-01:</w:t>
      </w:r>
      <w:r>
        <w:t xml:space="preserve"> </w:t>
      </w:r>
      <w:r>
        <w:t xml:space="preserve">The tracking middleware shall add no more than 5 milliseconds of latency to any request, as it performs only in-memory operations (cookie read, string parsing).</w:t>
      </w:r>
    </w:p>
    <w:p>
      <w:pPr>
        <w:pStyle w:val="BodyText"/>
      </w:pPr>
      <w:r>
        <w:rPr>
          <w:bCs/>
          <w:b/>
        </w:rPr>
        <w:t xml:space="preserve">NFR-02:</w:t>
      </w:r>
      <w:r>
        <w:t xml:space="preserve"> </w:t>
      </w:r>
      <w:r>
        <w:t xml:space="preserve">Audit log writes shall be performed asynchronously (non-blocking) so they do not delay the audit response sent to the user.</w:t>
      </w:r>
    </w:p>
    <w:p>
      <w:pPr>
        <w:pStyle w:val="BodyText"/>
      </w:pPr>
      <w:r>
        <w:rPr>
          <w:bCs/>
          <w:b/>
        </w:rPr>
        <w:t xml:space="preserve">NFR-03:</w:t>
      </w:r>
      <w:r>
        <w:t xml:space="preserve"> </w:t>
      </w:r>
      <w:r>
        <w:t xml:space="preserve">The</w:t>
      </w:r>
      <w:r>
        <w:t xml:space="preserve"> </w:t>
      </w:r>
      <w:r>
        <w:rPr>
          <w:rStyle w:val="VerbatimChar"/>
        </w:rPr>
        <w:t xml:space="preserve">GET /api/admin/logs</w:t>
      </w:r>
      <w:r>
        <w:t xml:space="preserve"> </w:t>
      </w:r>
      <w:r>
        <w:t xml:space="preserve">endpoint shall respond in under 300 milliseconds for datasets up to 100,000 records, enabled by MongoDB index usage.</w:t>
      </w:r>
    </w:p>
    <w:bookmarkEnd w:id="42"/>
    <w:bookmarkStart w:id="43" w:name="scalability"/>
    <w:p>
      <w:pPr>
        <w:pStyle w:val="Heading3"/>
      </w:pPr>
      <w:r>
        <w:t xml:space="preserve">5.2 Scalability</w:t>
      </w:r>
    </w:p>
    <w:p>
      <w:pPr>
        <w:pStyle w:val="FirstParagraph"/>
      </w:pPr>
      <w:r>
        <w:rPr>
          <w:bCs/>
          <w:b/>
        </w:rPr>
        <w:t xml:space="preserve">NFR-04:</w:t>
      </w:r>
      <w:r>
        <w:t xml:space="preserve"> </w:t>
      </w:r>
      <w:r>
        <w:t xml:space="preserve">The</w:t>
      </w:r>
      <w:r>
        <w:t xml:space="preserve"> </w:t>
      </w:r>
      <w:r>
        <w:rPr>
          <w:rStyle w:val="VerbatimChar"/>
        </w:rPr>
        <w:t xml:space="preserve">AuditLog</w:t>
      </w:r>
      <w:r>
        <w:t xml:space="preserve"> </w:t>
      </w:r>
      <w:r>
        <w:t xml:space="preserve">collection shall have indexes on</w:t>
      </w:r>
      <w:r>
        <w:t xml:space="preserve"> </w:t>
      </w:r>
      <w:r>
        <w:rPr>
          <w:rStyle w:val="VerbatimChar"/>
        </w:rPr>
        <w:t xml:space="preserve">ip</w:t>
      </w:r>
      <w:r>
        <w:t xml:space="preserve">,</w:t>
      </w:r>
      <w:r>
        <w:t xml:space="preserve"> </w:t>
      </w:r>
      <w:r>
        <w:rPr>
          <w:rStyle w:val="VerbatimChar"/>
        </w:rPr>
        <w:t xml:space="preserve">sessionId</w:t>
      </w:r>
      <w:r>
        <w:t xml:space="preserve">, and</w:t>
      </w:r>
      <w:r>
        <w:t xml:space="preserve"> </w:t>
      </w:r>
      <w:r>
        <w:rPr>
          <w:rStyle w:val="VerbatimChar"/>
        </w:rPr>
        <w:t xml:space="preserve">createdAt</w:t>
      </w:r>
      <w:r>
        <w:t xml:space="preserve"> </w:t>
      </w:r>
      <w:r>
        <w:t xml:space="preserve">to support efficient filtering and time-range queries at scale.</w:t>
      </w:r>
    </w:p>
    <w:p>
      <w:pPr>
        <w:pStyle w:val="BodyText"/>
      </w:pPr>
      <w:r>
        <w:rPr>
          <w:bCs/>
          <w:b/>
        </w:rPr>
        <w:t xml:space="preserve">NFR-05:</w:t>
      </w:r>
      <w:r>
        <w:t xml:space="preserve"> </w:t>
      </w:r>
      <w:r>
        <w:t xml:space="preserve">The system shall support at least 500 concurrent audit requests without degradation in logging accuracy or performance.</w:t>
      </w:r>
    </w:p>
    <w:bookmarkEnd w:id="43"/>
    <w:bookmarkStart w:id="44" w:name="reliability"/>
    <w:p>
      <w:pPr>
        <w:pStyle w:val="Heading3"/>
      </w:pPr>
      <w:r>
        <w:t xml:space="preserve">5.3 Reliability</w:t>
      </w:r>
    </w:p>
    <w:p>
      <w:pPr>
        <w:pStyle w:val="FirstParagraph"/>
      </w:pPr>
      <w:r>
        <w:rPr>
          <w:bCs/>
          <w:b/>
        </w:rPr>
        <w:t xml:space="preserve">NFR-06:</w:t>
      </w:r>
      <w:r>
        <w:t xml:space="preserve"> </w:t>
      </w:r>
      <w:r>
        <w:t xml:space="preserve">Failures in audit log creation (e.g., database write errors) shall be caught and logged to the server console. They shall not cause the audit response to fail or return an error to the user.</w:t>
      </w:r>
    </w:p>
    <w:p>
      <w:pPr>
        <w:pStyle w:val="BodyText"/>
      </w:pPr>
      <w:r>
        <w:rPr>
          <w:bCs/>
          <w:b/>
        </w:rPr>
        <w:t xml:space="preserve">NFR-07:</w:t>
      </w:r>
      <w:r>
        <w:t xml:space="preserve"> </w:t>
      </w:r>
      <w:r>
        <w:t xml:space="preserve">The system shall not lose tracking data due to cookie rejection — if a cookie cannot be set, the session ID shall still be used for the duration of the current request.</w:t>
      </w:r>
    </w:p>
    <w:bookmarkEnd w:id="44"/>
    <w:bookmarkStart w:id="45" w:name="security"/>
    <w:p>
      <w:pPr>
        <w:pStyle w:val="Heading3"/>
      </w:pPr>
      <w:r>
        <w:t xml:space="preserve">5.4 Security</w:t>
      </w:r>
    </w:p>
    <w:p>
      <w:pPr>
        <w:pStyle w:val="FirstParagraph"/>
      </w:pPr>
      <w:r>
        <w:rPr>
          <w:bCs/>
          <w:b/>
        </w:rPr>
        <w:t xml:space="preserve">NFR-08:</w:t>
      </w:r>
      <w:r>
        <w:t xml:space="preserve"> </w:t>
      </w:r>
      <w:r>
        <w:t xml:space="preserve">The session cookie shall be</w:t>
      </w:r>
      <w:r>
        <w:t xml:space="preserve"> </w:t>
      </w:r>
      <w:r>
        <w:rPr>
          <w:rStyle w:val="VerbatimChar"/>
        </w:rPr>
        <w:t xml:space="preserve">httpOnly</w:t>
      </w:r>
      <w:r>
        <w:t xml:space="preserve"> </w:t>
      </w:r>
      <w:r>
        <w:t xml:space="preserve">to prevent JavaScript access and</w:t>
      </w:r>
      <w:r>
        <w:t xml:space="preserve"> </w:t>
      </w:r>
      <w:r>
        <w:rPr>
          <w:rStyle w:val="VerbatimChar"/>
        </w:rPr>
        <w:t xml:space="preserve">sameSite: lax</w:t>
      </w:r>
      <w:r>
        <w:t xml:space="preserve"> </w:t>
      </w:r>
      <w:r>
        <w:t xml:space="preserve">to mitigate CSRF risks.</w:t>
      </w:r>
    </w:p>
    <w:p>
      <w:pPr>
        <w:pStyle w:val="BodyText"/>
      </w:pPr>
      <w:r>
        <w:rPr>
          <w:bCs/>
          <w:b/>
        </w:rPr>
        <w:t xml:space="preserve">NFR-09:</w:t>
      </w:r>
      <w:r>
        <w:t xml:space="preserve"> </w:t>
      </w:r>
      <w:r>
        <w:t xml:space="preserve">Admin endpoints shall be protected by authentication middleware. Unauthenticated requests to</w:t>
      </w:r>
      <w:r>
        <w:t xml:space="preserve"> </w:t>
      </w:r>
      <w:r>
        <w:rPr>
          <w:rStyle w:val="VerbatimChar"/>
        </w:rPr>
        <w:t xml:space="preserve">/api/admin/*</w:t>
      </w:r>
      <w:r>
        <w:t xml:space="preserve"> </w:t>
      </w:r>
      <w:r>
        <w:t xml:space="preserve">shall receive a</w:t>
      </w:r>
      <w:r>
        <w:t xml:space="preserve"> </w:t>
      </w:r>
      <w:r>
        <w:rPr>
          <w:rStyle w:val="VerbatimChar"/>
        </w:rPr>
        <w:t xml:space="preserve">401 Unauthorized</w:t>
      </w:r>
      <w:r>
        <w:t xml:space="preserve"> </w:t>
      </w:r>
      <w:r>
        <w:t xml:space="preserve">response.</w:t>
      </w:r>
    </w:p>
    <w:p>
      <w:pPr>
        <w:pStyle w:val="BodyText"/>
      </w:pPr>
      <w:r>
        <w:rPr>
          <w:bCs/>
          <w:b/>
        </w:rPr>
        <w:t xml:space="preserve">NFR-10:</w:t>
      </w:r>
      <w:r>
        <w:t xml:space="preserve"> </w:t>
      </w:r>
      <w:r>
        <w:t xml:space="preserve">IP addresses stored in the database shall be treated as personally identifiable information (PII) and access shall be restricted to admin roles only.</w:t>
      </w:r>
    </w:p>
    <w:bookmarkEnd w:id="45"/>
    <w:bookmarkStart w:id="46" w:name="maintainability"/>
    <w:p>
      <w:pPr>
        <w:pStyle w:val="Heading3"/>
      </w:pPr>
      <w:r>
        <w:t xml:space="preserve">5.5 Maintainability</w:t>
      </w:r>
    </w:p>
    <w:p>
      <w:pPr>
        <w:pStyle w:val="FirstParagraph"/>
      </w:pPr>
      <w:r>
        <w:rPr>
          <w:bCs/>
          <w:b/>
        </w:rPr>
        <w:t xml:space="preserve">NFR-11:</w:t>
      </w:r>
      <w:r>
        <w:t xml:space="preserve"> </w:t>
      </w:r>
      <w:r>
        <w:t xml:space="preserve">The tracking and logging logic shall be fully encapsulated in dedicated files (middleware, service, model, routes) and shall not be mixed with existing audit controller logic.</w:t>
      </w:r>
    </w:p>
    <w:p>
      <w:pPr>
        <w:pStyle w:val="BodyText"/>
      </w:pPr>
      <w:r>
        <w:rPr>
          <w:bCs/>
          <w:b/>
        </w:rPr>
        <w:t xml:space="preserve">NFR-12:</w:t>
      </w:r>
      <w:r>
        <w:t xml:space="preserve"> </w:t>
      </w:r>
      <w:r>
        <w:t xml:space="preserve">The system shall use environment variables for any configurable thresholds (e.g., suspicious activity limit, session cookie duration).</w:t>
      </w:r>
    </w:p>
    <w:p>
      <w:r>
        <w:pict>
          <v:rect style="width:0;height:1.5pt" o:hralign="center" o:hrstd="t" o:hr="t"/>
        </w:pict>
      </w:r>
    </w:p>
    <w:bookmarkEnd w:id="46"/>
    <w:bookmarkEnd w:id="47"/>
    <w:bookmarkStart w:id="49" w:name="data-models"/>
    <w:p>
      <w:pPr>
        <w:pStyle w:val="Heading2"/>
      </w:pPr>
      <w:r>
        <w:t xml:space="preserve">6. Data Models</w:t>
      </w:r>
    </w:p>
    <w:bookmarkStart w:id="48" w:name="auditlog-schema"/>
    <w:p>
      <w:pPr>
        <w:pStyle w:val="Heading3"/>
      </w:pPr>
      <w:r>
        <w:t xml:space="preserve">6.1 AuditLog Schema</w:t>
      </w:r>
    </w:p>
    <w:tbl>
      <w:tblPr>
        <w:tblStyle w:val="Table"/>
        <w:tblW w:type="pct" w:w="5000"/>
        <w:tblLook w:firstRow="1" w:lastRow="0" w:firstColumn="0" w:lastColumn="0" w:noHBand="0" w:noVBand="0" w:val="0020"/>
        <w:jc w:val="start"/>
      </w:tblPr>
      <w:tblGrid>
        <w:gridCol w:w="1232"/>
        <w:gridCol w:w="1056"/>
        <w:gridCol w:w="1760"/>
        <w:gridCol w:w="1584"/>
        <w:gridCol w:w="228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userId</w:t>
            </w:r>
          </w:p>
        </w:tc>
        <w:tc>
          <w:tcPr/>
          <w:p>
            <w:pPr>
              <w:pStyle w:val="Compact"/>
              <w:jc w:val="left"/>
            </w:pPr>
            <w:r>
              <w:t xml:space="preserve">ObjectId (ref: User)</w:t>
            </w:r>
          </w:p>
        </w:tc>
        <w:tc>
          <w:tcPr/>
          <w:p>
            <w:pPr>
              <w:pStyle w:val="Compact"/>
              <w:jc w:val="left"/>
            </w:pPr>
            <w:r>
              <w:t xml:space="preserve">No</w:t>
            </w:r>
          </w:p>
        </w:tc>
        <w:tc>
          <w:tcPr/>
          <w:p>
            <w:pPr>
              <w:pStyle w:val="Compact"/>
              <w:jc w:val="left"/>
            </w:pPr>
            <w:r>
              <w:t xml:space="preserve">null</w:t>
            </w:r>
          </w:p>
        </w:tc>
        <w:tc>
          <w:tcPr/>
          <w:p>
            <w:pPr>
              <w:pStyle w:val="Compact"/>
              <w:jc w:val="left"/>
            </w:pPr>
            <w:r>
              <w:t xml:space="preserve">Authenticated user’s ID; null for guests</w:t>
            </w:r>
          </w:p>
        </w:tc>
      </w:tr>
      <w:tr>
        <w:tc>
          <w:tcPr/>
          <w:p>
            <w:pPr>
              <w:pStyle w:val="Compact"/>
              <w:jc w:val="left"/>
            </w:pPr>
            <w:r>
              <w:t xml:space="preserve">sessionId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UUID assigned to the browser session</w:t>
            </w:r>
          </w:p>
        </w:tc>
      </w:tr>
      <w:tr>
        <w:tc>
          <w:tcPr/>
          <w:p>
            <w:pPr>
              <w:pStyle w:val="Compact"/>
              <w:jc w:val="left"/>
            </w:pPr>
            <w:r>
              <w:t xml:space="preserve">ip</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unknown</w:t>
            </w:r>
            <w:r>
              <w:t xml:space="preserve">”</w:t>
            </w:r>
          </w:p>
        </w:tc>
        <w:tc>
          <w:tcPr/>
          <w:p>
            <w:pPr>
              <w:pStyle w:val="Compact"/>
              <w:jc w:val="left"/>
            </w:pPr>
            <w:r>
              <w:t xml:space="preserve">Client IP address</w:t>
            </w:r>
          </w:p>
        </w:tc>
      </w:tr>
      <w:tr>
        <w:tc>
          <w:tcPr/>
          <w:p>
            <w:pPr>
              <w:pStyle w:val="Compact"/>
              <w:jc w:val="left"/>
            </w:pPr>
            <w:r>
              <w:t xml:space="preserve">device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unknown</w:t>
            </w:r>
            <w:r>
              <w:t xml:space="preserve">”</w:t>
            </w:r>
          </w:p>
        </w:tc>
        <w:tc>
          <w:tcPr/>
          <w:p>
            <w:pPr>
              <w:pStyle w:val="Compact"/>
              <w:jc w:val="left"/>
            </w:pPr>
            <w:r>
              <w:t xml:space="preserve">Device type: mobile, tablet, or desktop</w:t>
            </w:r>
          </w:p>
        </w:tc>
      </w:tr>
      <w:tr>
        <w:tc>
          <w:tcPr/>
          <w:p>
            <w:pPr>
              <w:pStyle w:val="Compact"/>
              <w:jc w:val="left"/>
            </w:pPr>
            <w:r>
              <w:t xml:space="preserve">browser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unknown</w:t>
            </w:r>
            <w:r>
              <w:t xml:space="preserve">”</w:t>
            </w:r>
          </w:p>
        </w:tc>
        <w:tc>
          <w:tcPr/>
          <w:p>
            <w:pPr>
              <w:pStyle w:val="Compact"/>
              <w:jc w:val="left"/>
            </w:pPr>
            <w:r>
              <w:t xml:space="preserve">Browser name and version</w:t>
            </w:r>
          </w:p>
        </w:tc>
      </w:tr>
      <w:tr>
        <w:tc>
          <w:tcPr/>
          <w:p>
            <w:pPr>
              <w:pStyle w:val="Compact"/>
              <w:jc w:val="left"/>
            </w:pPr>
            <w:r>
              <w:t xml:space="preserve">os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unknown</w:t>
            </w:r>
            <w:r>
              <w:t xml:space="preserve">”</w:t>
            </w:r>
          </w:p>
        </w:tc>
        <w:tc>
          <w:tcPr/>
          <w:p>
            <w:pPr>
              <w:pStyle w:val="Compact"/>
              <w:jc w:val="left"/>
            </w:pPr>
            <w:r>
              <w:t xml:space="preserve">Operating system name and version</w:t>
            </w:r>
          </w:p>
        </w:tc>
      </w:tr>
      <w:tr>
        <w:tc>
          <w:tcPr/>
          <w:p>
            <w:pPr>
              <w:pStyle w:val="Compact"/>
              <w:jc w:val="left"/>
            </w:pPr>
            <w:r>
              <w:t xml:space="preserve">url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URL of the website that was audited</w:t>
            </w:r>
          </w:p>
        </w:tc>
      </w:tr>
      <w:tr>
        <w:tc>
          <w:tcPr/>
          <w:p>
            <w:pPr>
              <w:pStyle w:val="Compact"/>
              <w:jc w:val="left"/>
            </w:pPr>
            <w:r>
              <w:t xml:space="preserve">score</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w:t>
            </w:r>
          </w:p>
        </w:tc>
        <w:tc>
          <w:tcPr/>
          <w:p>
            <w:pPr>
              <w:pStyle w:val="Compact"/>
              <w:jc w:val="left"/>
            </w:pPr>
            <w:r>
              <w:t xml:space="preserve">Overall audit score (0–100)</w:t>
            </w:r>
          </w:p>
        </w:tc>
      </w:tr>
      <w:tr>
        <w:tc>
          <w:tcPr/>
          <w:p>
            <w:pPr>
              <w:pStyle w:val="Compact"/>
              <w:jc w:val="left"/>
            </w:pPr>
            <w:r>
              <w:t xml:space="preserve">grade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Letter grade derived from score</w:t>
            </w:r>
          </w:p>
        </w:tc>
      </w:tr>
      <w:tr>
        <w:tc>
          <w:tcPr/>
          <w:p>
            <w:pPr>
              <w:pStyle w:val="Compact"/>
              <w:jc w:val="left"/>
            </w:pPr>
            <w:r>
              <w:t xml:space="preserve">status</w:t>
            </w:r>
          </w:p>
        </w:tc>
        <w:tc>
          <w:tcPr/>
          <w:p>
            <w:pPr>
              <w:pStyle w:val="Compact"/>
              <w:jc w:val="left"/>
            </w:pPr>
            <w:r>
              <w:t xml:space="preserve">String (enum)</w:t>
            </w:r>
          </w:p>
        </w:tc>
        <w:tc>
          <w:tcPr/>
          <w:p>
            <w:pPr>
              <w:pStyle w:val="Compact"/>
              <w:jc w:val="left"/>
            </w:pPr>
            <w:r>
              <w:t xml:space="preserve">No</w:t>
            </w:r>
          </w:p>
        </w:tc>
        <w:tc>
          <w:tcPr/>
          <w:p>
            <w:pPr>
              <w:pStyle w:val="Compact"/>
              <w:jc w:val="left"/>
            </w:pPr>
            <w:r>
              <w:t xml:space="preserve">“</w:t>
            </w:r>
            <w:r>
              <w:t xml:space="preserve">pending</w:t>
            </w:r>
            <w:r>
              <w:t xml:space="preserve">”</w:t>
            </w:r>
          </w:p>
        </w:tc>
        <w:tc>
          <w:tcPr/>
          <w:p>
            <w:pPr>
              <w:pStyle w:val="Compact"/>
              <w:jc w:val="left"/>
            </w:pPr>
            <w:r>
              <w:t xml:space="preserve">Audit status: success, failed, or pending</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now</w:t>
            </w:r>
          </w:p>
        </w:tc>
        <w:tc>
          <w:tcPr/>
          <w:p>
            <w:pPr>
              <w:pStyle w:val="Compact"/>
              <w:jc w:val="left"/>
            </w:pPr>
            <w:r>
              <w:t xml:space="preserve">Timestamp of log creation (via timestamps: true)</w:t>
            </w:r>
          </w:p>
        </w:tc>
      </w:tr>
      <w:tr>
        <w:tc>
          <w:tcPr/>
          <w:p>
            <w:pPr>
              <w:pStyle w:val="Compact"/>
              <w:jc w:val="left"/>
            </w:pPr>
            <w:r>
              <w:t xml:space="preserve">updatedAt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now</w:t>
            </w:r>
          </w:p>
        </w:tc>
        <w:tc>
          <w:tcPr/>
          <w:p>
            <w:pPr>
              <w:pStyle w:val="Compact"/>
              <w:jc w:val="left"/>
            </w:pPr>
            <w:r>
              <w:t xml:space="preserve">Last update timestamp</w:t>
            </w:r>
          </w:p>
        </w:tc>
      </w:tr>
    </w:tbl>
    <w:p>
      <w:pPr>
        <w:pStyle w:val="BodyText"/>
      </w:pPr>
      <w:r>
        <w:rPr>
          <w:bCs/>
          <w:b/>
        </w:rPr>
        <w:t xml:space="preserve">Indexes:</w:t>
      </w:r>
    </w:p>
    <w:p>
      <w:pPr>
        <w:numPr>
          <w:ilvl w:val="0"/>
          <w:numId w:val="1006"/>
        </w:numPr>
        <w:pStyle w:val="Compact"/>
      </w:pPr>
      <w:r>
        <w:rPr>
          <w:rStyle w:val="VerbatimChar"/>
        </w:rPr>
        <w:t xml:space="preserve">{ ip: 1 }</w:t>
      </w:r>
      <w:r>
        <w:t xml:space="preserve"> </w:t>
      </w:r>
      <w:r>
        <w:t xml:space="preserve">— for filtering by IP</w:t>
      </w:r>
    </w:p>
    <w:p>
      <w:pPr>
        <w:numPr>
          <w:ilvl w:val="0"/>
          <w:numId w:val="1006"/>
        </w:numPr>
        <w:pStyle w:val="Compact"/>
      </w:pPr>
      <w:r>
        <w:rPr>
          <w:rStyle w:val="VerbatimChar"/>
        </w:rPr>
        <w:t xml:space="preserve">{ sessionId: 1 }</w:t>
      </w:r>
      <w:r>
        <w:t xml:space="preserve"> </w:t>
      </w:r>
      <w:r>
        <w:t xml:space="preserve">— for filtering by session</w:t>
      </w:r>
    </w:p>
    <w:p>
      <w:pPr>
        <w:numPr>
          <w:ilvl w:val="0"/>
          <w:numId w:val="1006"/>
        </w:numPr>
        <w:pStyle w:val="Compact"/>
      </w:pPr>
      <w:r>
        <w:rPr>
          <w:rStyle w:val="VerbatimChar"/>
        </w:rPr>
        <w:t xml:space="preserve">{ createdAt: -1 }</w:t>
      </w:r>
      <w:r>
        <w:t xml:space="preserve"> </w:t>
      </w:r>
      <w:r>
        <w:t xml:space="preserve">— for sorting by recency and date-range queries</w:t>
      </w:r>
    </w:p>
    <w:p>
      <w:r>
        <w:pict>
          <v:rect style="width:0;height:1.5pt" o:hralign="center" o:hrstd="t" o:hr="t"/>
        </w:pict>
      </w:r>
    </w:p>
    <w:bookmarkEnd w:id="48"/>
    <w:bookmarkEnd w:id="49"/>
    <w:bookmarkStart w:id="52" w:name="api-specification"/>
    <w:p>
      <w:pPr>
        <w:pStyle w:val="Heading2"/>
      </w:pPr>
      <w:r>
        <w:t xml:space="preserve">7. API Specification</w:t>
      </w:r>
    </w:p>
    <w:bookmarkStart w:id="50" w:name="get-apiadminlogs"/>
    <w:p>
      <w:pPr>
        <w:pStyle w:val="Heading3"/>
      </w:pPr>
      <w:r>
        <w:t xml:space="preserve">7.1 GET /api/admin/logs</w:t>
      </w:r>
    </w:p>
    <w:p>
      <w:pPr>
        <w:pStyle w:val="FirstParagraph"/>
      </w:pPr>
      <w:r>
        <w:t xml:space="preserve">Retrieves paginated and optionally filtered audit logs.</w:t>
      </w:r>
    </w:p>
    <w:p>
      <w:pPr>
        <w:pStyle w:val="BodyText"/>
      </w:pPr>
      <w:r>
        <w:rPr>
          <w:bCs/>
          <w:b/>
        </w:rPr>
        <w:t xml:space="preserve">Query 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page</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Page number; defaults to 1</w:t>
            </w:r>
          </w:p>
        </w:tc>
      </w:tr>
      <w:tr>
        <w:tc>
          <w:tcPr/>
          <w:p>
            <w:pPr>
              <w:pStyle w:val="Compact"/>
              <w:jc w:val="left"/>
            </w:pPr>
            <w:r>
              <w:t xml:space="preserve">limit</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Records per page; defaults to 20</w:t>
            </w:r>
          </w:p>
        </w:tc>
      </w:tr>
      <w:tr>
        <w:tc>
          <w:tcPr/>
          <w:p>
            <w:pPr>
              <w:pStyle w:val="Compact"/>
              <w:jc w:val="left"/>
            </w:pPr>
            <w:r>
              <w:t xml:space="preserve">ip</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exact IP address</w:t>
            </w:r>
          </w:p>
        </w:tc>
      </w:tr>
      <w:tr>
        <w:tc>
          <w:tcPr/>
          <w:p>
            <w:pPr>
              <w:pStyle w:val="Compact"/>
              <w:jc w:val="left"/>
            </w:pPr>
            <w:r>
              <w:t xml:space="preserve">userId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authenticated user ID</w:t>
            </w:r>
          </w:p>
        </w:tc>
      </w:tr>
      <w:tr>
        <w:tc>
          <w:tcPr/>
          <w:p>
            <w:pPr>
              <w:pStyle w:val="Compact"/>
              <w:jc w:val="left"/>
            </w:pPr>
            <w:r>
              <w:t xml:space="preserve">startDate</w:t>
            </w:r>
          </w:p>
        </w:tc>
        <w:tc>
          <w:tcPr/>
          <w:p>
            <w:pPr>
              <w:pStyle w:val="Compact"/>
              <w:jc w:val="left"/>
            </w:pPr>
            <w:r>
              <w:t xml:space="preserve">ISO Date String</w:t>
            </w:r>
          </w:p>
        </w:tc>
        <w:tc>
          <w:tcPr/>
          <w:p>
            <w:pPr>
              <w:pStyle w:val="Compact"/>
              <w:jc w:val="left"/>
            </w:pPr>
            <w:r>
              <w:t xml:space="preserve">No</w:t>
            </w:r>
          </w:p>
        </w:tc>
        <w:tc>
          <w:tcPr/>
          <w:p>
            <w:pPr>
              <w:pStyle w:val="Compact"/>
              <w:jc w:val="left"/>
            </w:pPr>
            <w:r>
              <w:t xml:space="preserve">Return records created on or after this date</w:t>
            </w:r>
          </w:p>
        </w:tc>
      </w:tr>
      <w:tr>
        <w:tc>
          <w:tcPr/>
          <w:p>
            <w:pPr>
              <w:pStyle w:val="Compact"/>
              <w:jc w:val="left"/>
            </w:pPr>
            <w:r>
              <w:t xml:space="preserve">endDate</w:t>
            </w:r>
          </w:p>
        </w:tc>
        <w:tc>
          <w:tcPr/>
          <w:p>
            <w:pPr>
              <w:pStyle w:val="Compact"/>
              <w:jc w:val="left"/>
            </w:pPr>
            <w:r>
              <w:t xml:space="preserve">ISO Date String</w:t>
            </w:r>
          </w:p>
        </w:tc>
        <w:tc>
          <w:tcPr/>
          <w:p>
            <w:pPr>
              <w:pStyle w:val="Compact"/>
              <w:jc w:val="left"/>
            </w:pPr>
            <w:r>
              <w:t xml:space="preserve">No</w:t>
            </w:r>
          </w:p>
        </w:tc>
        <w:tc>
          <w:tcPr/>
          <w:p>
            <w:pPr>
              <w:pStyle w:val="Compact"/>
              <w:jc w:val="left"/>
            </w:pPr>
            <w:r>
              <w:t xml:space="preserve">Return records created on or before this date</w:t>
            </w:r>
          </w:p>
        </w:tc>
      </w:tr>
    </w:tbl>
    <w:p>
      <w:pPr>
        <w:pStyle w:val="BodyText"/>
      </w:pPr>
      <w:r>
        <w:rPr>
          <w:bCs/>
          <w:b/>
        </w:rPr>
        <w:t xml:space="preserve">Success Response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"64f1a2b3c4d5e6f7a8b9c0d1"</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"a1b2c3d4-e5f6-7890-abcd-ef1234567890"</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"103.45.67.89"</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"desktop"</w:t>
      </w:r>
      <w:r>
        <w:rPr>
          <w:rStyle w:val="FunctionTok"/>
        </w:rPr>
        <w:t xml:space="preserve">,</w:t>
      </w:r>
      <w:r>
        <w:br/>
      </w:r>
      <w:r>
        <w:rPr>
          <w:rStyle w:val="NormalTok"/>
        </w:rPr>
        <w:t xml:space="preserve">      </w:t>
      </w:r>
      <w:r>
        <w:rPr>
          <w:rStyle w:val="DataTypeTok"/>
        </w:rPr>
        <w:t xml:space="preserve">"browser"</w:t>
      </w:r>
      <w:r>
        <w:rPr>
          <w:rStyle w:val="FunctionTok"/>
        </w:rPr>
        <w:t xml:space="preserve">:</w:t>
      </w:r>
      <w:r>
        <w:rPr>
          <w:rStyle w:val="NormalTok"/>
        </w:rPr>
        <w:t xml:space="preserve"> </w:t>
      </w:r>
      <w:r>
        <w:rPr>
          <w:rStyle w:val="StringTok"/>
        </w:rPr>
        <w:t xml:space="preserve">"Chrome 122.0"</w:t>
      </w:r>
      <w:r>
        <w:rPr>
          <w:rStyle w:val="FunctionTok"/>
        </w:rPr>
        <w:t xml:space="preserve">,</w:t>
      </w:r>
      <w:r>
        <w:br/>
      </w:r>
      <w:r>
        <w:rPr>
          <w:rStyle w:val="NormalTok"/>
        </w:rPr>
        <w:t xml:space="preserve">      </w:t>
      </w:r>
      <w:r>
        <w:rPr>
          <w:rStyle w:val="DataTypeTok"/>
        </w:rPr>
        <w:t xml:space="preserve">"os"</w:t>
      </w:r>
      <w:r>
        <w:rPr>
          <w:rStyle w:val="FunctionTok"/>
        </w:rPr>
        <w:t xml:space="preserve">:</w:t>
      </w:r>
      <w:r>
        <w:rPr>
          <w:rStyle w:val="NormalTok"/>
        </w:rPr>
        <w:t xml:space="preserve"> </w:t>
      </w:r>
      <w:r>
        <w:rPr>
          <w:rStyle w:val="StringTok"/>
        </w:rPr>
        <w:t xml:space="preserve">"Windows 11"</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87</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"2026-03-27T10:30:00.000Z"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452</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23</w:t>
      </w:r>
      <w:r>
        <w:br/>
      </w:r>
      <w:r>
        <w:rPr>
          <w:rStyle w:val="FunctionTok"/>
        </w:rPr>
        <w:t xml:space="preserve">}</w:t>
      </w:r>
    </w:p>
    <w:p>
      <w:pPr>
        <w:pStyle w:val="FirstParagraph"/>
      </w:pPr>
      <w:r>
        <w:rPr>
          <w:bCs/>
          <w:b/>
        </w:rPr>
        <w:t xml:space="preserve">Error Response (500):</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"Internal server error"</w:t>
      </w:r>
      <w:r>
        <w:rPr>
          <w:rStyle w:val="NormalTok"/>
        </w:rPr>
        <w:t xml:space="preserve"> </w:t>
      </w:r>
      <w:r>
        <w:rPr>
          <w:rStyle w:val="FunctionTok"/>
        </w:rPr>
        <w:t xml:space="preserve">}</w:t>
      </w:r>
    </w:p>
    <w:p>
      <w:r>
        <w:pict>
          <v:rect style="width:0;height:1.5pt" o:hralign="center" o:hrstd="t" o:hr="t"/>
        </w:pict>
      </w:r>
    </w:p>
    <w:bookmarkEnd w:id="50"/>
    <w:bookmarkStart w:id="51" w:name="get-apiadminstats"/>
    <w:p>
      <w:pPr>
        <w:pStyle w:val="Heading3"/>
      </w:pPr>
      <w:r>
        <w:t xml:space="preserve">7.2 GET /api/admin/stats</w:t>
      </w:r>
    </w:p>
    <w:p>
      <w:pPr>
        <w:pStyle w:val="FirstParagraph"/>
      </w:pPr>
      <w:r>
        <w:t xml:space="preserve">Returns aggregate dashboard statistics.</w:t>
      </w:r>
    </w:p>
    <w:p>
      <w:pPr>
        <w:pStyle w:val="BodyText"/>
      </w:pPr>
      <w:r>
        <w:rPr>
          <w:bCs/>
          <w:b/>
        </w:rPr>
        <w:t xml:space="preserve">No query parameters required.</w:t>
      </w:r>
    </w:p>
    <w:p>
      <w:pPr>
        <w:pStyle w:val="BodyText"/>
      </w:pPr>
      <w:r>
        <w:rPr>
          <w:bCs/>
          <w:b/>
        </w:rPr>
        <w:t xml:space="preserve">Success Response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"totalAudits"</w:t>
      </w:r>
      <w:r>
        <w:rPr>
          <w:rStyle w:val="FunctionTok"/>
        </w:rPr>
        <w:t xml:space="preserve">:</w:t>
      </w:r>
      <w:r>
        <w:rPr>
          <w:rStyle w:val="NormalTok"/>
        </w:rPr>
        <w:t xml:space="preserve"> </w:t>
      </w:r>
      <w:r>
        <w:rPr>
          <w:rStyle w:val="DecValTok"/>
        </w:rPr>
        <w:t xml:space="preserve">1284</w:t>
      </w:r>
      <w:r>
        <w:rPr>
          <w:rStyle w:val="FunctionTok"/>
        </w:rPr>
        <w:t xml:space="preserve">,</w:t>
      </w:r>
      <w:r>
        <w:br/>
      </w:r>
      <w:r>
        <w:rPr>
          <w:rStyle w:val="NormalTok"/>
        </w:rPr>
        <w:t xml:space="preserve">  </w:t>
      </w:r>
      <w:r>
        <w:rPr>
          <w:rStyle w:val="DataTypeTok"/>
        </w:rPr>
        <w:t xml:space="preserve">"uniqueIPs"</w:t>
      </w:r>
      <w:r>
        <w:rPr>
          <w:rStyle w:val="FunctionTok"/>
        </w:rPr>
        <w:t xml:space="preserve">:</w:t>
      </w:r>
      <w:r>
        <w:rPr>
          <w:rStyle w:val="NormalTok"/>
        </w:rPr>
        <w:t xml:space="preserve"> </w:t>
      </w:r>
      <w:r>
        <w:rPr>
          <w:rStyle w:val="DecValTok"/>
        </w:rPr>
        <w:t xml:space="preserve">347</w:t>
      </w:r>
      <w:r>
        <w:rPr>
          <w:rStyle w:val="FunctionTok"/>
        </w:rPr>
        <w:t xml:space="preserve">,</w:t>
      </w:r>
      <w:r>
        <w:br/>
      </w:r>
      <w:r>
        <w:rPr>
          <w:rStyle w:val="NormalTok"/>
        </w:rPr>
        <w:t xml:space="preserve">  </w:t>
      </w:r>
      <w:r>
        <w:rPr>
          <w:rStyle w:val="DataTypeTok"/>
        </w:rPr>
        <w:t xml:space="preserve">"suspiciousIPs"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"103.45.67.89"</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"198.51.100.42"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1"/>
    <w:bookmarkEnd w:id="52"/>
    <w:bookmarkStart w:id="56" w:name="admin-dashboard-requirements"/>
    <w:p>
      <w:pPr>
        <w:pStyle w:val="Heading2"/>
      </w:pPr>
      <w:r>
        <w:t xml:space="preserve">8. Admin Dashboard Requirements</w:t>
      </w:r>
    </w:p>
    <w:bookmarkStart w:id="53" w:name="route"/>
    <w:p>
      <w:pPr>
        <w:pStyle w:val="Heading3"/>
      </w:pPr>
      <w:r>
        <w:t xml:space="preserve">8.1 Route</w:t>
      </w:r>
    </w:p>
    <w:p>
      <w:pPr>
        <w:pStyle w:val="FirstParagraph"/>
      </w:pPr>
      <w:r>
        <w:t xml:space="preserve">The admin panel shall be accessible at the frontend route</w:t>
      </w:r>
      <w:r>
        <w:t xml:space="preserve"> </w:t>
      </w:r>
      <w:r>
        <w:rPr>
          <w:rStyle w:val="VerbatimChar"/>
        </w:rPr>
        <w:t xml:space="preserve">/admin</w:t>
      </w:r>
      <w:r>
        <w:t xml:space="preserve">.</w:t>
      </w:r>
    </w:p>
    <w:bookmarkEnd w:id="53"/>
    <w:bookmarkStart w:id="54" w:name="components"/>
    <w:p>
      <w:pPr>
        <w:pStyle w:val="Heading3"/>
      </w:pPr>
      <w:r>
        <w:t xml:space="preserve">8.2 Components</w:t>
      </w:r>
    </w:p>
    <w:p>
      <w:pPr>
        <w:pStyle w:val="FirstParagraph"/>
      </w:pPr>
      <w:r>
        <w:rPr>
          <w:bCs/>
          <w:b/>
        </w:rPr>
        <w:t xml:space="preserve">Stats Section:</w:t>
      </w:r>
      <w:r>
        <w:t xml:space="preserve"> </w:t>
      </w:r>
      <w:r>
        <w:t xml:space="preserve">Three cards displayed side by side showing Total Audits (blue), Unique IPs (green), and Suspicious IPs count (red).</w:t>
      </w:r>
    </w:p>
    <w:p>
      <w:pPr>
        <w:pStyle w:val="BodyText"/>
      </w:pPr>
      <w:r>
        <w:rPr>
          <w:bCs/>
          <w:b/>
        </w:rPr>
        <w:t xml:space="preserve">Suspicious Activity Alert:</w:t>
      </w:r>
      <w:r>
        <w:t xml:space="preserve"> </w:t>
      </w:r>
      <w:r>
        <w:t xml:space="preserve">A red-bordered alert box that appears only when</w:t>
      </w:r>
      <w:r>
        <w:t xml:space="preserve"> </w:t>
      </w:r>
      <w:r>
        <w:rPr>
          <w:rStyle w:val="VerbatimChar"/>
        </w:rPr>
        <w:t xml:space="preserve">suspiciousIPs.length &gt; 0</w:t>
      </w:r>
      <w:r>
        <w:t xml:space="preserve">. It lists each suspicious IP and its audit count for the last hour.</w:t>
      </w:r>
    </w:p>
    <w:p>
      <w:pPr>
        <w:pStyle w:val="BodyText"/>
      </w:pPr>
      <w:r>
        <w:rPr>
          <w:bCs/>
          <w:b/>
        </w:rPr>
        <w:t xml:space="preserve">Filter Bar:</w:t>
      </w:r>
      <w:r>
        <w:t xml:space="preserve"> </w:t>
      </w:r>
      <w:r>
        <w:t xml:space="preserve">Horizontal row of inputs — text field for IP, two date pickers for start and end date, and a Reset button.</w:t>
      </w:r>
    </w:p>
    <w:p>
      <w:pPr>
        <w:pStyle w:val="BodyText"/>
      </w:pPr>
      <w:r>
        <w:rPr>
          <w:bCs/>
          <w:b/>
        </w:rPr>
        <w:t xml:space="preserve">Logs Table:</w:t>
      </w:r>
      <w:r>
        <w:t xml:space="preserve"> </w:t>
      </w:r>
      <w:r>
        <w:t xml:space="preserve">Paginated table with columns for URL (truncated, monospace), IP, Browser, OS, Device, Score, Grade, Status (colored badge), and Timestamp.</w:t>
      </w:r>
    </w:p>
    <w:p>
      <w:pPr>
        <w:pStyle w:val="BodyText"/>
      </w:pPr>
      <w:r>
        <w:rPr>
          <w:bCs/>
          <w:b/>
        </w:rPr>
        <w:t xml:space="preserve">Pagination Controls:</w:t>
      </w:r>
      <w:r>
        <w:t xml:space="preserve"> </w:t>
      </w:r>
      <w:r>
        <w:t xml:space="preserve">Previous and Next buttons with current page and total pages displayed between them.</w:t>
      </w:r>
    </w:p>
    <w:bookmarkEnd w:id="54"/>
    <w:bookmarkStart w:id="55" w:name="status-badge-colors"/>
    <w:p>
      <w:pPr>
        <w:pStyle w:val="Heading3"/>
      </w:pPr>
      <w:r>
        <w:t xml:space="preserve">8.3 Status Badge Colors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Background</w:t>
            </w:r>
          </w:p>
        </w:tc>
        <w:tc>
          <w:tcPr/>
          <w:p>
            <w:pPr>
              <w:pStyle w:val="Compact"/>
              <w:jc w:val="left"/>
            </w:pPr>
            <w:r>
              <w:t xml:space="preserve">Text Color</w:t>
            </w:r>
          </w:p>
        </w:tc>
      </w:tr>
      <w:tr>
        <w:tc>
          <w:tcPr/>
          <w:p>
            <w:pPr>
              <w:pStyle w:val="Compact"/>
              <w:jc w:val="left"/>
            </w:pPr>
            <w:r>
              <w:t xml:space="preserve">success</w:t>
            </w:r>
          </w:p>
        </w:tc>
        <w:tc>
          <w:tcPr/>
          <w:p>
            <w:pPr>
              <w:pStyle w:val="Compact"/>
              <w:jc w:val="left"/>
            </w:pPr>
            <w:r>
              <w:t xml:space="preserve">Green (dark)</w:t>
            </w:r>
          </w:p>
        </w:tc>
        <w:tc>
          <w:tcPr/>
          <w:p>
            <w:pPr>
              <w:pStyle w:val="Compact"/>
              <w:jc w:val="left"/>
            </w:pPr>
            <w:r>
              <w:t xml:space="preserve">Green (light)</w:t>
            </w:r>
          </w:p>
        </w:tc>
      </w:tr>
      <w:tr>
        <w:tc>
          <w:tcPr/>
          <w:p>
            <w:pPr>
              <w:pStyle w:val="Compact"/>
              <w:jc w:val="left"/>
            </w:pPr>
            <w:r>
              <w:t xml:space="preserve">failed</w:t>
            </w:r>
          </w:p>
        </w:tc>
        <w:tc>
          <w:tcPr/>
          <w:p>
            <w:pPr>
              <w:pStyle w:val="Compact"/>
              <w:jc w:val="left"/>
            </w:pPr>
            <w:r>
              <w:t xml:space="preserve">Red (dark)</w:t>
            </w:r>
          </w:p>
        </w:tc>
        <w:tc>
          <w:tcPr/>
          <w:p>
            <w:pPr>
              <w:pStyle w:val="Compact"/>
              <w:jc w:val="left"/>
            </w:pPr>
            <w:r>
              <w:t xml:space="preserve">Red (light)</w:t>
            </w:r>
          </w:p>
        </w:tc>
      </w:tr>
      <w:tr>
        <w:tc>
          <w:tcPr/>
          <w:p>
            <w:pPr>
              <w:pStyle w:val="Compact"/>
              <w:jc w:val="left"/>
            </w:pPr>
            <w:r>
              <w:t xml:space="preserve">pending</w:t>
            </w:r>
          </w:p>
        </w:tc>
        <w:tc>
          <w:tcPr/>
          <w:p>
            <w:pPr>
              <w:pStyle w:val="Compact"/>
              <w:jc w:val="left"/>
            </w:pPr>
            <w:r>
              <w:t xml:space="preserve">Yellow (dark)</w:t>
            </w:r>
          </w:p>
        </w:tc>
        <w:tc>
          <w:tcPr/>
          <w:p>
            <w:pPr>
              <w:pStyle w:val="Compact"/>
              <w:jc w:val="left"/>
            </w:pPr>
            <w:r>
              <w:t xml:space="preserve">Yellow (light)</w:t>
            </w:r>
          </w:p>
        </w:tc>
      </w:tr>
    </w:tbl>
    <w:p>
      <w:r>
        <w:pict>
          <v:rect style="width:0;height:1.5pt" o:hralign="center" o:hrstd="t" o:hr="t"/>
        </w:pict>
      </w:r>
    </w:p>
    <w:bookmarkEnd w:id="55"/>
    <w:bookmarkEnd w:id="56"/>
    <w:bookmarkStart w:id="61" w:name="security-requirements"/>
    <w:p>
      <w:pPr>
        <w:pStyle w:val="Heading2"/>
      </w:pPr>
      <w:r>
        <w:t xml:space="preserve">9. Security Requirements</w:t>
      </w:r>
    </w:p>
    <w:bookmarkStart w:id="57" w:name="cookie-security"/>
    <w:p>
      <w:pPr>
        <w:pStyle w:val="Heading3"/>
      </w:pPr>
      <w:r>
        <w:t xml:space="preserve">9.1 Cookie Security</w:t>
      </w:r>
    </w:p>
    <w:p>
      <w:pPr>
        <w:pStyle w:val="FirstParagraph"/>
      </w:pPr>
      <w:r>
        <w:t xml:space="preserve">The</w:t>
      </w:r>
      <w:r>
        <w:t xml:space="preserve"> </w:t>
      </w:r>
      <w:r>
        <w:rPr>
          <w:rStyle w:val="VerbatimChar"/>
        </w:rPr>
        <w:t xml:space="preserve">sessionId</w:t>
      </w:r>
      <w:r>
        <w:t xml:space="preserve"> </w:t>
      </w:r>
      <w:r>
        <w:t xml:space="preserve">cookie shall be set with the following attributes to ensure security:</w:t>
      </w:r>
    </w:p>
    <w:p>
      <w:pPr>
        <w:numPr>
          <w:ilvl w:val="0"/>
          <w:numId w:val="1007"/>
        </w:numPr>
        <w:pStyle w:val="Compact"/>
      </w:pPr>
      <w:r>
        <w:rPr>
          <w:rStyle w:val="VerbatimChar"/>
        </w:rPr>
        <w:t xml:space="preserve">httpOnly: true</w:t>
      </w:r>
      <w:r>
        <w:t xml:space="preserve"> </w:t>
      </w:r>
      <w:r>
        <w:t xml:space="preserve">— prevents client-side JavaScript access</w:t>
      </w:r>
    </w:p>
    <w:p>
      <w:pPr>
        <w:numPr>
          <w:ilvl w:val="0"/>
          <w:numId w:val="1007"/>
        </w:numPr>
        <w:pStyle w:val="Compact"/>
      </w:pPr>
      <w:r>
        <w:rPr>
          <w:rStyle w:val="VerbatimChar"/>
        </w:rPr>
        <w:t xml:space="preserve">sameSite: "lax"</w:t>
      </w:r>
      <w:r>
        <w:t xml:space="preserve"> </w:t>
      </w:r>
      <w:r>
        <w:t xml:space="preserve">— mitigates cross-site request forgery</w:t>
      </w:r>
    </w:p>
    <w:p>
      <w:pPr>
        <w:numPr>
          <w:ilvl w:val="0"/>
          <w:numId w:val="1007"/>
        </w:numPr>
        <w:pStyle w:val="Compact"/>
      </w:pPr>
      <w:r>
        <w:rPr>
          <w:rStyle w:val="VerbatimChar"/>
        </w:rPr>
        <w:t xml:space="preserve">maxAge: 86400000</w:t>
      </w:r>
      <w:r>
        <w:t xml:space="preserve"> </w:t>
      </w:r>
      <w:r>
        <w:t xml:space="preserve">— expires after 24 hours (value in milliseconds)</w:t>
      </w:r>
    </w:p>
    <w:bookmarkEnd w:id="57"/>
    <w:bookmarkStart w:id="58" w:name="admin-route-protection"/>
    <w:p>
      <w:pPr>
        <w:pStyle w:val="Heading3"/>
      </w:pPr>
      <w:r>
        <w:t xml:space="preserve">9.2 Admin Route Protection</w:t>
      </w:r>
    </w:p>
    <w:p>
      <w:pPr>
        <w:pStyle w:val="FirstParagraph"/>
      </w:pPr>
      <w:r>
        <w:t xml:space="preserve">All routes under</w:t>
      </w:r>
      <w:r>
        <w:t xml:space="preserve"> </w:t>
      </w:r>
      <w:r>
        <w:rPr>
          <w:rStyle w:val="VerbatimChar"/>
        </w:rPr>
        <w:t xml:space="preserve">/api/admin/</w:t>
      </w:r>
      <w:r>
        <w:t xml:space="preserve"> </w:t>
      </w:r>
      <w:r>
        <w:t xml:space="preserve">shall require authentication. An</w:t>
      </w:r>
      <w:r>
        <w:t xml:space="preserve"> </w:t>
      </w:r>
      <w:r>
        <w:rPr>
          <w:rStyle w:val="VerbatimChar"/>
        </w:rPr>
        <w:t xml:space="preserve">authMiddleware</w:t>
      </w:r>
      <w:r>
        <w:t xml:space="preserve"> </w:t>
      </w:r>
      <w:r>
        <w:t xml:space="preserve">shall verify the request contains a valid JWT or session token with admin privileges. Requests without valid credentials shall be rejected with HTTP 401.</w:t>
      </w:r>
    </w:p>
    <w:bookmarkEnd w:id="58"/>
    <w:bookmarkStart w:id="59" w:name="ip-address-handling"/>
    <w:p>
      <w:pPr>
        <w:pStyle w:val="Heading3"/>
      </w:pPr>
      <w:r>
        <w:t xml:space="preserve">9.3 IP Address Handling</w:t>
      </w:r>
    </w:p>
    <w:p>
      <w:pPr>
        <w:pStyle w:val="FirstParagraph"/>
      </w:pPr>
      <w:r>
        <w:t xml:space="preserve">IP addresses are considered PII. They shall only be accessible via authenticated admin endpoints. They shall never be exposed in any client-facing API response.</w:t>
      </w:r>
    </w:p>
    <w:bookmarkEnd w:id="59"/>
    <w:bookmarkStart w:id="60" w:name="input-sanitization"/>
    <w:p>
      <w:pPr>
        <w:pStyle w:val="Heading3"/>
      </w:pPr>
      <w:r>
        <w:t xml:space="preserve">9.4 Input Sanitization</w:t>
      </w:r>
    </w:p>
    <w:p>
      <w:pPr>
        <w:pStyle w:val="FirstParagraph"/>
      </w:pPr>
      <w:r>
        <w:t xml:space="preserve">All query parameters accepted by admin endpoints (IP, dates, IDs) shall be validated and sanitized before being passed to MongoDB queries to prevent injection attacks.</w:t>
      </w:r>
    </w:p>
    <w:p>
      <w:r>
        <w:pict>
          <v:rect style="width:0;height:1.5pt" o:hralign="center" o:hrstd="t" o:hr="t"/>
        </w:pict>
      </w:r>
    </w:p>
    <w:bookmarkEnd w:id="60"/>
    <w:bookmarkEnd w:id="61"/>
    <w:bookmarkStart w:id="65" w:name="constraints-and-assumptions"/>
    <w:p>
      <w:pPr>
        <w:pStyle w:val="Heading2"/>
      </w:pPr>
      <w:r>
        <w:t xml:space="preserve">10. Constraints and Assumptions</w:t>
      </w:r>
    </w:p>
    <w:bookmarkStart w:id="62" w:name="constraints"/>
    <w:p>
      <w:pPr>
        <w:pStyle w:val="Heading3"/>
      </w:pPr>
      <w:r>
        <w:t xml:space="preserve">10.1 Constraints</w:t>
      </w:r>
    </w:p>
    <w:p>
      <w:pPr>
        <w:numPr>
          <w:ilvl w:val="0"/>
          <w:numId w:val="1008"/>
        </w:numPr>
        <w:pStyle w:val="Compact"/>
      </w:pPr>
      <w:r>
        <w:t xml:space="preserve">The system relies on the accuracy of the</w:t>
      </w:r>
      <w:r>
        <w:t xml:space="preserve"> </w:t>
      </w:r>
      <w:r>
        <w:rPr>
          <w:rStyle w:val="VerbatimChar"/>
        </w:rPr>
        <w:t xml:space="preserve">User-Agent</w:t>
      </w:r>
      <w:r>
        <w:t xml:space="preserve"> </w:t>
      </w:r>
      <w:r>
        <w:t xml:space="preserve">header. Bots or spoofed clients may produce incorrect device/browser metadata.</w:t>
      </w:r>
    </w:p>
    <w:p>
      <w:pPr>
        <w:numPr>
          <w:ilvl w:val="0"/>
          <w:numId w:val="1008"/>
        </w:numPr>
        <w:pStyle w:val="Compact"/>
      </w:pPr>
      <w:r>
        <w:t xml:space="preserve">IP detection via</w:t>
      </w:r>
      <w:r>
        <w:t xml:space="preserve"> </w:t>
      </w:r>
      <w:r>
        <w:rPr>
          <w:rStyle w:val="VerbatimChar"/>
        </w:rPr>
        <w:t xml:space="preserve">x-forwarded-for</w:t>
      </w:r>
      <w:r>
        <w:t xml:space="preserve"> </w:t>
      </w:r>
      <w:r>
        <w:t xml:space="preserve">may return the IP of a proxy or CDN rather than the actual end user when deployed behind a reverse proxy.</w:t>
      </w:r>
    </w:p>
    <w:p>
      <w:pPr>
        <w:numPr>
          <w:ilvl w:val="0"/>
          <w:numId w:val="1008"/>
        </w:numPr>
        <w:pStyle w:val="Compact"/>
      </w:pPr>
      <w:r>
        <w:t xml:space="preserve">The session cookie approach does not track users across different browsers or devices.</w:t>
      </w:r>
    </w:p>
    <w:bookmarkEnd w:id="62"/>
    <w:bookmarkStart w:id="63" w:name="assumptions"/>
    <w:p>
      <w:pPr>
        <w:pStyle w:val="Heading3"/>
      </w:pPr>
      <w:r>
        <w:t xml:space="preserve">10.2 Assumptions</w:t>
      </w:r>
    </w:p>
    <w:p>
      <w:pPr>
        <w:numPr>
          <w:ilvl w:val="0"/>
          <w:numId w:val="1009"/>
        </w:numPr>
        <w:pStyle w:val="Compact"/>
      </w:pPr>
      <w:r>
        <w:t xml:space="preserve">MongoDB is already configured and connected in the existing backend (</w:t>
      </w:r>
      <w:r>
        <w:rPr>
          <w:rStyle w:val="VerbatimChar"/>
        </w:rPr>
        <w:t xml:space="preserve">MONGO_URI</w:t>
      </w:r>
      <w:r>
        <w:t xml:space="preserve"> </w:t>
      </w:r>
      <w:r>
        <w:t xml:space="preserve">environment variable is set).</w:t>
      </w:r>
    </w:p>
    <w:p>
      <w:pPr>
        <w:numPr>
          <w:ilvl w:val="0"/>
          <w:numId w:val="1009"/>
        </w:numPr>
        <w:pStyle w:val="Compact"/>
      </w:pPr>
      <w:r>
        <w:t xml:space="preserve">The existing Auditify backend uses Express.js and follows a standard MVC-like structure with controllers, models, and routes.</w:t>
      </w:r>
    </w:p>
    <w:p>
      <w:pPr>
        <w:numPr>
          <w:ilvl w:val="0"/>
          <w:numId w:val="1009"/>
        </w:numPr>
        <w:pStyle w:val="Compact"/>
      </w:pPr>
      <w:r>
        <w:t xml:space="preserve">Cookie support is enabled in the client browser. The system degrades gracefully if cookies are blocked — tracking still works for the duration of the request, but session continuity is lost.</w:t>
      </w:r>
    </w:p>
    <w:p>
      <w:pPr>
        <w:numPr>
          <w:ilvl w:val="0"/>
          <w:numId w:val="1009"/>
        </w:numPr>
        <w:pStyle w:val="Compact"/>
      </w:pPr>
      <w:r>
        <w:t xml:space="preserve">An admin authentication mechanism (JWT or session-based) already exists or will be added separately. This SRS covers only the logging and retrieval functionality, not the auth system itself.</w:t>
      </w:r>
    </w:p>
    <w:bookmarkEnd w:id="63"/>
    <w:bookmarkStart w:id="64" w:name="dependencies"/>
    <w:p>
      <w:pPr>
        <w:pStyle w:val="Heading3"/>
      </w:pPr>
      <w:r>
        <w:t xml:space="preserve">10.3 Dependencies</w:t>
      </w:r>
    </w:p>
    <w:p>
      <w:pPr>
        <w:pStyle w:val="FirstParagraph"/>
      </w:pPr>
      <w:r>
        <w:t xml:space="preserve">The following npm packages must be added to</w:t>
      </w:r>
      <w:r>
        <w:t xml:space="preserve"> </w:t>
      </w:r>
      <w:r>
        <w:rPr>
          <w:rStyle w:val="VerbatimChar"/>
        </w:rPr>
        <w:t xml:space="preserve">Backend/package.json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ua-parser-js</w:t>
            </w:r>
          </w:p>
        </w:tc>
        <w:tc>
          <w:tcPr/>
          <w:p>
            <w:pPr>
              <w:pStyle w:val="Compact"/>
              <w:jc w:val="left"/>
            </w:pPr>
            <w:r>
              <w:t xml:space="preserve">^1.x</w:t>
            </w:r>
          </w:p>
        </w:tc>
        <w:tc>
          <w:tcPr/>
          <w:p>
            <w:pPr>
              <w:pStyle w:val="Compact"/>
              <w:jc w:val="left"/>
            </w:pPr>
            <w:r>
              <w:t xml:space="preserve">Parse User-Agent strings</w:t>
            </w:r>
          </w:p>
        </w:tc>
      </w:tr>
      <w:tr>
        <w:tc>
          <w:tcPr/>
          <w:p>
            <w:pPr>
              <w:pStyle w:val="Compact"/>
              <w:jc w:val="left"/>
            </w:pPr>
            <w:r>
              <w:t xml:space="preserve">uuid</w:t>
            </w:r>
          </w:p>
        </w:tc>
        <w:tc>
          <w:tcPr/>
          <w:p>
            <w:pPr>
              <w:pStyle w:val="Compact"/>
              <w:jc w:val="left"/>
            </w:pPr>
            <w:r>
              <w:t xml:space="preserve">^9.x</w:t>
            </w:r>
          </w:p>
        </w:tc>
        <w:tc>
          <w:tcPr/>
          <w:p>
            <w:pPr>
              <w:pStyle w:val="Compact"/>
              <w:jc w:val="left"/>
            </w:pPr>
            <w:r>
              <w:t xml:space="preserve">Generate unique session IDs</w:t>
            </w:r>
          </w:p>
        </w:tc>
      </w:tr>
      <w:tr>
        <w:tc>
          <w:tcPr/>
          <w:p>
            <w:pPr>
              <w:pStyle w:val="Compact"/>
              <w:jc w:val="left"/>
            </w:pPr>
            <w:r>
              <w:t xml:space="preserve">cookie-parser</w:t>
            </w:r>
          </w:p>
        </w:tc>
        <w:tc>
          <w:tcPr/>
          <w:p>
            <w:pPr>
              <w:pStyle w:val="Compact"/>
              <w:jc w:val="left"/>
            </w:pPr>
            <w:r>
              <w:t xml:space="preserve">^1.x</w:t>
            </w:r>
          </w:p>
        </w:tc>
        <w:tc>
          <w:tcPr/>
          <w:p>
            <w:pPr>
              <w:pStyle w:val="Compact"/>
              <w:jc w:val="left"/>
            </w:pPr>
            <w:r>
              <w:t xml:space="preserve">Parse cookies from incoming requests</w:t>
            </w:r>
          </w:p>
        </w:tc>
      </w:tr>
    </w:tbl>
    <w:p>
      <w:r>
        <w:pict>
          <v:rect style="width:0;height:1.5pt" o:hralign="center" o:hrstd="t" o:hr="t"/>
        </w:pict>
      </w:r>
    </w:p>
    <w:p>
      <w:pPr>
        <w:pStyle w:val="FirstParagraph"/>
      </w:pPr>
      <w:r>
        <w:rPr>
          <w:iCs/>
          <w:i/>
        </w:rPr>
        <w:t xml:space="preserve">End of Document</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2026-03-27T10:35:29Z</dcterms:created>
  <dcterms:modified xsi:type="dcterms:W3CDTF">2026-03-27T10:35:29Z</dcterms:modified>
</cp:coreProperties>
</file>

<file path=docProps/custom.xml><?xml version="1.0" encoding="utf-8"?>
<Properties xmlns="http://schemas.openxmlformats.org/officeDocument/2006/custom-properties" xmlns:vt="http://schemas.openxmlformats.org/officeDocument/2006/docPropsVTypes"/>
</file>