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Dealership Audit</w:t>
      </w:r>
    </w:p>
    <w:p w:rsidR="00000000" w:rsidDel="00000000" w:rsidP="00000000" w:rsidRDefault="00000000" w:rsidRPr="00000000" w14:paraId="00000002">
      <w:pPr>
        <w:spacing w:after="20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Summary: </w:t>
      </w:r>
      <w:r w:rsidDel="00000000" w:rsidR="00000000" w:rsidRPr="00000000">
        <w:rPr>
          <w:color w:val="222222"/>
          <w:rtl w:val="0"/>
        </w:rPr>
        <w:t xml:space="preserve">This report presents a structured audit framework for automotive dealership websites. It covers dealership classifications, website page architecture, audit evaluation categories, key stakeholder needs, the modern car-buyer journey, critical digital gaps commonly found in dealership websites, SEO and AI-discoverability best practices.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Dealership Classification: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New Car Dealers (Franchise): Authorized dealers selling brand-new vehicles directly from manufacturers under franchise agreements.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Used Car Dealers: Specialists in pre-owned vehicles must demonstrate trust, vehicle history, and competitive pricing online.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Multi-Brand Dealers: Operate under multiple OEM franchises; digital audits must account for brand-specific page structures.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Dealer Groups: Parent companies owning many dealerships across regions require consistent cross-site SEO and branding.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EV-Focused Dealerships: Online or physical dealers specializing in electric vehicles; direct-to-consumer models are common.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Website Page Architecture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Core Pages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Homepage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Vehicle Details Page (VDP)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Search Result Page (SRP)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Inventory / Category Listing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Service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Support Pages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Financing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Trade-in Valuation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OEM Model Pages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FAQ / How To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Offers and Promotions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Reviews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Contact / Location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About / Bio / Blogs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200" w:before="0" w:line="276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Vehicle Comparison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200" w:lineRule="auto"/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Careers Pages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Dealer Needs: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Leads &amp; sales conversions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Service bookings &amp; F&amp;I revenue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Local search visibility (Maps / Pack)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Executive plain-language summary reports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="276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Search engine / AI system Needs: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Crawlable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Bot-accessible pages: Structured data (Vehicle, Offer schema)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Vehicle listing structured data for car dealerships  |  Google Search Central Blog  |  Google for Developers</w:t>
        </w:r>
      </w:hyperlink>
      <w:r w:rsidDel="00000000" w:rsidR="00000000" w:rsidRPr="00000000">
        <w:rPr>
          <w:color w:val="222222"/>
          <w:rtl w:val="0"/>
        </w:rPr>
        <w:t xml:space="preserve"> 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FAQPage markup &amp; semantic Q&amp;A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00" w:before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Consistent NAP entity signals: E-E-A-T + Knowledge Graph presence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before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AI Driven Discovery Path: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color w:val="222222"/>
        </w:rPr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Unlike traditional search engines that surface 10+ links, AI systems cite only 1–2 highly trusted, structured sources. This makes it critical for dealerships to be among those authoritative sources.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Common Digital Gaps in Dealership Websites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Most dealership websites are built around inventory pages and lead forms. While essential, this focus leaves significant gaps in the content areas that AI systems and search engines value most.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Answer-first content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FAQ and how-to content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Vehicle comparison pages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Service knowledge base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Proper schema markup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Strong trust &amp; review signals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Audit Evaluation Categories: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Technical Performance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Content Quality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Conversion Optimization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UX / UI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Reputation &amp; Trust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AIO / AEO / GEO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Explainability Framework, For every audit finding, provide: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was detected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level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fix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Estimated business impact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Technical Performance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Core Web Vitals (PageSpeed Insights):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Largest Contentful Paint (LCP) Optimization – hero and inventory images load fast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Cumulative Layout Shift (CLS) Stability – no layout shifts from banners or deferred assets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Interaction to Next Paint (INP)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First Contentful Paint (FCP)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Time To First Byte (TTFB)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First Input Delay (FID)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Other Lab Metrics: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Total Blocking Time (TBT)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Mobile Usability – responsive design, touch targets, viewport 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PageSpeed Score (Desktop &amp; Mobile) – 90+ PageSpeed score on homepage and VDPs (DOM structure analysis)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Rendering Performance – lazy-loading, no layout jank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Mobile Load Speed – 53% of visits lost to slow mobile pages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Feed Speed – real-time feeds optimized for heavy loads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Asset Distribution &amp; Code Delivery Optimizations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Asset Compression Status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Asset Optimization (CSS/JS/Image Minification) – compressed images, minified CSS/JS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Caching Policy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Redirect Chains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Render Blocking Resources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Third-Party Script Optimization – async/deferred, unused trackers removed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Lazy Loading Implementation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CDN Usage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JavaScript Execution Efficiency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Crawlability &amp; Indexability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Crawlability – robots.txt, sitemap inclusion, no block</w:t>
        <w:tab/>
        <w:t xml:space="preserve">ed pages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Indexability – no unwarranted noindex on key pages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Site Architecture (internal link graph) – shallow depth (click counts from homepage), logical URL hierarchy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Internal Linking Structure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Pagination Handling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 Page SEO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Content Mastery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Title Tag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Keyword Optimization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Location Optimization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H1 Tag</w:t>
      </w:r>
    </w:p>
    <w:p w:rsidR="00000000" w:rsidDel="00000000" w:rsidP="00000000" w:rsidRDefault="00000000" w:rsidRPr="00000000" w14:paraId="0000006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Primary Keyword Usage</w:t>
      </w:r>
    </w:p>
    <w:p w:rsidR="00000000" w:rsidDel="00000000" w:rsidP="00000000" w:rsidRDefault="00000000" w:rsidRPr="00000000" w14:paraId="0000006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Location Relevance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CTR Optimization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Content Relevance:</w:t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Depth – original copy, no generic boilerplate</w:t>
      </w:r>
    </w:p>
    <w:p w:rsidR="00000000" w:rsidDel="00000000" w:rsidP="00000000" w:rsidRDefault="00000000" w:rsidRPr="00000000" w14:paraId="00000075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Uniqueness – no cross-site duplication on VDPs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Inventory Content Quality – specs, trim, mileage, condition per listing (VDP page content extraction)</w:t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Service Content Quality – services explained, not blank templates (Service Page Crawl)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 Relevance – city/area references in copy and metadata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VDP Descriptions – 100+ words unique copy per VIN (Text Extractions)</w:t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OEM Compliance – brand standards, disclosures present</w:t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Freshness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Contextual Links</w:t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Related Content Linking</w:t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Topic Clustering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Technical Foundation: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Canonical Tag</w:t>
      </w:r>
    </w:p>
    <w:p w:rsidR="00000000" w:rsidDel="00000000" w:rsidP="00000000" w:rsidRDefault="00000000" w:rsidRPr="00000000" w14:paraId="0000008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Duplicate Content Prevention</w:t>
      </w:r>
    </w:p>
    <w:p w:rsidR="00000000" w:rsidDel="00000000" w:rsidP="00000000" w:rsidRDefault="00000000" w:rsidRPr="00000000" w14:paraId="00000083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Pagination Canonicals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Robots.txt – no conflicting meta robots or server rules</w:t>
      </w:r>
    </w:p>
    <w:p w:rsidR="00000000" w:rsidDel="00000000" w:rsidP="00000000" w:rsidRDefault="00000000" w:rsidRPr="00000000" w14:paraId="00000085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Crawl Directives</w:t>
      </w:r>
    </w:p>
    <w:p w:rsidR="00000000" w:rsidDel="00000000" w:rsidP="00000000" w:rsidRDefault="00000000" w:rsidRPr="00000000" w14:paraId="00000086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Blocked Resources Check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XML Sitemap</w:t>
      </w:r>
    </w:p>
    <w:p w:rsidR="00000000" w:rsidDel="00000000" w:rsidP="00000000" w:rsidRDefault="00000000" w:rsidRPr="00000000" w14:paraId="00000088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89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08A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Search Console Submission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Organization Schema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LocalBusiness Schema</w:t>
      </w:r>
    </w:p>
    <w:p w:rsidR="00000000" w:rsidDel="00000000" w:rsidP="00000000" w:rsidRDefault="00000000" w:rsidRPr="00000000" w14:paraId="0000008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Offer Schema</w:t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Vehicle Schema</w:t>
      </w:r>
    </w:p>
    <w:p w:rsidR="00000000" w:rsidDel="00000000" w:rsidP="00000000" w:rsidRDefault="00000000" w:rsidRPr="00000000" w14:paraId="00000091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FAQ Schema</w:t>
      </w:r>
    </w:p>
    <w:p w:rsidR="00000000" w:rsidDel="00000000" w:rsidP="00000000" w:rsidRDefault="00000000" w:rsidRPr="00000000" w14:paraId="0000009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Breadcrumb Schema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URL Structure</w:t>
      </w:r>
    </w:p>
    <w:p w:rsidR="00000000" w:rsidDel="00000000" w:rsidP="00000000" w:rsidRDefault="00000000" w:rsidRPr="00000000" w14:paraId="00000094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Logical Hierarchy (URL Analysis)</w:t>
      </w:r>
    </w:p>
    <w:p w:rsidR="00000000" w:rsidDel="00000000" w:rsidP="00000000" w:rsidRDefault="00000000" w:rsidRPr="00000000" w14:paraId="00000095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Folder Organization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URL Slug</w:t>
      </w:r>
    </w:p>
    <w:p w:rsidR="00000000" w:rsidDel="00000000" w:rsidP="00000000" w:rsidRDefault="00000000" w:rsidRPr="00000000" w14:paraId="00000097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Keyword Usage</w:t>
      </w:r>
    </w:p>
    <w:p w:rsidR="00000000" w:rsidDel="00000000" w:rsidP="00000000" w:rsidRDefault="00000000" w:rsidRPr="00000000" w14:paraId="00000098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99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Length Optimization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Media &amp; Experience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9C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09D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Next-Gen Formats (WebP/AVIF)</w:t>
      </w:r>
    </w:p>
    <w:p w:rsidR="00000000" w:rsidDel="00000000" w:rsidP="00000000" w:rsidRDefault="00000000" w:rsidRPr="00000000" w14:paraId="0000009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9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Heading Hierarchy</w:t>
      </w:r>
    </w:p>
    <w:p w:rsidR="00000000" w:rsidDel="00000000" w:rsidP="00000000" w:rsidRDefault="00000000" w:rsidRPr="00000000" w14:paraId="000000A1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H1-H6 Structure</w:t>
      </w:r>
    </w:p>
    <w:p w:rsidR="00000000" w:rsidDel="00000000" w:rsidP="00000000" w:rsidRDefault="00000000" w:rsidRPr="00000000" w14:paraId="000000A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Missing Heading Detection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Semantic Structure</w:t>
      </w:r>
    </w:p>
    <w:p w:rsidR="00000000" w:rsidDel="00000000" w:rsidP="00000000" w:rsidRDefault="00000000" w:rsidRPr="00000000" w14:paraId="000000A4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Sections</w:t>
      </w:r>
    </w:p>
    <w:p w:rsidR="00000000" w:rsidDel="00000000" w:rsidP="00000000" w:rsidRDefault="00000000" w:rsidRPr="00000000" w14:paraId="000000A6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Article Markup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Social &amp; Authority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Link Profile</w:t>
      </w:r>
    </w:p>
    <w:p w:rsidR="00000000" w:rsidDel="00000000" w:rsidP="00000000" w:rsidRDefault="00000000" w:rsidRPr="00000000" w14:paraId="000000A9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Backlink Quality</w:t>
      </w:r>
    </w:p>
    <w:p w:rsidR="00000000" w:rsidDel="00000000" w:rsidP="00000000" w:rsidRDefault="00000000" w:rsidRPr="00000000" w14:paraId="000000AA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Backlink Diversity</w:t>
      </w:r>
    </w:p>
    <w:p w:rsidR="00000000" w:rsidDel="00000000" w:rsidP="00000000" w:rsidRDefault="00000000" w:rsidRPr="00000000" w14:paraId="000000AB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Topical Relevance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0AD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OG Title</w:t>
      </w:r>
    </w:p>
    <w:p w:rsidR="00000000" w:rsidDel="00000000" w:rsidP="00000000" w:rsidRDefault="00000000" w:rsidRPr="00000000" w14:paraId="000000A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OG Description</w:t>
      </w:r>
    </w:p>
    <w:p w:rsidR="00000000" w:rsidDel="00000000" w:rsidP="00000000" w:rsidRDefault="00000000" w:rsidRPr="00000000" w14:paraId="000000A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OG Image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Twitter Card</w:t>
      </w:r>
    </w:p>
    <w:p w:rsidR="00000000" w:rsidDel="00000000" w:rsidP="00000000" w:rsidRDefault="00000000" w:rsidRPr="00000000" w14:paraId="000000B1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Card Type</w:t>
      </w:r>
    </w:p>
    <w:p w:rsidR="00000000" w:rsidDel="00000000" w:rsidP="00000000" w:rsidRDefault="00000000" w:rsidRPr="00000000" w14:paraId="000000B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Metadata Completeness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Social Profiles</w:t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sameAs Implementation</w:t>
      </w:r>
    </w:p>
    <w:p w:rsidR="00000000" w:rsidDel="00000000" w:rsidP="00000000" w:rsidRDefault="00000000" w:rsidRPr="00000000" w14:paraId="000000B5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Profile Consistency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E-E-A-T Signals</w:t>
      </w:r>
    </w:p>
    <w:p w:rsidR="00000000" w:rsidDel="00000000" w:rsidP="00000000" w:rsidRDefault="00000000" w:rsidRPr="00000000" w14:paraId="000000B7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Author Profiles</w:t>
      </w:r>
    </w:p>
    <w:p w:rsidR="00000000" w:rsidDel="00000000" w:rsidP="00000000" w:rsidRDefault="00000000" w:rsidRPr="00000000" w14:paraId="000000B8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B9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Expert Content</w:t>
      </w:r>
    </w:p>
    <w:p w:rsidR="00000000" w:rsidDel="00000000" w:rsidP="00000000" w:rsidRDefault="00000000" w:rsidRPr="00000000" w14:paraId="000000BA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About Us Quality</w:t>
      </w:r>
    </w:p>
    <w:p w:rsidR="00000000" w:rsidDel="00000000" w:rsidP="00000000" w:rsidRDefault="00000000" w:rsidRPr="00000000" w14:paraId="000000BB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Local SEO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NAP Consistency – exact Name, Address, Phone across all listings</w:t>
      </w:r>
    </w:p>
    <w:p w:rsidR="00000000" w:rsidDel="00000000" w:rsidP="00000000" w:rsidRDefault="00000000" w:rsidRPr="00000000" w14:paraId="000000BE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Google Business Profile – optimized with photos, posts, link</w:t>
      </w:r>
    </w:p>
    <w:p w:rsidR="00000000" w:rsidDel="00000000" w:rsidP="00000000" w:rsidRDefault="00000000" w:rsidRPr="00000000" w14:paraId="000000BF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 Landing Pages – unique page per location/geography (location urls detect)</w:t>
      </w:r>
    </w:p>
    <w:p w:rsidR="00000000" w:rsidDel="00000000" w:rsidP="00000000" w:rsidRDefault="00000000" w:rsidRPr="00000000" w14:paraId="000000C0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 Keyword Usage – city/state in H1, body, and metadata (City / location pages)</w:t>
      </w:r>
    </w:p>
    <w:p w:rsidR="00000000" w:rsidDel="00000000" w:rsidP="00000000" w:rsidRDefault="00000000" w:rsidRPr="00000000" w14:paraId="000000C1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Location Page Completeness – map, hours, directions, click-to-call</w:t>
      </w:r>
    </w:p>
    <w:p w:rsidR="00000000" w:rsidDel="00000000" w:rsidP="00000000" w:rsidRDefault="00000000" w:rsidRPr="00000000" w14:paraId="000000C2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Review Signals – fresh reviews on Google and DealerRater (Embedded review widgets)</w:t>
      </w:r>
    </w:p>
    <w:p w:rsidR="00000000" w:rsidDel="00000000" w:rsidP="00000000" w:rsidRDefault="00000000" w:rsidRPr="00000000" w14:paraId="000000C3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Location Targeting – city names in titles, meta, and body copy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LocalBusiness Schema – complete NAP, hours, sameAs links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Accessibility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Visual &amp; Media: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CA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WCAG Compliance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Image Alt</w:t>
      </w:r>
    </w:p>
    <w:p w:rsidR="00000000" w:rsidDel="00000000" w:rsidP="00000000" w:rsidRDefault="00000000" w:rsidRPr="00000000" w14:paraId="000000CC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Descriptive Alt Text</w:t>
      </w:r>
    </w:p>
    <w:p w:rsidR="00000000" w:rsidDel="00000000" w:rsidP="00000000" w:rsidRDefault="00000000" w:rsidRPr="00000000" w14:paraId="000000CD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Decorative Image Handling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Meta Viewport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Responsive Rendering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Keyboard &amp; Interaction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Focusable Content</w:t>
      </w:r>
    </w:p>
    <w:p w:rsidR="00000000" w:rsidDel="00000000" w:rsidP="00000000" w:rsidRDefault="00000000" w:rsidRPr="00000000" w14:paraId="000000D2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Keyboard Reachability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Focus Order</w:t>
      </w:r>
    </w:p>
    <w:p w:rsidR="00000000" w:rsidDel="00000000" w:rsidP="00000000" w:rsidRDefault="00000000" w:rsidRPr="00000000" w14:paraId="000000D4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Logical Navigation Flow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Tab Index</w:t>
      </w:r>
    </w:p>
    <w:p w:rsidR="00000000" w:rsidDel="00000000" w:rsidP="00000000" w:rsidRDefault="00000000" w:rsidRPr="00000000" w14:paraId="000000D6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Proper Tab Management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Skip Links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Skip To Content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Interactive Element Affordance</w:t>
      </w:r>
    </w:p>
    <w:p w:rsidR="00000000" w:rsidDel="00000000" w:rsidP="00000000" w:rsidRDefault="00000000" w:rsidRPr="00000000" w14:paraId="000000DA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Visual Interaction Cues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DC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Full Site Accessibility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Semantics &amp; Roles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DF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Form Labels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Button Name</w:t>
      </w:r>
    </w:p>
    <w:p w:rsidR="00000000" w:rsidDel="00000000" w:rsidP="00000000" w:rsidRDefault="00000000" w:rsidRPr="00000000" w14:paraId="000000E1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Accessible Button Text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Link Name</w:t>
      </w:r>
    </w:p>
    <w:p w:rsidR="00000000" w:rsidDel="00000000" w:rsidP="00000000" w:rsidRDefault="00000000" w:rsidRPr="00000000" w14:paraId="000000E3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Descriptive Links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Aria Roles</w:t>
      </w:r>
    </w:p>
    <w:p w:rsidR="00000000" w:rsidDel="00000000" w:rsidP="00000000" w:rsidRDefault="00000000" w:rsidRPr="00000000" w14:paraId="000000E5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Correct ARIA Usage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Landmarks</w:t>
      </w:r>
    </w:p>
    <w:p w:rsidR="00000000" w:rsidDel="00000000" w:rsidP="00000000" w:rsidRDefault="00000000" w:rsidRPr="00000000" w14:paraId="000000E7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E8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E9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Document Title</w:t>
      </w:r>
    </w:p>
    <w:p w:rsidR="00000000" w:rsidDel="00000000" w:rsidP="00000000" w:rsidRDefault="00000000" w:rsidRPr="00000000" w14:paraId="000000EC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Unique Titles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Html Has Lang</w:t>
      </w:r>
    </w:p>
    <w:p w:rsidR="00000000" w:rsidDel="00000000" w:rsidP="00000000" w:rsidRDefault="00000000" w:rsidRPr="00000000" w14:paraId="000000EE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Language Declaration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F0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Proper List Markup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Heading Order</w:t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Semantic Heading Structure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Aria Allowed Attr</w:t>
      </w:r>
    </w:p>
    <w:p w:rsidR="00000000" w:rsidDel="00000000" w:rsidP="00000000" w:rsidRDefault="00000000" w:rsidRPr="00000000" w14:paraId="000000F4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Valid ARIA Attributes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ADA / WCAG Compliance</w:t>
      </w:r>
    </w:p>
    <w:p w:rsidR="00000000" w:rsidDel="00000000" w:rsidP="00000000" w:rsidRDefault="00000000" w:rsidRPr="00000000" w14:paraId="000000F6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WCAG 2.1 AA Compliance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Security &amp; Compliance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Network &amp; Encryption: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HTTPS / SSL – </w:t>
      </w:r>
    </w:p>
    <w:p w:rsidR="00000000" w:rsidDel="00000000" w:rsidP="00000000" w:rsidRDefault="00000000" w:rsidRPr="00000000" w14:paraId="000000FC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Site-wide HTTPS</w:t>
      </w:r>
    </w:p>
    <w:p w:rsidR="00000000" w:rsidDel="00000000" w:rsidP="00000000" w:rsidRDefault="00000000" w:rsidRPr="00000000" w14:paraId="000000FD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no mixed content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SSL –</w:t>
      </w:r>
    </w:p>
    <w:p w:rsidR="00000000" w:rsidDel="00000000" w:rsidP="00000000" w:rsidRDefault="00000000" w:rsidRPr="00000000" w14:paraId="000000FF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Certificate Validity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TLS Version –</w:t>
      </w:r>
    </w:p>
    <w:p w:rsidR="00000000" w:rsidDel="00000000" w:rsidP="00000000" w:rsidRDefault="00000000" w:rsidRPr="00000000" w14:paraId="00000101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02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TLS 1.3 Support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HSTS – </w:t>
      </w:r>
    </w:p>
    <w:p w:rsidR="00000000" w:rsidDel="00000000" w:rsidP="00000000" w:rsidRDefault="00000000" w:rsidRPr="00000000" w14:paraId="00000104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HSTS Header Present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Vulnerability Detection:</w:t>
      </w:r>
    </w:p>
    <w:p w:rsidR="00000000" w:rsidDel="00000000" w:rsidP="00000000" w:rsidRDefault="00000000" w:rsidRPr="00000000" w14:paraId="00000106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SQLi Exposure</w:t>
      </w:r>
    </w:p>
    <w:p w:rsidR="00000000" w:rsidDel="00000000" w:rsidP="00000000" w:rsidRDefault="00000000" w:rsidRPr="00000000" w14:paraId="00000107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SQL Injection Checks</w:t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109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Cross-Site Scripting Checks</w:t>
      </w:r>
    </w:p>
    <w:p w:rsidR="00000000" w:rsidDel="00000000" w:rsidP="00000000" w:rsidRDefault="00000000" w:rsidRPr="00000000" w14:paraId="0000010A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Google Safe Browsing</w:t>
      </w:r>
    </w:p>
    <w:p w:rsidR="00000000" w:rsidDel="00000000" w:rsidP="00000000" w:rsidRDefault="00000000" w:rsidRPr="00000000" w14:paraId="0000010B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Safe Browsing Status</w:t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Blacklist</w:t>
      </w:r>
    </w:p>
    <w:p w:rsidR="00000000" w:rsidDel="00000000" w:rsidP="00000000" w:rsidRDefault="00000000" w:rsidRPr="00000000" w14:paraId="0000010D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Domain Reputation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Malware Scan</w:t>
      </w:r>
    </w:p>
    <w:p w:rsidR="00000000" w:rsidDel="00000000" w:rsidP="00000000" w:rsidRDefault="00000000" w:rsidRPr="00000000" w14:paraId="0000010F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Malware Detection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Access Control &amp; Authentication</w:t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Weak Default Credentials</w:t>
      </w:r>
    </w:p>
    <w:p w:rsidR="00000000" w:rsidDel="00000000" w:rsidP="00000000" w:rsidRDefault="00000000" w:rsidRPr="00000000" w14:paraId="00000112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Credential Security</w:t>
      </w:r>
    </w:p>
    <w:p w:rsidR="00000000" w:rsidDel="00000000" w:rsidP="00000000" w:rsidRDefault="00000000" w:rsidRPr="00000000" w14:paraId="0000011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MFA Enabled</w:t>
      </w:r>
    </w:p>
    <w:p w:rsidR="00000000" w:rsidDel="00000000" w:rsidP="00000000" w:rsidRDefault="00000000" w:rsidRPr="00000000" w14:paraId="00000114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115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Admin Panel Public</w:t>
      </w:r>
    </w:p>
    <w:p w:rsidR="00000000" w:rsidDel="00000000" w:rsidP="00000000" w:rsidRDefault="00000000" w:rsidRPr="00000000" w14:paraId="00000116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Admin Exposure Check</w:t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Forms Use HTTPS</w:t>
      </w:r>
    </w:p>
    <w:p w:rsidR="00000000" w:rsidDel="00000000" w:rsidP="00000000" w:rsidRDefault="00000000" w:rsidRPr="00000000" w14:paraId="00000118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Secure Form Submission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11A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Lead Transfer Validation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Finance Form Security</w:t>
      </w:r>
    </w:p>
    <w:p w:rsidR="00000000" w:rsidDel="00000000" w:rsidP="00000000" w:rsidRDefault="00000000" w:rsidRPr="00000000" w14:paraId="0000011C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Secure Credit Application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Security Headers &amp; Cookies: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CSP</w:t>
      </w:r>
    </w:p>
    <w:p w:rsidR="00000000" w:rsidDel="00000000" w:rsidP="00000000" w:rsidRDefault="00000000" w:rsidRPr="00000000" w14:paraId="0000011F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Security Policy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X Frame Options</w:t>
      </w:r>
    </w:p>
    <w:p w:rsidR="00000000" w:rsidDel="00000000" w:rsidP="00000000" w:rsidRDefault="00000000" w:rsidRPr="00000000" w14:paraId="00000121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Clickjacking Protection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X Content Type Options</w:t>
      </w:r>
    </w:p>
    <w:p w:rsidR="00000000" w:rsidDel="00000000" w:rsidP="00000000" w:rsidRDefault="00000000" w:rsidRPr="00000000" w14:paraId="00000123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MIME Protection</w:t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Cookies Secure</w:t>
      </w:r>
    </w:p>
    <w:p w:rsidR="00000000" w:rsidDel="00000000" w:rsidP="00000000" w:rsidRDefault="00000000" w:rsidRPr="00000000" w14:paraId="00000125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Secure Flag</w:t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Cookies HttpOnly</w:t>
      </w:r>
    </w:p>
    <w:p w:rsidR="00000000" w:rsidDel="00000000" w:rsidP="00000000" w:rsidRDefault="00000000" w:rsidRPr="00000000" w14:paraId="00000127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HttpOnly Flag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Compliance &amp; Privacy: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Cookie Consent</w:t>
      </w:r>
    </w:p>
    <w:p w:rsidR="00000000" w:rsidDel="00000000" w:rsidP="00000000" w:rsidRDefault="00000000" w:rsidRPr="00000000" w14:paraId="0000012A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GDPR-Compliant Consent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GDPR / CCPA</w:t>
      </w:r>
    </w:p>
    <w:p w:rsidR="00000000" w:rsidDel="00000000" w:rsidP="00000000" w:rsidRDefault="00000000" w:rsidRPr="00000000" w14:paraId="0000012C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Privacy Regulation Compliance</w:t>
      </w:r>
    </w:p>
    <w:p w:rsidR="00000000" w:rsidDel="00000000" w:rsidP="00000000" w:rsidRDefault="00000000" w:rsidRPr="00000000" w14:paraId="0000012D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2E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Data Usage Disclosure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130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Third Party Cookies</w:t>
      </w:r>
    </w:p>
    <w:p w:rsidR="00000000" w:rsidDel="00000000" w:rsidP="00000000" w:rsidRDefault="00000000" w:rsidRPr="00000000" w14:paraId="00000132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Usage Disclosure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FTC / Industry Compliance (Disclosure text detection)</w:t>
      </w:r>
    </w:p>
    <w:p w:rsidR="00000000" w:rsidDel="00000000" w:rsidP="00000000" w:rsidRDefault="00000000" w:rsidRPr="00000000" w14:paraId="00000134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Analytics &amp; Tracking:</w:t>
        <w:tab/>
      </w:r>
    </w:p>
    <w:p w:rsidR="00000000" w:rsidDel="00000000" w:rsidP="00000000" w:rsidRDefault="00000000" w:rsidRPr="00000000" w14:paraId="00000136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GA4 Installed</w:t>
      </w:r>
    </w:p>
    <w:p w:rsidR="00000000" w:rsidDel="00000000" w:rsidP="00000000" w:rsidRDefault="00000000" w:rsidRPr="00000000" w14:paraId="00000137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Tracking Verification</w:t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GTM Configuration</w:t>
      </w:r>
    </w:p>
    <w:p w:rsidR="00000000" w:rsidDel="00000000" w:rsidP="00000000" w:rsidRDefault="00000000" w:rsidRPr="00000000" w14:paraId="00000139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Tag Validation</w:t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13B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Form Tracking</w:t>
      </w:r>
    </w:p>
    <w:p w:rsidR="00000000" w:rsidDel="00000000" w:rsidP="00000000" w:rsidRDefault="00000000" w:rsidRPr="00000000" w14:paraId="0000013C">
      <w:pPr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Call Tracking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UX &amp; Content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Content &amp; Readability</w:t>
      </w:r>
    </w:p>
    <w:p w:rsidR="00000000" w:rsidDel="00000000" w:rsidP="00000000" w:rsidRDefault="00000000" w:rsidRPr="00000000" w14:paraId="00000141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Text Readability</w:t>
      </w:r>
    </w:p>
    <w:p w:rsidR="00000000" w:rsidDel="00000000" w:rsidP="00000000" w:rsidRDefault="00000000" w:rsidRPr="00000000" w14:paraId="00000142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Reading Level</w:t>
      </w:r>
    </w:p>
    <w:p w:rsidR="00000000" w:rsidDel="00000000" w:rsidP="00000000" w:rsidRDefault="00000000" w:rsidRPr="00000000" w14:paraId="00000143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Sentence Complexity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UX Content Hierarchy Clarity</w:t>
      </w:r>
    </w:p>
    <w:p w:rsidR="00000000" w:rsidDel="00000000" w:rsidP="00000000" w:rsidRDefault="00000000" w:rsidRPr="00000000" w14:paraId="00000145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14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Section Labeling Clarity</w:t>
      </w:r>
    </w:p>
    <w:p w:rsidR="00000000" w:rsidDel="00000000" w:rsidP="00000000" w:rsidRDefault="00000000" w:rsidRPr="00000000" w14:paraId="00000147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User Understanding</w:t>
      </w:r>
    </w:p>
    <w:p w:rsidR="00000000" w:rsidDel="00000000" w:rsidP="00000000" w:rsidRDefault="00000000" w:rsidRPr="00000000" w14:paraId="0000014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Content Density Balance</w:t>
      </w:r>
    </w:p>
    <w:p w:rsidR="00000000" w:rsidDel="00000000" w:rsidP="00000000" w:rsidRDefault="00000000" w:rsidRPr="00000000" w14:paraId="00000149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Content Scannability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Navigation &amp; Flow</w:t>
      </w:r>
    </w:p>
    <w:p w:rsidR="00000000" w:rsidDel="00000000" w:rsidP="00000000" w:rsidRDefault="00000000" w:rsidRPr="00000000" w14:paraId="0000014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Navigation Discoverability</w:t>
      </w:r>
    </w:p>
    <w:p w:rsidR="00000000" w:rsidDel="00000000" w:rsidP="00000000" w:rsidRDefault="00000000" w:rsidRPr="00000000" w14:paraId="0000014C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Menu Visibility</w:t>
      </w:r>
    </w:p>
    <w:p w:rsidR="00000000" w:rsidDel="00000000" w:rsidP="00000000" w:rsidRDefault="00000000" w:rsidRPr="00000000" w14:paraId="0000014D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14E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User Orientation</w:t>
      </w:r>
    </w:p>
    <w:p w:rsidR="00000000" w:rsidDel="00000000" w:rsidP="00000000" w:rsidRDefault="00000000" w:rsidRPr="00000000" w14:paraId="0000014F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 Page Navigation</w:t>
      </w:r>
    </w:p>
    <w:p w:rsidR="00000000" w:rsidDel="00000000" w:rsidP="00000000" w:rsidRDefault="00000000" w:rsidRPr="00000000" w14:paraId="00000150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Anchor Navigation</w:t>
      </w:r>
    </w:p>
    <w:p w:rsidR="00000000" w:rsidDel="00000000" w:rsidP="00000000" w:rsidRDefault="00000000" w:rsidRPr="00000000" w14:paraId="00000151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Page to Page Flow</w:t>
      </w:r>
    </w:p>
    <w:p w:rsidR="00000000" w:rsidDel="00000000" w:rsidP="00000000" w:rsidRDefault="00000000" w:rsidRPr="00000000" w14:paraId="00000153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Site Search (Search box / forms)</w:t>
      </w:r>
    </w:p>
    <w:p w:rsidR="00000000" w:rsidDel="00000000" w:rsidP="00000000" w:rsidRDefault="00000000" w:rsidRPr="00000000" w14:paraId="00000155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15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Inventory Filtering (filter controls)</w:t>
      </w:r>
    </w:p>
    <w:p w:rsidR="00000000" w:rsidDel="00000000" w:rsidP="00000000" w:rsidRDefault="00000000" w:rsidRPr="00000000" w14:paraId="00000157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Faceted Search Quality</w:t>
      </w:r>
    </w:p>
    <w:p w:rsidR="00000000" w:rsidDel="00000000" w:rsidP="00000000" w:rsidRDefault="00000000" w:rsidRPr="00000000" w14:paraId="0000015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 Results UX (Search results Pages)</w:t>
      </w:r>
    </w:p>
    <w:p w:rsidR="00000000" w:rsidDel="00000000" w:rsidP="00000000" w:rsidRDefault="00000000" w:rsidRPr="00000000" w14:paraId="00000159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Alternative Suggestions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Interactive Experience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Interactive Click Feedback</w:t>
      </w:r>
    </w:p>
    <w:p w:rsidR="00000000" w:rsidDel="00000000" w:rsidP="00000000" w:rsidRDefault="00000000" w:rsidRPr="00000000" w14:paraId="0000015C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15D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Click States</w:t>
      </w:r>
    </w:p>
    <w:p w:rsidR="00000000" w:rsidDel="00000000" w:rsidP="00000000" w:rsidRDefault="00000000" w:rsidRPr="00000000" w14:paraId="0000015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Broken Links</w:t>
      </w:r>
    </w:p>
    <w:p w:rsidR="00000000" w:rsidDel="00000000" w:rsidP="00000000" w:rsidRDefault="00000000" w:rsidRPr="00000000" w14:paraId="0000015F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160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Loading Feedback</w:t>
      </w:r>
    </w:p>
    <w:p w:rsidR="00000000" w:rsidDel="00000000" w:rsidP="00000000" w:rsidRDefault="00000000" w:rsidRPr="00000000" w14:paraId="00000162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163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Spinners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Mobile Layout &amp; Stability</w:t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Above the Fold Content</w:t>
      </w:r>
    </w:p>
    <w:p w:rsidR="00000000" w:rsidDel="00000000" w:rsidP="00000000" w:rsidRDefault="00000000" w:rsidRPr="00000000" w14:paraId="00000166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Value Proposition Visibility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Sticky Header Usage</w:t>
      </w:r>
    </w:p>
    <w:p w:rsidR="00000000" w:rsidDel="00000000" w:rsidP="00000000" w:rsidRDefault="00000000" w:rsidRPr="00000000" w14:paraId="00000168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Mobile Usability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Intrusive Interstitials</w:t>
      </w:r>
    </w:p>
    <w:p w:rsidR="00000000" w:rsidDel="00000000" w:rsidP="00000000" w:rsidRDefault="00000000" w:rsidRPr="00000000" w14:paraId="0000016A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Pop-Up Assessment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Layout Consistency</w:t>
      </w:r>
    </w:p>
    <w:p w:rsidR="00000000" w:rsidDel="00000000" w:rsidP="00000000" w:rsidRDefault="00000000" w:rsidRPr="00000000" w14:paraId="0000016C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Design Consistency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16E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Thumb Reachability</w:t>
      </w:r>
    </w:p>
    <w:p w:rsidR="00000000" w:rsidDel="00000000" w:rsidP="00000000" w:rsidRDefault="00000000" w:rsidRPr="00000000" w14:paraId="0000016F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Touch Targets</w:t>
      </w:r>
    </w:p>
    <w:p w:rsidR="00000000" w:rsidDel="00000000" w:rsidP="00000000" w:rsidRDefault="00000000" w:rsidRPr="00000000" w14:paraId="00000170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SSL Indicators</w:t>
      </w:r>
    </w:p>
    <w:p w:rsidR="00000000" w:rsidDel="00000000" w:rsidP="00000000" w:rsidRDefault="00000000" w:rsidRPr="00000000" w14:paraId="00000173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Security Confidence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Certifications &amp; Awards</w:t>
      </w:r>
    </w:p>
    <w:p w:rsidR="00000000" w:rsidDel="00000000" w:rsidP="00000000" w:rsidRDefault="00000000" w:rsidRPr="00000000" w14:paraId="00000175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Credibility Display</w:t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Pricing Transparency</w:t>
      </w:r>
    </w:p>
    <w:p w:rsidR="00000000" w:rsidDel="00000000" w:rsidP="00000000" w:rsidRDefault="00000000" w:rsidRPr="00000000" w14:paraId="00000177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Fee Visibility</w:t>
      </w:r>
    </w:p>
    <w:p w:rsidR="00000000" w:rsidDel="00000000" w:rsidP="00000000" w:rsidRDefault="00000000" w:rsidRPr="00000000" w14:paraId="0000017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Vehicle History Reports (CARFAX / Autocheck links)</w:t>
      </w:r>
    </w:p>
    <w:p w:rsidR="00000000" w:rsidDel="00000000" w:rsidP="00000000" w:rsidRDefault="00000000" w:rsidRPr="00000000" w14:paraId="00000179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Trust Enhancement</w:t>
      </w:r>
    </w:p>
    <w:p w:rsidR="00000000" w:rsidDel="00000000" w:rsidP="00000000" w:rsidRDefault="00000000" w:rsidRPr="00000000" w14:paraId="0000017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Staff Profiles (Team Pages)</w:t>
      </w:r>
    </w:p>
    <w:p w:rsidR="00000000" w:rsidDel="00000000" w:rsidP="00000000" w:rsidRDefault="00000000" w:rsidRPr="00000000" w14:paraId="0000017B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Expertise Signals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Conversion &amp; Lead Flow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Call-to-Action (CTA) Strategy: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CTA Presence – </w:t>
      </w:r>
    </w:p>
    <w:p w:rsidR="00000000" w:rsidDel="00000000" w:rsidP="00000000" w:rsidRDefault="00000000" w:rsidRPr="00000000" w14:paraId="00000181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8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CTA Clarity –</w:t>
      </w:r>
    </w:p>
    <w:p w:rsidR="00000000" w:rsidDel="00000000" w:rsidP="00000000" w:rsidRDefault="00000000" w:rsidRPr="00000000" w14:paraId="00000183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8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CTA Crowding</w:t>
      </w:r>
    </w:p>
    <w:p w:rsidR="00000000" w:rsidDel="00000000" w:rsidP="00000000" w:rsidRDefault="00000000" w:rsidRPr="00000000" w14:paraId="00000185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CTA Flow Alignment</w:t>
      </w:r>
    </w:p>
    <w:p w:rsidR="00000000" w:rsidDel="00000000" w:rsidP="00000000" w:rsidRDefault="00000000" w:rsidRPr="00000000" w14:paraId="00000187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Funnel Placement</w:t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Submit Button Clarity</w:t>
      </w:r>
    </w:p>
    <w:p w:rsidR="00000000" w:rsidDel="00000000" w:rsidP="00000000" w:rsidRDefault="00000000" w:rsidRPr="00000000" w14:paraId="00000189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Action-Based Text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Link Relevance</w:t>
      </w:r>
    </w:p>
    <w:p w:rsidR="00000000" w:rsidDel="00000000" w:rsidP="00000000" w:rsidRDefault="00000000" w:rsidRPr="00000000" w14:paraId="0000018B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Intent Matching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Lead Capture &amp; Incent</w:t>
      </w:r>
    </w:p>
    <w:p w:rsidR="00000000" w:rsidDel="00000000" w:rsidP="00000000" w:rsidRDefault="00000000" w:rsidRPr="00000000" w14:paraId="0000018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Form Presence</w:t>
      </w:r>
    </w:p>
    <w:p w:rsidR="00000000" w:rsidDel="00000000" w:rsidP="00000000" w:rsidRDefault="00000000" w:rsidRPr="00000000" w14:paraId="0000018E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Lead Generation Forms</w:t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Lead Magnets</w:t>
      </w:r>
    </w:p>
    <w:p w:rsidR="00000000" w:rsidDel="00000000" w:rsidP="00000000" w:rsidRDefault="00000000" w:rsidRPr="00000000" w14:paraId="00000190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Downloadables</w:t>
      </w:r>
    </w:p>
    <w:p w:rsidR="00000000" w:rsidDel="00000000" w:rsidP="00000000" w:rsidRDefault="00000000" w:rsidRPr="00000000" w14:paraId="00000191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Incentives Displayed</w:t>
      </w:r>
    </w:p>
    <w:p w:rsidR="00000000" w:rsidDel="00000000" w:rsidP="00000000" w:rsidRDefault="00000000" w:rsidRPr="00000000" w14:paraId="00000193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194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Form Length</w:t>
      </w:r>
    </w:p>
    <w:p w:rsidR="00000000" w:rsidDel="00000000" w:rsidP="00000000" w:rsidRDefault="00000000" w:rsidRPr="00000000" w14:paraId="00000196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Field Optimization</w:t>
      </w:r>
    </w:p>
    <w:p w:rsidR="00000000" w:rsidDel="00000000" w:rsidP="00000000" w:rsidRDefault="00000000" w:rsidRPr="00000000" w14:paraId="0000019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Trade-In Flows (trade-in pages/forms)</w:t>
      </w:r>
    </w:p>
    <w:p w:rsidR="00000000" w:rsidDel="00000000" w:rsidP="00000000" w:rsidRDefault="00000000" w:rsidRPr="00000000" w14:paraId="00000198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Trade-In Estimator</w:t>
      </w:r>
    </w:p>
    <w:p w:rsidR="00000000" w:rsidDel="00000000" w:rsidP="00000000" w:rsidRDefault="00000000" w:rsidRPr="00000000" w14:paraId="0000019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Financing Flows (Finance Pages / Forms)</w:t>
      </w:r>
    </w:p>
    <w:p w:rsidR="00000000" w:rsidDel="00000000" w:rsidP="00000000" w:rsidRDefault="00000000" w:rsidRPr="00000000" w14:paraId="0000019A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Pre-Approval Process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Appointment Booking (Booking widgets / forms)</w:t>
      </w:r>
    </w:p>
    <w:p w:rsidR="00000000" w:rsidDel="00000000" w:rsidP="00000000" w:rsidRDefault="00000000" w:rsidRPr="00000000" w14:paraId="0000019C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Test Drive Booking</w:t>
      </w:r>
    </w:p>
    <w:p w:rsidR="00000000" w:rsidDel="00000000" w:rsidP="00000000" w:rsidRDefault="00000000" w:rsidRPr="00000000" w14:paraId="0000019D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Service Scheduling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Finance Calculator (Calculator Widgets)</w:t>
      </w:r>
    </w:p>
    <w:p w:rsidR="00000000" w:rsidDel="00000000" w:rsidP="00000000" w:rsidRDefault="00000000" w:rsidRPr="00000000" w14:paraId="0000019F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Payment Estimator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Trust &amp; Social Proof</w:t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A2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Customer Stories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A4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Rating Visibility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Trust Badges</w:t>
      </w:r>
    </w:p>
    <w:p w:rsidR="00000000" w:rsidDel="00000000" w:rsidP="00000000" w:rsidRDefault="00000000" w:rsidRPr="00000000" w14:paraId="000001A6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Security &amp; Certifications</w:t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Client Logos</w:t>
      </w:r>
    </w:p>
    <w:p w:rsidR="00000000" w:rsidDel="00000000" w:rsidP="00000000" w:rsidRDefault="00000000" w:rsidRPr="00000000" w14:paraId="000001A8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Partner Logos</w:t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Case Studies Accessibility</w:t>
      </w:r>
    </w:p>
    <w:p w:rsidR="00000000" w:rsidDel="00000000" w:rsidP="00000000" w:rsidRDefault="00000000" w:rsidRPr="00000000" w14:paraId="000001AA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Friction Reduction &amp; Validation</w:t>
      </w:r>
    </w:p>
    <w:p w:rsidR="00000000" w:rsidDel="00000000" w:rsidP="00000000" w:rsidRDefault="00000000" w:rsidRPr="00000000" w14:paraId="000001A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Required vs Optional Fields</w:t>
      </w:r>
    </w:p>
    <w:p w:rsidR="00000000" w:rsidDel="00000000" w:rsidP="00000000" w:rsidRDefault="00000000" w:rsidRPr="00000000" w14:paraId="000001AD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Form Optimization</w:t>
      </w:r>
    </w:p>
    <w:p w:rsidR="00000000" w:rsidDel="00000000" w:rsidP="00000000" w:rsidRDefault="00000000" w:rsidRPr="00000000" w14:paraId="000001A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Inline Validation</w:t>
      </w:r>
    </w:p>
    <w:p w:rsidR="00000000" w:rsidDel="00000000" w:rsidP="00000000" w:rsidRDefault="00000000" w:rsidRPr="00000000" w14:paraId="000001AF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Real-Time Feedback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Friendly Error Handling</w:t>
      </w:r>
    </w:p>
    <w:p w:rsidR="00000000" w:rsidDel="00000000" w:rsidP="00000000" w:rsidRDefault="00000000" w:rsidRPr="00000000" w14:paraId="000001B1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Helpful Messaging</w:t>
      </w:r>
    </w:p>
    <w:p w:rsidR="00000000" w:rsidDel="00000000" w:rsidP="00000000" w:rsidRDefault="00000000" w:rsidRPr="00000000" w14:paraId="000001B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Microcopy Clarity</w:t>
      </w:r>
    </w:p>
    <w:p w:rsidR="00000000" w:rsidDel="00000000" w:rsidP="00000000" w:rsidRDefault="00000000" w:rsidRPr="00000000" w14:paraId="000001B3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User Guidance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MultiStep Form Progress</w:t>
      </w:r>
    </w:p>
    <w:p w:rsidR="00000000" w:rsidDel="00000000" w:rsidP="00000000" w:rsidRDefault="00000000" w:rsidRPr="00000000" w14:paraId="000001B5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Step-Based Forms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1B7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Completion Visibility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Thank You Pages</w:t>
      </w:r>
    </w:p>
    <w:p w:rsidR="00000000" w:rsidDel="00000000" w:rsidP="00000000" w:rsidRDefault="00000000" w:rsidRPr="00000000" w14:paraId="000001B9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Post-Conversion Experience</w:t>
      </w:r>
    </w:p>
    <w:p w:rsidR="00000000" w:rsidDel="00000000" w:rsidP="00000000" w:rsidRDefault="00000000" w:rsidRPr="00000000" w14:paraId="000001B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Chat Experiences (Chat scripts / widgets)</w:t>
      </w:r>
    </w:p>
    <w:p w:rsidR="00000000" w:rsidDel="00000000" w:rsidP="00000000" w:rsidRDefault="00000000" w:rsidRPr="00000000" w14:paraId="000001BB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1BC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Click-to-Call</w:t>
      </w:r>
    </w:p>
    <w:p w:rsidR="00000000" w:rsidDel="00000000" w:rsidP="00000000" w:rsidRDefault="00000000" w:rsidRPr="00000000" w14:paraId="000001BE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Mobile Call Functionality</w:t>
      </w:r>
    </w:p>
    <w:p w:rsidR="00000000" w:rsidDel="00000000" w:rsidP="00000000" w:rsidRDefault="00000000" w:rsidRPr="00000000" w14:paraId="000001BF">
      <w:pPr>
        <w:numPr>
          <w:ilvl w:val="2"/>
          <w:numId w:val="4"/>
        </w:numPr>
        <w:spacing w:after="200" w:before="0" w:line="276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tel:</w:t>
      </w:r>
      <w:r w:rsidDel="00000000" w:rsidR="00000000" w:rsidRPr="00000000">
        <w:rPr>
          <w:rtl w:val="0"/>
        </w:rPr>
        <w:t xml:space="preserve"> links detect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AIO / AEO / GEO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AEO</w:t>
      </w:r>
    </w:p>
    <w:p w:rsidR="00000000" w:rsidDel="00000000" w:rsidP="00000000" w:rsidRDefault="00000000" w:rsidRPr="00000000" w14:paraId="000001C4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C5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AI Discoverability</w:t>
      </w:r>
    </w:p>
    <w:p w:rsidR="00000000" w:rsidDel="00000000" w:rsidP="00000000" w:rsidRDefault="00000000" w:rsidRPr="00000000" w14:paraId="000001C6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C7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AI Retrieval Readiness</w:t>
      </w:r>
    </w:p>
    <w:p w:rsidR="00000000" w:rsidDel="00000000" w:rsidP="00000000" w:rsidRDefault="00000000" w:rsidRPr="00000000" w14:paraId="000001C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Perplexity</w:t>
      </w:r>
    </w:p>
    <w:p w:rsidR="00000000" w:rsidDel="00000000" w:rsidP="00000000" w:rsidRDefault="00000000" w:rsidRPr="00000000" w14:paraId="000001C9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Citation Readiness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Core Signal Breakdown:</w:t>
      </w:r>
    </w:p>
    <w:p w:rsidR="00000000" w:rsidDel="00000000" w:rsidP="00000000" w:rsidRDefault="00000000" w:rsidRPr="00000000" w14:paraId="000001C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FAQ &amp; HowTo Schema</w:t>
      </w:r>
    </w:p>
    <w:p w:rsidR="00000000" w:rsidDel="00000000" w:rsidP="00000000" w:rsidRDefault="00000000" w:rsidRPr="00000000" w14:paraId="000001CC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FAQ Schema</w:t>
      </w:r>
    </w:p>
    <w:p w:rsidR="00000000" w:rsidDel="00000000" w:rsidP="00000000" w:rsidRDefault="00000000" w:rsidRPr="00000000" w14:paraId="000001CD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HowTo Schema</w:t>
      </w:r>
    </w:p>
    <w:p w:rsidR="00000000" w:rsidDel="00000000" w:rsidP="00000000" w:rsidRDefault="00000000" w:rsidRPr="00000000" w14:paraId="000001C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Search Index Status</w:t>
      </w:r>
    </w:p>
    <w:p w:rsidR="00000000" w:rsidDel="00000000" w:rsidP="00000000" w:rsidRDefault="00000000" w:rsidRPr="00000000" w14:paraId="000001C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Index Coverage</w:t>
      </w:r>
    </w:p>
    <w:p w:rsidR="00000000" w:rsidDel="00000000" w:rsidP="00000000" w:rsidRDefault="00000000" w:rsidRPr="00000000" w14:paraId="000001D0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Crawl Status</w:t>
      </w:r>
    </w:p>
    <w:p w:rsidR="00000000" w:rsidDel="00000000" w:rsidP="00000000" w:rsidRDefault="00000000" w:rsidRPr="00000000" w14:paraId="000001D1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Markdown Structure</w:t>
      </w:r>
    </w:p>
    <w:p w:rsidR="00000000" w:rsidDel="00000000" w:rsidP="00000000" w:rsidRDefault="00000000" w:rsidRPr="00000000" w14:paraId="000001D2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AI-Friendly Formatting</w:t>
      </w:r>
    </w:p>
    <w:p w:rsidR="00000000" w:rsidDel="00000000" w:rsidP="00000000" w:rsidRDefault="00000000" w:rsidRPr="00000000" w14:paraId="000001D3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llms.txt Standard</w:t>
      </w:r>
    </w:p>
    <w:p w:rsidR="00000000" w:rsidDel="00000000" w:rsidP="00000000" w:rsidRDefault="00000000" w:rsidRPr="00000000" w14:paraId="000001D4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Presence &amp; Validity</w:t>
      </w:r>
    </w:p>
    <w:p w:rsidR="00000000" w:rsidDel="00000000" w:rsidP="00000000" w:rsidRDefault="00000000" w:rsidRPr="00000000" w14:paraId="000001D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Data Table Density</w:t>
      </w:r>
    </w:p>
    <w:p w:rsidR="00000000" w:rsidDel="00000000" w:rsidP="00000000" w:rsidRDefault="00000000" w:rsidRPr="00000000" w14:paraId="000001D6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Structured Data Presentation</w:t>
      </w:r>
    </w:p>
    <w:p w:rsidR="00000000" w:rsidDel="00000000" w:rsidP="00000000" w:rsidRDefault="00000000" w:rsidRPr="00000000" w14:paraId="000001D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Citations &amp; Sources</w:t>
      </w:r>
    </w:p>
    <w:p w:rsidR="00000000" w:rsidDel="00000000" w:rsidP="00000000" w:rsidRDefault="00000000" w:rsidRPr="00000000" w14:paraId="000001D8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Source Attribution</w:t>
      </w:r>
    </w:p>
    <w:p w:rsidR="00000000" w:rsidDel="00000000" w:rsidP="00000000" w:rsidRDefault="00000000" w:rsidRPr="00000000" w14:paraId="000001D9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Reference Quality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AI Technical &amp; Crawl Foundation 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1DC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Entity Schema</w:t>
      </w:r>
    </w:p>
    <w:p w:rsidR="00000000" w:rsidDel="00000000" w:rsidP="00000000" w:rsidRDefault="00000000" w:rsidRPr="00000000" w14:paraId="000001DD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Organization Schema</w:t>
      </w:r>
    </w:p>
    <w:p w:rsidR="00000000" w:rsidDel="00000000" w:rsidP="00000000" w:rsidRDefault="00000000" w:rsidRPr="00000000" w14:paraId="000001DE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1D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LocalBusiness Schema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Duplicate Content Detection Ready</w:t>
      </w:r>
    </w:p>
    <w:p w:rsidR="00000000" w:rsidDel="00000000" w:rsidP="00000000" w:rsidRDefault="00000000" w:rsidRPr="00000000" w14:paraId="000001E1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Canonicalization</w:t>
      </w:r>
    </w:p>
    <w:p w:rsidR="00000000" w:rsidDel="00000000" w:rsidP="00000000" w:rsidRDefault="00000000" w:rsidRPr="00000000" w14:paraId="000001E2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Internal Linking AI Friendly</w:t>
      </w:r>
    </w:p>
    <w:p w:rsidR="00000000" w:rsidDel="00000000" w:rsidP="00000000" w:rsidRDefault="00000000" w:rsidRPr="00000000" w14:paraId="000001E4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Topic Relationships</w:t>
      </w:r>
    </w:p>
    <w:p w:rsidR="00000000" w:rsidDel="00000000" w:rsidP="00000000" w:rsidRDefault="00000000" w:rsidRPr="00000000" w14:paraId="000001E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Content Updated Regularly</w:t>
      </w:r>
    </w:p>
    <w:p w:rsidR="00000000" w:rsidDel="00000000" w:rsidP="00000000" w:rsidRDefault="00000000" w:rsidRPr="00000000" w14:paraId="000001E6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Freshness Signals</w:t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Knowledge Graph Presence</w:t>
      </w:r>
    </w:p>
    <w:p w:rsidR="00000000" w:rsidDel="00000000" w:rsidP="00000000" w:rsidRDefault="00000000" w:rsidRPr="00000000" w14:paraId="000001E8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Entity Recognition</w:t>
      </w:r>
    </w:p>
    <w:p w:rsidR="00000000" w:rsidDel="00000000" w:rsidP="00000000" w:rsidRDefault="00000000" w:rsidRPr="00000000" w14:paraId="000001E9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Brand Entity Strength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Citation Consistency</w:t>
      </w:r>
    </w:p>
    <w:p w:rsidR="00000000" w:rsidDel="00000000" w:rsidP="00000000" w:rsidRDefault="00000000" w:rsidRPr="00000000" w14:paraId="000001EB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NAP Consistency</w:t>
      </w:r>
    </w:p>
    <w:p w:rsidR="00000000" w:rsidDel="00000000" w:rsidP="00000000" w:rsidRDefault="00000000" w:rsidRPr="00000000" w14:paraId="000001EC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Brand Consistency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Intelligence &amp; Semantic Clarity</w:t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Content NLP Friendly</w:t>
      </w:r>
    </w:p>
    <w:p w:rsidR="00000000" w:rsidDel="00000000" w:rsidP="00000000" w:rsidRDefault="00000000" w:rsidRPr="00000000" w14:paraId="000001E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Readability for AI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Keywords Entities Annotated</w:t>
      </w:r>
    </w:p>
    <w:p w:rsidR="00000000" w:rsidDel="00000000" w:rsidP="00000000" w:rsidRDefault="00000000" w:rsidRPr="00000000" w14:paraId="000001F1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Entity Recognition</w:t>
      </w:r>
    </w:p>
    <w:p w:rsidR="00000000" w:rsidDel="00000000" w:rsidP="00000000" w:rsidRDefault="00000000" w:rsidRPr="00000000" w14:paraId="000001F2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Topical Focus Clarity</w:t>
      </w:r>
    </w:p>
    <w:p w:rsidR="00000000" w:rsidDel="00000000" w:rsidP="00000000" w:rsidRDefault="00000000" w:rsidRPr="00000000" w14:paraId="000001F3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Topic Depth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Terminology Consistency</w:t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Consistent Naming</w:t>
      </w:r>
    </w:p>
    <w:p w:rsidR="00000000" w:rsidDel="00000000" w:rsidP="00000000" w:rsidRDefault="00000000" w:rsidRPr="00000000" w14:paraId="000001F6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Content Completeness</w:t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Full Topic Coverage</w:t>
      </w:r>
    </w:p>
    <w:p w:rsidR="00000000" w:rsidDel="00000000" w:rsidP="00000000" w:rsidRDefault="00000000" w:rsidRPr="00000000" w14:paraId="000001F8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Topical Authority</w:t>
      </w:r>
    </w:p>
    <w:p w:rsidR="00000000" w:rsidDel="00000000" w:rsidP="00000000" w:rsidRDefault="00000000" w:rsidRPr="00000000" w14:paraId="000001F9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Industry Authority</w:t>
      </w:r>
    </w:p>
    <w:p w:rsidR="00000000" w:rsidDel="00000000" w:rsidP="00000000" w:rsidRDefault="00000000" w:rsidRPr="00000000" w14:paraId="000001FA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Local Authority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E-E-A-T &amp; Answer Optimization</w:t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Answer Oriented Structure</w:t>
      </w:r>
    </w:p>
    <w:p w:rsidR="00000000" w:rsidDel="00000000" w:rsidP="00000000" w:rsidRDefault="00000000" w:rsidRPr="00000000" w14:paraId="000001FD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Direct Answers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Content Chunking</w:t>
      </w:r>
    </w:p>
    <w:p w:rsidR="00000000" w:rsidDel="00000000" w:rsidP="00000000" w:rsidRDefault="00000000" w:rsidRPr="00000000" w14:paraId="000001F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Short Sections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Lists Structured Blocks</w:t>
      </w:r>
    </w:p>
    <w:p w:rsidR="00000000" w:rsidDel="00000000" w:rsidP="00000000" w:rsidRDefault="00000000" w:rsidRPr="00000000" w14:paraId="00000201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Bullets</w:t>
      </w:r>
    </w:p>
    <w:p w:rsidR="00000000" w:rsidDel="00000000" w:rsidP="00000000" w:rsidRDefault="00000000" w:rsidRPr="00000000" w14:paraId="00000202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Author Source Attribution</w:t>
      </w:r>
    </w:p>
    <w:p w:rsidR="00000000" w:rsidDel="00000000" w:rsidP="00000000" w:rsidRDefault="00000000" w:rsidRPr="00000000" w14:paraId="00000204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Author Profiles</w:t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Fact Vs Opinion</w:t>
      </w:r>
    </w:p>
    <w:p w:rsidR="00000000" w:rsidDel="00000000" w:rsidP="00000000" w:rsidRDefault="00000000" w:rsidRPr="00000000" w14:paraId="00000206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Clear Separation</w:t>
      </w:r>
    </w:p>
    <w:p w:rsidR="00000000" w:rsidDel="00000000" w:rsidP="00000000" w:rsidRDefault="00000000" w:rsidRPr="00000000" w14:paraId="0000020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Experience Signals</w:t>
      </w:r>
    </w:p>
    <w:p w:rsidR="00000000" w:rsidDel="00000000" w:rsidP="00000000" w:rsidRDefault="00000000" w:rsidRPr="00000000" w14:paraId="00000208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First-Hand Expertise</w:t>
      </w:r>
    </w:p>
    <w:p w:rsidR="00000000" w:rsidDel="00000000" w:rsidP="00000000" w:rsidRDefault="00000000" w:rsidRPr="00000000" w14:paraId="00000209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Expertise Signals</w:t>
      </w:r>
    </w:p>
    <w:p w:rsidR="00000000" w:rsidDel="00000000" w:rsidP="00000000" w:rsidRDefault="00000000" w:rsidRPr="00000000" w14:paraId="0000020A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20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Authority Signals</w:t>
      </w:r>
    </w:p>
    <w:p w:rsidR="00000000" w:rsidDel="00000000" w:rsidP="00000000" w:rsidRDefault="00000000" w:rsidRPr="00000000" w14:paraId="0000020C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Mentions &amp; Backlinks</w:t>
      </w:r>
    </w:p>
    <w:p w:rsidR="00000000" w:rsidDel="00000000" w:rsidP="00000000" w:rsidRDefault="00000000" w:rsidRPr="00000000" w14:paraId="0000020D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20E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20F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search/blog/2023/10/vehicle-listings-structured-dat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