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="200" w:afterLines="0" w:line="276" w:lineRule="auto"/>
        <w:jc w:val="center"/>
        <w:rPr>
          <w:rFonts w:hint="default" w:ascii="Calibri" w:hAnsi="Calibri" w:eastAsia="Calibri"/>
          <w:b/>
          <w:sz w:val="28"/>
          <w:lang w:val="en"/>
        </w:rPr>
      </w:pPr>
      <w:r>
        <w:rPr>
          <w:rFonts w:hint="default" w:ascii="Calibri" w:hAnsi="Calibri" w:eastAsia="Calibri"/>
          <w:b/>
          <w:sz w:val="44"/>
          <w:u w:val="single"/>
          <w:lang w:val="en"/>
        </w:rPr>
        <w:t xml:space="preserve">Allure report </w:t>
      </w:r>
      <w:r>
        <w:rPr>
          <w:rFonts w:hint="default" w:ascii="Calibri" w:hAnsi="Calibri" w:eastAsia="Calibri"/>
          <w:b/>
          <w:sz w:val="44"/>
          <w:u w:val="single"/>
          <w:lang w:val="en-US"/>
        </w:rPr>
        <w:t xml:space="preserve">integration </w:t>
      </w:r>
      <w:r>
        <w:rPr>
          <w:rFonts w:hint="default" w:ascii="Calibri" w:hAnsi="Calibri" w:eastAsia="Calibri"/>
          <w:b/>
          <w:sz w:val="44"/>
          <w:u w:val="single"/>
          <w:lang w:val="en"/>
        </w:rPr>
        <w:t>to java maven project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"/>
        </w:rPr>
        <w:t>To generate your first report you will need to go through just a few simple steps: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"/>
        </w:rPr>
        <w:t>Downloading and installing Allure commandline application suitable for your environment.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"/>
        </w:rPr>
        <w:t>Locating test execution data that you have to build a report on.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36"/>
          <w:u w:val="single"/>
          <w:lang w:val="en"/>
        </w:rPr>
      </w:pPr>
      <w:r>
        <w:rPr>
          <w:rFonts w:hint="default" w:ascii="Calibri" w:hAnsi="Calibri" w:eastAsia="Calibri"/>
          <w:sz w:val="22"/>
          <w:lang w:val="en"/>
        </w:rPr>
        <w:t xml:space="preserve"> </w:t>
      </w:r>
      <w:r>
        <w:rPr>
          <w:rFonts w:hint="default" w:ascii="Calibri" w:hAnsi="Calibri" w:eastAsia="Calibri"/>
          <w:b/>
          <w:sz w:val="36"/>
          <w:u w:val="single"/>
          <w:lang w:val="en"/>
        </w:rPr>
        <w:t>Manual installation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1.</w:t>
      </w:r>
      <w:r>
        <w:rPr>
          <w:rFonts w:hint="default" w:ascii="Calibri" w:hAnsi="Calibri" w:eastAsia="Calibri"/>
          <w:sz w:val="22"/>
          <w:lang w:val="en"/>
        </w:rPr>
        <w:t xml:space="preserve">Download the latest version as zip archive from Maven Central(Link address : </w:t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fldChar w:fldCharType="begin"/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instrText xml:space="preserve">HYPERLINK http://repo.maven.apache.org/maven2/io/qameta/allure/allure-commandline/ </w:instrText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fldChar w:fldCharType="separate"/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t>http://repo.maven.apache.org/maven2/io/qameta/allure/allure-commandline/</w:t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fldChar w:fldCharType="end"/>
      </w:r>
      <w:r>
        <w:rPr>
          <w:rFonts w:hint="default" w:ascii="Calibri" w:hAnsi="Calibri" w:eastAsia="Calibri"/>
          <w:sz w:val="22"/>
          <w:lang w:val="en"/>
        </w:rPr>
        <w:t>)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2.</w:t>
      </w:r>
      <w:r>
        <w:rPr>
          <w:rFonts w:hint="default" w:ascii="Calibri" w:hAnsi="Calibri" w:eastAsia="Calibri"/>
          <w:sz w:val="22"/>
          <w:lang w:val="en"/>
        </w:rPr>
        <w:t>Unpack the archive to allure-commandline directory.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3.</w:t>
      </w:r>
      <w:r>
        <w:rPr>
          <w:rFonts w:hint="default" w:ascii="Calibri" w:hAnsi="Calibri" w:eastAsia="Calibri"/>
          <w:sz w:val="22"/>
          <w:lang w:val="en"/>
        </w:rPr>
        <w:t xml:space="preserve">Navigate to </w:t>
      </w:r>
      <w:r>
        <w:rPr>
          <w:rFonts w:hint="default" w:ascii="Calibri" w:hAnsi="Calibri" w:eastAsia="Calibri"/>
          <w:b/>
          <w:sz w:val="22"/>
          <w:lang w:val="en"/>
        </w:rPr>
        <w:t xml:space="preserve">bin </w:t>
      </w:r>
      <w:r>
        <w:rPr>
          <w:rFonts w:hint="default" w:ascii="Calibri" w:hAnsi="Calibri" w:eastAsia="Calibri"/>
          <w:sz w:val="22"/>
          <w:lang w:val="en"/>
        </w:rPr>
        <w:t>directory.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4.</w:t>
      </w:r>
      <w:r>
        <w:rPr>
          <w:rFonts w:hint="default" w:ascii="Calibri" w:hAnsi="Calibri" w:eastAsia="Calibri"/>
          <w:sz w:val="22"/>
          <w:lang w:val="en"/>
        </w:rPr>
        <w:t xml:space="preserve">Use </w:t>
      </w:r>
      <w:r>
        <w:rPr>
          <w:rFonts w:hint="default" w:ascii="Calibri" w:hAnsi="Calibri" w:eastAsia="Calibri"/>
          <w:b/>
          <w:sz w:val="22"/>
          <w:lang w:val="en"/>
        </w:rPr>
        <w:t xml:space="preserve">allure.bat </w:t>
      </w:r>
      <w:r>
        <w:rPr>
          <w:rFonts w:hint="default" w:ascii="Calibri" w:hAnsi="Calibri" w:eastAsia="Calibri"/>
          <w:sz w:val="22"/>
          <w:lang w:val="en"/>
        </w:rPr>
        <w:t xml:space="preserve">for Windows or </w:t>
      </w:r>
      <w:r>
        <w:rPr>
          <w:rFonts w:hint="default" w:ascii="Calibri" w:hAnsi="Calibri" w:eastAsia="Calibri"/>
          <w:b/>
          <w:sz w:val="22"/>
          <w:lang w:val="en"/>
        </w:rPr>
        <w:t xml:space="preserve">allure </w:t>
      </w:r>
      <w:r>
        <w:rPr>
          <w:rFonts w:hint="default" w:ascii="Calibri" w:hAnsi="Calibri" w:eastAsia="Calibri"/>
          <w:sz w:val="22"/>
          <w:lang w:val="en"/>
        </w:rPr>
        <w:t>for other Unix platforms.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5.</w:t>
      </w:r>
      <w:r>
        <w:rPr>
          <w:rFonts w:hint="default" w:ascii="Calibri" w:hAnsi="Calibri" w:eastAsia="Calibri"/>
          <w:sz w:val="22"/>
          <w:lang w:val="en"/>
        </w:rPr>
        <w:t xml:space="preserve">Add </w:t>
      </w:r>
      <w:r>
        <w:rPr>
          <w:rFonts w:hint="default" w:ascii="Calibri" w:hAnsi="Calibri" w:eastAsia="Calibri"/>
          <w:b/>
          <w:sz w:val="22"/>
          <w:lang w:val="en"/>
        </w:rPr>
        <w:t>allure</w:t>
      </w:r>
      <w:r>
        <w:rPr>
          <w:rFonts w:hint="default" w:ascii="Calibri" w:hAnsi="Calibri" w:eastAsia="Calibri"/>
          <w:sz w:val="22"/>
          <w:lang w:val="en"/>
        </w:rPr>
        <w:t xml:space="preserve"> to system PATH.</w:t>
      </w:r>
    </w:p>
    <w:p>
      <w:pPr>
        <w:spacing w:beforeLines="0" w:after="200" w:afterLines="0" w:line="276" w:lineRule="auto"/>
        <w:ind w:firstLine="330" w:firstLineChars="15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6.</w:t>
      </w:r>
      <w:r>
        <w:rPr>
          <w:rFonts w:hint="default" w:ascii="Calibri" w:hAnsi="Calibri" w:eastAsia="Calibri"/>
          <w:sz w:val="22"/>
          <w:lang w:val="en"/>
        </w:rPr>
        <w:t xml:space="preserve">Execute </w:t>
      </w:r>
      <w:r>
        <w:rPr>
          <w:rFonts w:hint="default" w:ascii="Calibri" w:hAnsi="Calibri" w:eastAsia="Calibri"/>
          <w:b/>
          <w:sz w:val="22"/>
          <w:lang w:val="en"/>
        </w:rPr>
        <w:t>allure --version</w:t>
      </w:r>
      <w:r>
        <w:rPr>
          <w:rFonts w:hint="default" w:ascii="Calibri" w:hAnsi="Calibri" w:eastAsia="Calibri"/>
          <w:sz w:val="22"/>
          <w:lang w:val="en"/>
        </w:rPr>
        <w:t xml:space="preserve"> in console to make sure that allure is now available.</w:t>
      </w:r>
    </w:p>
    <w:p>
      <w:pPr>
        <w:spacing w:beforeLines="0" w:after="200" w:afterLines="0" w:line="276" w:lineRule="auto"/>
        <w:ind w:firstLine="330" w:firstLineChars="150"/>
        <w:jc w:val="left"/>
        <w:rPr>
          <w:rFonts w:hint="default" w:ascii="Calibri" w:hAnsi="Calibri" w:eastAsia="Calibri"/>
          <w:sz w:val="22"/>
          <w:lang w:val="en"/>
        </w:rPr>
      </w:pPr>
    </w:p>
    <w:p>
      <w:pPr>
        <w:spacing w:beforeLines="0" w:after="200" w:afterLines="0" w:line="276" w:lineRule="auto"/>
        <w:ind w:firstLine="315" w:firstLineChars="150"/>
        <w:jc w:val="left"/>
        <w:rPr>
          <w:rFonts w:hint="default" w:ascii="Calibri" w:hAnsi="Calibri" w:eastAsia="Calibri"/>
          <w:sz w:val="22"/>
          <w:lang w:val="en"/>
        </w:rPr>
      </w:pPr>
      <w:r>
        <w:drawing>
          <wp:inline distT="0" distB="0" distL="114300" distR="114300">
            <wp:extent cx="5477510" cy="3104515"/>
            <wp:effectExtent l="0" t="0" r="8890" b="444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36"/>
          <w:szCs w:val="22"/>
          <w:u w:val="single"/>
          <w:lang w:val="en"/>
        </w:rPr>
      </w:pPr>
      <w:r>
        <w:rPr>
          <w:rFonts w:hint="default" w:ascii="Calibri" w:hAnsi="Calibri" w:eastAsia="Calibri"/>
          <w:b/>
          <w:sz w:val="36"/>
          <w:szCs w:val="22"/>
          <w:u w:val="single"/>
          <w:lang w:val="en"/>
        </w:rPr>
        <w:t>Modify Maven pom.xml</w:t>
      </w:r>
    </w:p>
    <w:p>
      <w:pPr>
        <w:spacing w:beforeLines="0" w:after="200" w:afterLines="0" w:line="276" w:lineRule="auto"/>
        <w:jc w:val="left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For Allure integration, you need to add below maven dependencies into your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pom.xml file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Style w:val="8"/>
          <w:rFonts w:hint="default" w:ascii="Arial" w:hAnsi="Arial" w:eastAsia="Arial" w:cs="Arial"/>
          <w:b/>
          <w:bCs/>
          <w:i w:val="0"/>
          <w:caps w:val="0"/>
          <w:color w:val="FF6600"/>
          <w:spacing w:val="0"/>
          <w:sz w:val="21"/>
          <w:szCs w:val="21"/>
          <w:shd w:val="clear" w:fill="FFFFFF"/>
          <w:lang w:val="en-US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FF6600"/>
          <w:spacing w:val="0"/>
          <w:sz w:val="21"/>
          <w:szCs w:val="21"/>
          <w:shd w:val="clear" w:fill="FFFFFF"/>
          <w:lang w:val="en-US"/>
        </w:rPr>
        <w:t>Properties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>&lt;properties&gt;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>&lt;project.build.sourceEncoding&gt;UTF-8&lt;/project.build.sourceEncoding&gt;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  <w:highlight w:val="green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  <w:highlight w:val="green"/>
        </w:rPr>
        <w:t>&lt;aspectj.version&gt;1.8.10&lt;/aspectj.version&gt;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>&lt;/properties&gt;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FF6600"/>
          <w:spacing w:val="0"/>
          <w:sz w:val="21"/>
          <w:szCs w:val="21"/>
          <w:shd w:val="clear" w:fill="FFFFFF"/>
        </w:rPr>
        <w:t>Allure TestNG Dependency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io.qameta.allure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allure-testng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2.12.1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3F5FBF"/>
          <w:sz w:val="13"/>
          <w:szCs w:val="13"/>
        </w:rPr>
        <w:t>&lt;!-- https://mvnrepository.com/artifact/ru.yandex.qatools.allure/allure-java-annotations --&gt;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ru.yandex.qatools.allure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allure-java-annotations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1.5.4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rPr>
          <w:rFonts w:ascii="Arial" w:hAnsi="Arial" w:eastAsia="Arial" w:cs="Arial"/>
          <w:i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</w:rPr>
        <w:t>Build Section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build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maven-compiler-plugin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target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target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maven-surefire-plugin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2.20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suiteXmlFiles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suiteXmlFile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LoginTest_testng.xml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suiteXmlFile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suiteXmlFiles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argLine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>-javaagent:"${settings.localRepository}/org/aspectj/aspectjweaver/${aspectj.version}/aspectjweaver-${aspectj.version}.jar"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argLine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systemPropertyVariables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allure.results.directory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${project.build.directory}/allure-results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allure.results.directory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allure.link.issue.pattern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https://example.org/browse/{}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allure.link.issue.pattern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allure.link.tms.pattern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https://example.org/browse/{}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allure.link.tms.pattern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systemPropertyVariables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dependencies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org.aspectj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aspectjweaver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${aspectj.version}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dependencies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reporting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excludeDefaults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true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excludeDefaults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io.qameta.allure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allure-maven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2.8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reporting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maven-source-plugin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executions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execution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attach-sources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goals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goal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jar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goal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goals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execution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executions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maven-compiler-plugin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3.1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fork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true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fork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executable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C:\Program Files\Java\jdk1.8.0_201\bin\javac.exe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executable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maven-compiler-plugin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3.7.0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target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target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maven-site-plugin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3.7.1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maven-project-info-reports-plugin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3.0.0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resources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resource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directory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src/main/resources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directory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filtering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true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filtering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resource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resources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>&lt;/build&gt;</w:t>
      </w:r>
    </w:p>
    <w:p>
      <w:pPr>
        <w:spacing w:beforeLines="0" w:after="200" w:afterLines="0" w:line="276" w:lineRule="auto"/>
        <w:jc w:val="left"/>
        <w:rPr>
          <w:rFonts w:hint="default" w:ascii="Arial" w:hAnsi="Arial" w:eastAsia="Arial" w:cs="Arial"/>
          <w:i w:val="0"/>
          <w:caps w:val="0"/>
          <w:color w:val="4C4C4C"/>
          <w:spacing w:val="0"/>
          <w:sz w:val="13"/>
          <w:szCs w:val="13"/>
          <w:shd w:val="clear" w:fill="FFFFFF"/>
          <w:lang w:val="en"/>
        </w:rPr>
      </w:pP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  <w:lang w:val="en-US"/>
        </w:rPr>
      </w:pPr>
      <w:r>
        <w:rPr>
          <w:rFonts w:hint="default" w:ascii="Consolas" w:hAnsi="Consolas" w:eastAsia="Consolas"/>
          <w:b/>
          <w:bCs/>
          <w:color w:val="008080"/>
          <w:sz w:val="20"/>
          <w:u w:val="single"/>
          <w:lang w:val="en-US"/>
        </w:rPr>
        <w:t>Please see below screenshot to add build Tag in POM.XML</w:t>
      </w:r>
    </w:p>
    <w:p>
      <w:pPr>
        <w:spacing w:beforeLines="0" w:after="200" w:afterLines="0" w:line="276" w:lineRule="auto"/>
        <w:jc w:val="left"/>
        <w:rPr>
          <w:rFonts w:hint="default" w:ascii="Arial" w:hAnsi="Arial" w:eastAsia="Arial" w:cs="Arial"/>
          <w:i w:val="0"/>
          <w:caps w:val="0"/>
          <w:color w:val="4C4C4C"/>
          <w:spacing w:val="0"/>
          <w:sz w:val="13"/>
          <w:szCs w:val="13"/>
          <w:shd w:val="clear" w:fill="FFFFFF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  <w:r>
        <w:drawing>
          <wp:inline distT="0" distB="0" distL="114300" distR="114300">
            <wp:extent cx="4770120" cy="481901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81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jc w:val="left"/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jc w:val="left"/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jc w:val="left"/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jc w:val="left"/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</w:pPr>
      <w:r>
        <w:rPr>
          <w:rStyle w:val="8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  <w:t>Reporting</w:t>
      </w:r>
    </w:p>
    <w:p>
      <w:pPr>
        <w:rPr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reporting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excludeDefaults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true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excludeDefaults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plugins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plugin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groupId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io.qameta.allure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groupId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artifactId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allure-maven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artifactId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version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2.10.0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version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configuration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reportVersion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${allure.version}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reportVersion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configuration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plugin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plugins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</w:rPr>
      </w:pP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reporting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</w:rPr>
      </w:pP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  <w:lang w:val="en-US"/>
        </w:rPr>
      </w:pPr>
      <w:r>
        <w:rPr>
          <w:rFonts w:hint="default" w:ascii="Consolas" w:hAnsi="Consolas" w:eastAsia="Consolas"/>
          <w:b/>
          <w:bCs/>
          <w:color w:val="008080"/>
          <w:sz w:val="20"/>
          <w:u w:val="single"/>
          <w:lang w:val="en-US"/>
        </w:rPr>
        <w:t>Please see below screenshot to add Reporting Tag in POM.XML</w:t>
      </w: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</w:rPr>
      </w:pPr>
    </w:p>
    <w:p>
      <w:pPr>
        <w:ind w:firstLine="400"/>
      </w:pPr>
      <w:r>
        <w:drawing>
          <wp:inline distT="0" distB="0" distL="114300" distR="114300">
            <wp:extent cx="5483860" cy="223583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/>
      </w:pPr>
    </w:p>
    <w:p>
      <w:pPr>
        <w:ind w:firstLine="400"/>
      </w:pPr>
    </w:p>
    <w:p>
      <w:pPr>
        <w:ind w:firstLine="400"/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31" w:beforeAutospacing="0" w:after="63" w:afterAutospacing="0" w:line="15" w:lineRule="atLeast"/>
        <w:ind w:left="0" w:right="0" w:firstLine="0"/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6"/>
          <w:szCs w:val="26"/>
          <w:u w:val="single"/>
          <w:shd w:val="clear" w:fill="FFFFFF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6"/>
          <w:szCs w:val="26"/>
          <w:u w:val="single"/>
          <w:shd w:val="clear" w:fill="FFFFFF"/>
        </w:rPr>
        <w:t>Configure Allure Features and Modify Test Codes</w:t>
      </w:r>
    </w:p>
    <w:p>
      <w:pP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6"/>
          <w:szCs w:val="26"/>
          <w:u w:val="single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In order to make our test report more understandable, I used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description</w:t>
      </w:r>
      <w:r>
        <w:rPr>
          <w:rFonts w:hint="default" w:ascii="Arial" w:hAnsi="Arial" w:eastAsia="Arial" w:cs="Arial"/>
          <w:i w:val="0"/>
          <w:caps w:val="0"/>
          <w:color w:val="3366FF"/>
          <w:spacing w:val="0"/>
          <w:sz w:val="19"/>
          <w:szCs w:val="19"/>
          <w:shd w:val="clear" w:fill="FFFFFF"/>
        </w:rPr>
        <w:t> 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property of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@test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FF6600"/>
          <w:spacing w:val="0"/>
          <w:sz w:val="19"/>
          <w:szCs w:val="19"/>
          <w:shd w:val="clear" w:fill="FFFFFF"/>
        </w:rPr>
        <w:t>@Test (priority = 0, description=”Invalid Login Scenario with wrong username and password.”)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Also, you can add an additional description with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@Description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annotation: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FF6600"/>
          <w:spacing w:val="0"/>
          <w:sz w:val="19"/>
          <w:szCs w:val="19"/>
          <w:shd w:val="clear" w:fill="FFFFFF"/>
        </w:rPr>
        <w:t>@Description(“Test Description: Login test with wrong username and wrong password.”)</w:t>
      </w:r>
    </w:p>
    <w:p>
      <w:pP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The result will be shown as below:</w:t>
      </w:r>
    </w:p>
    <w:p>
      <w:pP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r>
        <w:drawing>
          <wp:inline distT="0" distB="0" distL="114300" distR="114300">
            <wp:extent cx="5481955" cy="261747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Steps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Steps are test actions in our test scenarios. They can be used for any testing scenario. Thus, we need to define steps in a generic place in our test project. In order to define a step, we need to use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@Step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annotation. In our project, steps are defined at our page classes. </w:t>
      </w:r>
      <w:r>
        <w:rPr>
          <w:rStyle w:val="6"/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LogintoN11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 </w:t>
      </w:r>
      <w:r>
        <w:rPr>
          <w:rStyle w:val="6"/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verifyLoginUserName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 </w:t>
      </w:r>
      <w:r>
        <w:rPr>
          <w:rStyle w:val="6"/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verifyLoginPassword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 all of these methods are our test steps. Therefore, we need to add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@Step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 above these methods as shown below. Here, we can also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pass parameters with {} syntax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. For example, at first method,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{0} is first parameter – username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{1} is second parameter – password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.</w:t>
      </w:r>
    </w:p>
    <w:p>
      <w:r>
        <w:drawing>
          <wp:inline distT="0" distB="0" distL="114300" distR="114300">
            <wp:extent cx="5483225" cy="2092325"/>
            <wp:effectExtent l="0" t="0" r="317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8"/>
          <w:rFonts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Style w:val="8"/>
          <w:rFonts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HomePage Steps:</w:t>
      </w:r>
    </w:p>
    <w:p>
      <w:pPr>
        <w:rPr>
          <w:rStyle w:val="8"/>
          <w:rFonts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r>
        <w:drawing>
          <wp:inline distT="0" distB="0" distL="114300" distR="114300">
            <wp:extent cx="5479415" cy="209931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Here are the results. They will look on the report as like below image.</w:t>
      </w:r>
    </w:p>
    <w:p>
      <w:pP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r>
        <w:drawing>
          <wp:inline distT="0" distB="0" distL="114300" distR="114300">
            <wp:extent cx="5483860" cy="3937000"/>
            <wp:effectExtent l="0" t="0" r="254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Feature-3: Attachments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We can add attachments to our reports by using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@Attachment</w:t>
      </w:r>
      <w:r>
        <w:rPr>
          <w:rFonts w:hint="default" w:ascii="Arial" w:hAnsi="Arial" w:eastAsia="Arial" w:cs="Arial"/>
          <w:i w:val="0"/>
          <w:caps w:val="0"/>
          <w:color w:val="3366FF"/>
          <w:spacing w:val="0"/>
          <w:sz w:val="19"/>
          <w:szCs w:val="19"/>
          <w:shd w:val="clear" w:fill="FFFFFF"/>
        </w:rPr>
        <w:t> 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annotation. It can return String, byte [], etc. For example, if we want to attach a screenshot we should return byte[]. 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>So add below piece of code where your test case failed. In my case I have added below piece of code in extentReportTest failed condition to generate the screenshot. Please go through below.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485130" cy="361950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83860" cy="140843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40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Severity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We can order test by severity by using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@Severity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annotation. I used this feature in tests as shown below.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304155" cy="2948940"/>
            <wp:effectExtent l="0" t="0" r="146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and the result will be like that.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5765" cy="2858135"/>
            <wp:effectExtent l="0" t="0" r="6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Behaviour Driven Reporting (Features and Stories)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We can group tests with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@Epic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@Feature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 and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@Stories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annotations.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1320" cy="2916555"/>
            <wp:effectExtent l="0" t="0" r="508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Here is the report result in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</w:t>
      </w:r>
      <w:r>
        <w:rPr>
          <w:rStyle w:val="8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Behaviors Section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2590" cy="2900045"/>
            <wp:effectExtent l="0" t="0" r="381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and finally, open a command prompt screen, go to the project directory, and write below command!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Style w:val="8"/>
          <w:rFonts w:ascii="Courier New" w:hAnsi="Courier New" w:eastAsia="Courier New" w:cs="Courier New"/>
          <w:b/>
          <w:i w:val="0"/>
          <w:caps w:val="0"/>
          <w:color w:val="3366FF"/>
          <w:spacing w:val="0"/>
          <w:sz w:val="22"/>
          <w:szCs w:val="22"/>
          <w:shd w:val="clear" w:fill="FFFFFF"/>
        </w:rPr>
      </w:pPr>
      <w:r>
        <w:rPr>
          <w:rStyle w:val="8"/>
          <w:rFonts w:ascii="Courier New" w:hAnsi="Courier New" w:eastAsia="Courier New" w:cs="Courier New"/>
          <w:b/>
          <w:i w:val="0"/>
          <w:caps w:val="0"/>
          <w:color w:val="3366FF"/>
          <w:spacing w:val="0"/>
          <w:sz w:val="22"/>
          <w:szCs w:val="22"/>
          <w:shd w:val="clear" w:fill="FFFFFF"/>
        </w:rPr>
        <w:t>allure serve allure-results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1955" cy="1135380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and, you will see the beautiful Allure Test Report as shown below.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hint="default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Dashboard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1955" cy="269748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Categories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/>
        </w:rPr>
      </w:pPr>
      <w:r>
        <w:drawing>
          <wp:inline distT="0" distB="0" distL="114300" distR="114300">
            <wp:extent cx="5481320" cy="2693670"/>
            <wp:effectExtent l="0" t="0" r="508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Suites</w:t>
      </w:r>
    </w:p>
    <w:p>
      <w:r>
        <w:drawing>
          <wp:inline distT="0" distB="0" distL="114300" distR="114300">
            <wp:extent cx="5475605" cy="2828290"/>
            <wp:effectExtent l="0" t="0" r="1079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Graphs</w:t>
      </w:r>
    </w:p>
    <w:p>
      <w:r>
        <w:drawing>
          <wp:inline distT="0" distB="0" distL="114300" distR="114300">
            <wp:extent cx="5483860" cy="286321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Timeline</w:t>
      </w:r>
    </w:p>
    <w:p/>
    <w:p/>
    <w:p>
      <w:r>
        <w:drawing>
          <wp:inline distT="0" distB="0" distL="114300" distR="114300">
            <wp:extent cx="5483860" cy="19748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Behaviors</w:t>
      </w:r>
    </w:p>
    <w:p>
      <w:r>
        <w:drawing>
          <wp:inline distT="0" distB="0" distL="114300" distR="114300">
            <wp:extent cx="5483860" cy="2714625"/>
            <wp:effectExtent l="0" t="0" r="254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8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Packages</w:t>
      </w:r>
    </w:p>
    <w:p>
      <w:r>
        <w:drawing>
          <wp:inline distT="0" distB="0" distL="114300" distR="114300">
            <wp:extent cx="5484495" cy="2839720"/>
            <wp:effectExtent l="0" t="0" r="190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210" w:beforeAutospacing="0" w:after="105" w:afterAutospacing="0" w:line="14" w:lineRule="atLeast"/>
        <w:ind w:left="0" w:right="0" w:firstLine="0"/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</w:rPr>
      </w:pP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  <w:t xml:space="preserve">To </w:t>
      </w: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  <w:t xml:space="preserve">set up the </w:t>
      </w: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</w:rPr>
        <w:t>Environment</w:t>
      </w:r>
    </w:p>
    <w:p>
      <w:pP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To add information to Environment widget just create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</w:t>
      </w:r>
      <w:r>
        <w:rPr>
          <w:rFonts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environment.properties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(or 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environment.xml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) file to 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allure-results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directory before report generation.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</w:pP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  <w:t>Please see below screenshot :-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</w:pPr>
      <w:r>
        <w:drawing>
          <wp:inline distT="0" distB="0" distL="114300" distR="114300">
            <wp:extent cx="3856355" cy="3108960"/>
            <wp:effectExtent l="0" t="0" r="14605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DejaVu Sans">
    <w:panose1 w:val="020B0603030804020204"/>
    <w:charset w:val="00"/>
    <w:family w:val="auto"/>
    <w:pitch w:val="default"/>
    <w:sig w:usb0="E7002EFF" w:usb1="D200FDFF" w:usb2="0A246029" w:usb3="00000000" w:csb0="600001FF" w:csb1="DFFF0000"/>
  </w:font>
  <w:font w:name="DejaVu Serif">
    <w:panose1 w:val="02060603050605020204"/>
    <w:charset w:val="00"/>
    <w:family w:val="auto"/>
    <w:pitch w:val="default"/>
    <w:sig w:usb0="E40006FF" w:usb1="5200F9FB" w:usb2="0A040020" w:usb3="00000000" w:csb0="600000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F1ACE"/>
    <w:rsid w:val="00BE648A"/>
    <w:rsid w:val="00F14586"/>
    <w:rsid w:val="046016CA"/>
    <w:rsid w:val="05004D61"/>
    <w:rsid w:val="06BD7F78"/>
    <w:rsid w:val="099A6984"/>
    <w:rsid w:val="09AF02C5"/>
    <w:rsid w:val="0BD30278"/>
    <w:rsid w:val="0C1C52A9"/>
    <w:rsid w:val="0C97588B"/>
    <w:rsid w:val="10BA0F08"/>
    <w:rsid w:val="116C5901"/>
    <w:rsid w:val="18286B8C"/>
    <w:rsid w:val="1C20346E"/>
    <w:rsid w:val="1DB74746"/>
    <w:rsid w:val="1E42624B"/>
    <w:rsid w:val="1EB43048"/>
    <w:rsid w:val="1EEB53BB"/>
    <w:rsid w:val="23E4276F"/>
    <w:rsid w:val="24707410"/>
    <w:rsid w:val="27612F80"/>
    <w:rsid w:val="29BC1E38"/>
    <w:rsid w:val="29DE4FC6"/>
    <w:rsid w:val="2B7F6B33"/>
    <w:rsid w:val="2D332CDC"/>
    <w:rsid w:val="2E6A4C7E"/>
    <w:rsid w:val="2FA54A02"/>
    <w:rsid w:val="32B3590C"/>
    <w:rsid w:val="37776E88"/>
    <w:rsid w:val="381D0739"/>
    <w:rsid w:val="3A641C2A"/>
    <w:rsid w:val="3D120BCC"/>
    <w:rsid w:val="3F2D00E6"/>
    <w:rsid w:val="3FDD6459"/>
    <w:rsid w:val="41303BE5"/>
    <w:rsid w:val="41C9765F"/>
    <w:rsid w:val="426F57DE"/>
    <w:rsid w:val="44584FF3"/>
    <w:rsid w:val="47D63CFB"/>
    <w:rsid w:val="4CDD023D"/>
    <w:rsid w:val="4D24234A"/>
    <w:rsid w:val="505B681A"/>
    <w:rsid w:val="556867CC"/>
    <w:rsid w:val="55841192"/>
    <w:rsid w:val="5841135E"/>
    <w:rsid w:val="5D2C772E"/>
    <w:rsid w:val="5F7673DC"/>
    <w:rsid w:val="63DE2F14"/>
    <w:rsid w:val="64644EDA"/>
    <w:rsid w:val="693D212D"/>
    <w:rsid w:val="698E653C"/>
    <w:rsid w:val="6C655CD4"/>
    <w:rsid w:val="6E13236C"/>
    <w:rsid w:val="6EF33DCA"/>
    <w:rsid w:val="71E41893"/>
    <w:rsid w:val="72EA34C5"/>
    <w:rsid w:val="75323908"/>
    <w:rsid w:val="76A251C4"/>
    <w:rsid w:val="790952DA"/>
    <w:rsid w:val="79EA50BB"/>
    <w:rsid w:val="7AD03482"/>
    <w:rsid w:val="7C35590D"/>
    <w:rsid w:val="7C8D0B18"/>
    <w:rsid w:val="7DAC6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  <w:iCs/>
    </w:r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character" w:styleId="8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2019-06-18T11:15:00Z</dcterms:created>
  <dc:creator>dheeraj.singh</dc:creator>
  <cp:lastModifiedBy>dheeraj.singh</cp:lastModifiedBy>
  <dcterms:modified xsi:type="dcterms:W3CDTF">2019-06-19T07:24:00Z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