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8130D" w14:textId="0587A6D6" w:rsidR="00C43DC4" w:rsidRPr="0069448C" w:rsidRDefault="0069448C">
      <w:pPr>
        <w:rPr>
          <w:rFonts w:ascii="Alkatra" w:hAnsi="Alkatra" w:cs="Alkatra"/>
          <w:sz w:val="24"/>
          <w:szCs w:val="24"/>
        </w:rPr>
      </w:pPr>
      <w:r w:rsidRPr="0069448C">
        <w:rPr>
          <w:rFonts w:ascii="Alkatra" w:hAnsi="Alkatra" w:cs="Alkatra"/>
          <w:sz w:val="24"/>
          <w:szCs w:val="24"/>
        </w:rPr>
        <w:t>Use manual Camera App…</w:t>
      </w:r>
    </w:p>
    <w:p w14:paraId="6FC74D81" w14:textId="73115457" w:rsidR="0069448C" w:rsidRDefault="0069448C">
      <w:pPr>
        <w:rPr>
          <w:rFonts w:ascii="Bradley Hand ITC" w:hAnsi="Bradley Hand ITC" w:cstheme="majorHAnsi"/>
          <w:b/>
          <w:bCs/>
        </w:rPr>
      </w:pPr>
      <w:r>
        <w:tab/>
      </w:r>
      <w:r w:rsidRPr="0069448C">
        <w:rPr>
          <w:rFonts w:ascii="Bradley Hand ITC" w:hAnsi="Bradley Hand ITC" w:cstheme="majorHAnsi"/>
          <w:b/>
          <w:bCs/>
        </w:rPr>
        <w:t>4 Important settings in Manual Camera App</w:t>
      </w:r>
    </w:p>
    <w:p w14:paraId="7E193F3C" w14:textId="607009FA" w:rsidR="0069448C" w:rsidRDefault="0069448C" w:rsidP="0069448C">
      <w:pPr>
        <w:pStyle w:val="ListParagraph"/>
        <w:numPr>
          <w:ilvl w:val="0"/>
          <w:numId w:val="1"/>
        </w:numPr>
        <w:rPr>
          <w:rFonts w:ascii="Bradley Hand ITC" w:hAnsi="Bradley Hand ITC" w:cstheme="majorHAnsi"/>
          <w:b/>
          <w:bCs/>
        </w:rPr>
      </w:pPr>
      <w:r w:rsidRPr="0069448C">
        <w:rPr>
          <w:rFonts w:ascii="Bradley Hand ITC" w:hAnsi="Bradley Hand ITC" w:cstheme="majorHAnsi"/>
          <w:b/>
          <w:bCs/>
        </w:rPr>
        <w:t>Frame rate</w:t>
      </w:r>
      <w:r w:rsidR="00635587">
        <w:rPr>
          <w:rFonts w:ascii="Bradley Hand ITC" w:hAnsi="Bradley Hand ITC" w:cstheme="majorHAnsi"/>
          <w:b/>
          <w:bCs/>
        </w:rPr>
        <w:t xml:space="preserve">    Cinematic images (24 fps)  SlowMotion (60 fps)                      …more the details more is the frame rate…</w:t>
      </w:r>
    </w:p>
    <w:p w14:paraId="34CFAF32" w14:textId="7D7EBD89" w:rsidR="0069448C" w:rsidRDefault="0069448C" w:rsidP="0069448C">
      <w:pPr>
        <w:pStyle w:val="ListParagraph"/>
        <w:numPr>
          <w:ilvl w:val="0"/>
          <w:numId w:val="1"/>
        </w:numPr>
        <w:rPr>
          <w:rFonts w:ascii="Bradley Hand ITC" w:hAnsi="Bradley Hand ITC" w:cstheme="majorHAnsi"/>
          <w:b/>
          <w:bCs/>
        </w:rPr>
      </w:pPr>
      <w:r>
        <w:rPr>
          <w:rFonts w:ascii="Bradley Hand ITC" w:hAnsi="Bradley Hand ITC" w:cstheme="majorHAnsi"/>
          <w:b/>
          <w:bCs/>
        </w:rPr>
        <w:t>Shutter speed</w:t>
      </w:r>
      <w:r w:rsidR="00AD7C9F">
        <w:rPr>
          <w:rFonts w:ascii="Bradley Hand ITC" w:hAnsi="Bradley Hand ITC" w:cstheme="majorHAnsi"/>
          <w:b/>
          <w:bCs/>
        </w:rPr>
        <w:t xml:space="preserve">  ChangesYourExposureButAlsoEffectsMotionBlur</w:t>
      </w:r>
      <w:r w:rsidR="00D0625B">
        <w:rPr>
          <w:rFonts w:ascii="Bradley Hand ITC" w:hAnsi="Bradley Hand ITC" w:cstheme="majorHAnsi"/>
          <w:b/>
          <w:bCs/>
        </w:rPr>
        <w:t xml:space="preserve">                    </w:t>
      </w:r>
      <w:r w:rsidR="00D0625B" w:rsidRPr="00D0625B">
        <w:rPr>
          <w:rFonts w:ascii="Bradley Hand ITC" w:hAnsi="Bradley Hand ITC" w:cstheme="majorHAnsi"/>
          <w:b/>
          <w:bCs/>
          <w:noProof/>
        </w:rPr>
        <w:drawing>
          <wp:inline distT="0" distB="0" distL="0" distR="0" wp14:anchorId="023A3193" wp14:editId="3470FC23">
            <wp:extent cx="5090354" cy="2776855"/>
            <wp:effectExtent l="0" t="0" r="0" b="4445"/>
            <wp:docPr id="166516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68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1222" cy="27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048B" w14:textId="77777777" w:rsidR="009345B2" w:rsidRDefault="009345B2" w:rsidP="009345B2">
      <w:pPr>
        <w:pStyle w:val="ListParagraph"/>
        <w:ind w:left="1445"/>
        <w:rPr>
          <w:rFonts w:ascii="Bradley Hand ITC" w:hAnsi="Bradley Hand ITC" w:cstheme="majorHAnsi"/>
          <w:b/>
          <w:bCs/>
        </w:rPr>
      </w:pPr>
    </w:p>
    <w:p w14:paraId="4769B7E5" w14:textId="04D047D9" w:rsidR="009345B2" w:rsidRDefault="009345B2" w:rsidP="009345B2">
      <w:pPr>
        <w:pStyle w:val="ListParagraph"/>
        <w:ind w:left="1445"/>
        <w:rPr>
          <w:rFonts w:ascii="Bradley Hand ITC" w:hAnsi="Bradley Hand ITC" w:cstheme="majorHAnsi"/>
          <w:b/>
          <w:bCs/>
        </w:rPr>
      </w:pPr>
      <w:r>
        <w:rPr>
          <w:rFonts w:ascii="Bradley Hand ITC" w:hAnsi="Bradley Hand ITC" w:cstheme="majorHAnsi"/>
          <w:b/>
          <w:bCs/>
        </w:rPr>
        <w:t>Like for 24 fps shutterSpeed : 1/48</w:t>
      </w:r>
    </w:p>
    <w:p w14:paraId="37864B54" w14:textId="243E9A5A" w:rsidR="009345B2" w:rsidRDefault="009345B2" w:rsidP="009345B2">
      <w:pPr>
        <w:pStyle w:val="ListParagraph"/>
        <w:ind w:left="1445"/>
        <w:rPr>
          <w:rFonts w:ascii="Bradley Hand ITC" w:hAnsi="Bradley Hand ITC" w:cstheme="majorHAnsi"/>
          <w:b/>
          <w:bCs/>
        </w:rPr>
      </w:pPr>
      <w:r>
        <w:rPr>
          <w:rFonts w:ascii="Bradley Hand ITC" w:hAnsi="Bradley Hand ITC" w:cstheme="majorHAnsi"/>
          <w:b/>
          <w:bCs/>
        </w:rPr>
        <w:t xml:space="preserve">        For 30 fps shutterSpeed : 1/60</w:t>
      </w:r>
    </w:p>
    <w:p w14:paraId="7D0077B5" w14:textId="38B80129" w:rsidR="0069448C" w:rsidRDefault="0069448C" w:rsidP="0069448C">
      <w:pPr>
        <w:pStyle w:val="ListParagraph"/>
        <w:numPr>
          <w:ilvl w:val="0"/>
          <w:numId w:val="1"/>
        </w:numPr>
        <w:rPr>
          <w:rFonts w:ascii="Bradley Hand ITC" w:hAnsi="Bradley Hand ITC" w:cstheme="majorHAnsi"/>
          <w:b/>
          <w:bCs/>
        </w:rPr>
      </w:pPr>
      <w:r>
        <w:rPr>
          <w:rFonts w:ascii="Bradley Hand ITC" w:hAnsi="Bradley Hand ITC" w:cstheme="majorHAnsi"/>
          <w:b/>
          <w:bCs/>
        </w:rPr>
        <w:t>ISO</w:t>
      </w:r>
      <w:r w:rsidR="00635587">
        <w:rPr>
          <w:rFonts w:ascii="Bradley Hand ITC" w:hAnsi="Bradley Hand ITC" w:cstheme="majorHAnsi"/>
          <w:b/>
          <w:bCs/>
        </w:rPr>
        <w:t xml:space="preserve">   </w:t>
      </w:r>
      <w:r w:rsidR="00AD7C9F">
        <w:rPr>
          <w:rFonts w:ascii="Bradley Hand ITC" w:hAnsi="Bradley Hand ITC" w:cstheme="majorHAnsi"/>
          <w:b/>
          <w:bCs/>
        </w:rPr>
        <w:t>ChangesYourExposure</w:t>
      </w:r>
      <w:r w:rsidR="00635587">
        <w:rPr>
          <w:rFonts w:ascii="Bradley Hand ITC" w:hAnsi="Bradley Hand ITC" w:cstheme="majorHAnsi"/>
          <w:b/>
          <w:bCs/>
        </w:rPr>
        <w:t>(stay below 800 iso in phones)</w:t>
      </w:r>
    </w:p>
    <w:p w14:paraId="7F29FF52" w14:textId="061149E8" w:rsidR="0069448C" w:rsidRDefault="0069448C" w:rsidP="0069448C">
      <w:pPr>
        <w:pStyle w:val="ListParagraph"/>
        <w:numPr>
          <w:ilvl w:val="0"/>
          <w:numId w:val="1"/>
        </w:numPr>
        <w:rPr>
          <w:rFonts w:ascii="Bradley Hand ITC" w:hAnsi="Bradley Hand ITC" w:cstheme="majorHAnsi"/>
          <w:b/>
          <w:bCs/>
        </w:rPr>
      </w:pPr>
      <w:r>
        <w:rPr>
          <w:rFonts w:ascii="Bradley Hand ITC" w:hAnsi="Bradley Hand ITC" w:cstheme="majorHAnsi"/>
          <w:b/>
          <w:bCs/>
        </w:rPr>
        <w:t>White Balance</w:t>
      </w:r>
      <w:r w:rsidR="00AD7C9F">
        <w:rPr>
          <w:rFonts w:ascii="Bradley Hand ITC" w:hAnsi="Bradley Hand ITC" w:cstheme="majorHAnsi"/>
          <w:b/>
          <w:bCs/>
        </w:rPr>
        <w:t xml:space="preserve"> </w:t>
      </w:r>
    </w:p>
    <w:p w14:paraId="0111AB68" w14:textId="332F6E41" w:rsidR="000308E8" w:rsidRDefault="000308E8" w:rsidP="00972B7F">
      <w:pPr>
        <w:pStyle w:val="ListParagraph"/>
        <w:ind w:left="1445"/>
        <w:rPr>
          <w:rFonts w:ascii="Bradley Hand ITC" w:hAnsi="Bradley Hand ITC" w:cstheme="majorHAnsi"/>
          <w:b/>
          <w:bCs/>
        </w:rPr>
      </w:pPr>
      <w:r w:rsidRPr="000308E8">
        <w:rPr>
          <w:rFonts w:ascii="Bradley Hand ITC" w:hAnsi="Bradley Hand ITC" w:cstheme="majorHAnsi"/>
          <w:b/>
          <w:bCs/>
          <w:noProof/>
        </w:rPr>
        <w:drawing>
          <wp:inline distT="0" distB="0" distL="0" distR="0" wp14:anchorId="3DA57301" wp14:editId="2D4CDE7F">
            <wp:extent cx="5329147" cy="2833370"/>
            <wp:effectExtent l="0" t="0" r="5080" b="5080"/>
            <wp:docPr id="155517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73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323" cy="28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A491" w14:textId="0A966ECC" w:rsidR="000308E8" w:rsidRPr="000308E8" w:rsidRDefault="0069448C" w:rsidP="000308E8">
      <w:pPr>
        <w:pStyle w:val="ListParagraph"/>
        <w:numPr>
          <w:ilvl w:val="0"/>
          <w:numId w:val="1"/>
        </w:numPr>
        <w:rPr>
          <w:rFonts w:ascii="Bradley Hand ITC" w:hAnsi="Bradley Hand ITC" w:cstheme="majorHAnsi"/>
          <w:b/>
          <w:bCs/>
        </w:rPr>
      </w:pPr>
      <w:r>
        <w:rPr>
          <w:rFonts w:ascii="Bradley Hand ITC" w:hAnsi="Bradley Hand ITC" w:cstheme="majorHAnsi"/>
          <w:b/>
          <w:bCs/>
        </w:rPr>
        <w:t>Aperture</w:t>
      </w:r>
    </w:p>
    <w:p w14:paraId="793E1F23" w14:textId="77777777" w:rsidR="0069448C" w:rsidRDefault="0069448C">
      <w:pPr>
        <w:rPr>
          <w:rFonts w:ascii="Bradley Hand ITC" w:hAnsi="Bradley Hand ITC" w:cstheme="majorHAnsi"/>
          <w:b/>
          <w:bCs/>
        </w:rPr>
      </w:pPr>
    </w:p>
    <w:p w14:paraId="56ADBA88" w14:textId="2D6DD03B" w:rsidR="0069448C" w:rsidRPr="002E4540" w:rsidRDefault="000308E8">
      <w:pPr>
        <w:rPr>
          <w:rFonts w:ascii="Bradley Hand ITC" w:hAnsi="Bradley Hand ITC" w:cs="Alkatra"/>
        </w:rPr>
      </w:pPr>
      <w:r w:rsidRPr="000308E8">
        <w:rPr>
          <w:rFonts w:ascii="Alkatra" w:hAnsi="Alkatra" w:cs="Alkatra"/>
        </w:rPr>
        <w:t>Neu</w:t>
      </w:r>
      <w:r w:rsidR="00D4037E">
        <w:rPr>
          <w:rFonts w:ascii="Alkatra" w:hAnsi="Alkatra" w:cs="Alkatra"/>
        </w:rPr>
        <w:t>t</w:t>
      </w:r>
      <w:r w:rsidRPr="000308E8">
        <w:rPr>
          <w:rFonts w:ascii="Alkatra" w:hAnsi="Alkatra" w:cs="Alkatra"/>
        </w:rPr>
        <w:t>ral</w:t>
      </w:r>
      <w:r>
        <w:rPr>
          <w:rFonts w:ascii="Alkatra" w:hAnsi="Alkatra" w:cs="Alkatra"/>
        </w:rPr>
        <w:t xml:space="preserve"> Density Filter  </w:t>
      </w:r>
      <w:r w:rsidR="002E4540">
        <w:rPr>
          <w:rFonts w:ascii="Bradley Hand ITC" w:hAnsi="Bradley Hand ITC" w:cs="Alkatra"/>
        </w:rPr>
        <w:t>used in so</w:t>
      </w:r>
      <w:r w:rsidR="00625E31">
        <w:rPr>
          <w:rFonts w:ascii="Bradley Hand ITC" w:hAnsi="Bradley Hand ITC" w:cs="Alkatra"/>
        </w:rPr>
        <w:t>me</w:t>
      </w:r>
      <w:r w:rsidR="002E4540">
        <w:rPr>
          <w:rFonts w:ascii="Bradley Hand ITC" w:hAnsi="Bradley Hand ITC" w:cs="Alkatra"/>
        </w:rPr>
        <w:t xml:space="preserve"> </w:t>
      </w:r>
      <w:r w:rsidR="00625E31">
        <w:rPr>
          <w:rFonts w:ascii="Bradley Hand ITC" w:hAnsi="Bradley Hand ITC" w:cs="Alkatra"/>
        </w:rPr>
        <w:t>really bright situations</w:t>
      </w:r>
      <w:r w:rsidR="002E4540">
        <w:rPr>
          <w:rFonts w:ascii="Bradley Hand ITC" w:hAnsi="Bradley Hand ITC" w:cs="Alkatra"/>
        </w:rPr>
        <w:t>.</w:t>
      </w:r>
    </w:p>
    <w:p w14:paraId="541D90A0" w14:textId="1EA95C5F" w:rsidR="000308E8" w:rsidRDefault="00FC72C1">
      <w:pPr>
        <w:rPr>
          <w:rFonts w:ascii="Alkatra" w:hAnsi="Alkatra" w:cs="Alkatra"/>
          <w:b/>
          <w:bCs/>
        </w:rPr>
      </w:pPr>
      <w:r>
        <w:rPr>
          <w:rFonts w:ascii="Alkatra" w:hAnsi="Alkatra" w:cs="Alkatra"/>
          <w:b/>
          <w:bCs/>
        </w:rPr>
        <w:lastRenderedPageBreak/>
        <w:t>Continue …</w:t>
      </w:r>
    </w:p>
    <w:p w14:paraId="33F043DC" w14:textId="20E974B3" w:rsidR="00FC72C1" w:rsidRDefault="00000000">
      <w:pPr>
        <w:rPr>
          <w:rFonts w:ascii="Alkatra" w:hAnsi="Alkatra" w:cs="Alkatra"/>
          <w:b/>
          <w:bCs/>
        </w:rPr>
      </w:pPr>
      <w:hyperlink r:id="rId9" w:history="1">
        <w:r w:rsidR="00FC72C1" w:rsidRPr="000C112B">
          <w:rPr>
            <w:rStyle w:val="Hyperlink"/>
            <w:rFonts w:ascii="Alkatra" w:hAnsi="Alkatra" w:cs="Alkatra"/>
            <w:b/>
            <w:bCs/>
          </w:rPr>
          <w:t>https://youtu.be/4LDbloNewgk?si=NCWPuFYWQBlzn3TP</w:t>
        </w:r>
      </w:hyperlink>
    </w:p>
    <w:p w14:paraId="46629C22" w14:textId="3EC9E8D2" w:rsidR="00FC72C1" w:rsidRDefault="0072083A">
      <w:pPr>
        <w:rPr>
          <w:rFonts w:ascii="Alkatra" w:hAnsi="Alkatra" w:cs="Alkatra"/>
          <w:b/>
          <w:bCs/>
        </w:rPr>
      </w:pPr>
      <w:hyperlink r:id="rId10" w:history="1">
        <w:r w:rsidRPr="000C112B">
          <w:rPr>
            <w:rStyle w:val="Hyperlink"/>
            <w:rFonts w:ascii="Alkatra" w:hAnsi="Alkatra" w:cs="Alkatra"/>
            <w:b/>
            <w:bCs/>
          </w:rPr>
          <w:t>https://youtu.be/97p9KtN8G7g?si=3dXBlnlyxqZnogRA</w:t>
        </w:r>
      </w:hyperlink>
    </w:p>
    <w:p w14:paraId="7CE409F0" w14:textId="07BC4FEC" w:rsidR="0072083A" w:rsidRDefault="0072083A">
      <w:pPr>
        <w:rPr>
          <w:rFonts w:ascii="Alkatra" w:hAnsi="Alkatra" w:cs="Alkatra"/>
          <w:b/>
          <w:bCs/>
        </w:rPr>
      </w:pPr>
      <w:hyperlink r:id="rId11" w:history="1">
        <w:r w:rsidRPr="000C112B">
          <w:rPr>
            <w:rStyle w:val="Hyperlink"/>
            <w:rFonts w:ascii="Alkatra" w:hAnsi="Alkatra" w:cs="Alkatra"/>
            <w:b/>
            <w:bCs/>
          </w:rPr>
          <w:t>https://youtu.be/nHzOuJ3l1tc</w:t>
        </w:r>
      </w:hyperlink>
    </w:p>
    <w:p w14:paraId="1BA9874E" w14:textId="77777777" w:rsidR="0072083A" w:rsidRPr="0069448C" w:rsidRDefault="0072083A">
      <w:pPr>
        <w:rPr>
          <w:rFonts w:ascii="Alkatra" w:hAnsi="Alkatra" w:cs="Alkatra"/>
          <w:b/>
          <w:bCs/>
        </w:rPr>
      </w:pPr>
    </w:p>
    <w:sectPr w:rsidR="0072083A" w:rsidRPr="0069448C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D7B16" w14:textId="77777777" w:rsidR="00D6501C" w:rsidRDefault="00D6501C" w:rsidP="0069448C">
      <w:pPr>
        <w:spacing w:after="0" w:line="240" w:lineRule="auto"/>
      </w:pPr>
      <w:r>
        <w:separator/>
      </w:r>
    </w:p>
  </w:endnote>
  <w:endnote w:type="continuationSeparator" w:id="0">
    <w:p w14:paraId="6FDF13FC" w14:textId="77777777" w:rsidR="00D6501C" w:rsidRDefault="00D6501C" w:rsidP="006944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katra">
    <w:panose1 w:val="03080902040302020200"/>
    <w:charset w:val="00"/>
    <w:family w:val="script"/>
    <w:pitch w:val="variable"/>
    <w:sig w:usb0="A001007F" w:usb1="4000204B" w:usb2="00000000" w:usb3="00000000" w:csb0="00000093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6AC4E" w14:textId="77777777" w:rsidR="00D6501C" w:rsidRDefault="00D6501C" w:rsidP="0069448C">
      <w:pPr>
        <w:spacing w:after="0" w:line="240" w:lineRule="auto"/>
      </w:pPr>
      <w:r>
        <w:separator/>
      </w:r>
    </w:p>
  </w:footnote>
  <w:footnote w:type="continuationSeparator" w:id="0">
    <w:p w14:paraId="3C5BD5C2" w14:textId="77777777" w:rsidR="00D6501C" w:rsidRDefault="00D6501C" w:rsidP="006944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1FAC" w14:textId="6249E494" w:rsidR="0069448C" w:rsidRPr="0069448C" w:rsidRDefault="0069448C" w:rsidP="0069448C">
    <w:pPr>
      <w:pStyle w:val="Header"/>
      <w:jc w:val="center"/>
      <w:rPr>
        <w:rFonts w:ascii="Alkatra" w:hAnsi="Alkatra" w:cs="Alkatra"/>
        <w:b/>
        <w:bCs/>
        <w:sz w:val="28"/>
        <w:szCs w:val="28"/>
      </w:rPr>
    </w:pPr>
    <w:r w:rsidRPr="0069448C">
      <w:rPr>
        <w:rFonts w:ascii="Alkatra" w:hAnsi="Alkatra" w:cs="Alkatra"/>
        <w:b/>
        <w:bCs/>
        <w:sz w:val="28"/>
        <w:szCs w:val="28"/>
      </w:rPr>
      <w:t>VideoMakingAndEditing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842AD"/>
    <w:multiLevelType w:val="hybridMultilevel"/>
    <w:tmpl w:val="68BC8B24"/>
    <w:lvl w:ilvl="0" w:tplc="4009000F">
      <w:start w:val="1"/>
      <w:numFmt w:val="decimal"/>
      <w:lvlText w:val="%1."/>
      <w:lvlJc w:val="left"/>
      <w:pPr>
        <w:ind w:left="1445" w:hanging="360"/>
      </w:pPr>
    </w:lvl>
    <w:lvl w:ilvl="1" w:tplc="40090019" w:tentative="1">
      <w:start w:val="1"/>
      <w:numFmt w:val="lowerLetter"/>
      <w:lvlText w:val="%2."/>
      <w:lvlJc w:val="left"/>
      <w:pPr>
        <w:ind w:left="2165" w:hanging="360"/>
      </w:pPr>
    </w:lvl>
    <w:lvl w:ilvl="2" w:tplc="4009001B" w:tentative="1">
      <w:start w:val="1"/>
      <w:numFmt w:val="lowerRoman"/>
      <w:lvlText w:val="%3."/>
      <w:lvlJc w:val="right"/>
      <w:pPr>
        <w:ind w:left="2885" w:hanging="180"/>
      </w:pPr>
    </w:lvl>
    <w:lvl w:ilvl="3" w:tplc="4009000F" w:tentative="1">
      <w:start w:val="1"/>
      <w:numFmt w:val="decimal"/>
      <w:lvlText w:val="%4."/>
      <w:lvlJc w:val="left"/>
      <w:pPr>
        <w:ind w:left="3605" w:hanging="360"/>
      </w:pPr>
    </w:lvl>
    <w:lvl w:ilvl="4" w:tplc="40090019" w:tentative="1">
      <w:start w:val="1"/>
      <w:numFmt w:val="lowerLetter"/>
      <w:lvlText w:val="%5."/>
      <w:lvlJc w:val="left"/>
      <w:pPr>
        <w:ind w:left="4325" w:hanging="360"/>
      </w:pPr>
    </w:lvl>
    <w:lvl w:ilvl="5" w:tplc="4009001B" w:tentative="1">
      <w:start w:val="1"/>
      <w:numFmt w:val="lowerRoman"/>
      <w:lvlText w:val="%6."/>
      <w:lvlJc w:val="right"/>
      <w:pPr>
        <w:ind w:left="5045" w:hanging="180"/>
      </w:pPr>
    </w:lvl>
    <w:lvl w:ilvl="6" w:tplc="4009000F" w:tentative="1">
      <w:start w:val="1"/>
      <w:numFmt w:val="decimal"/>
      <w:lvlText w:val="%7."/>
      <w:lvlJc w:val="left"/>
      <w:pPr>
        <w:ind w:left="5765" w:hanging="360"/>
      </w:pPr>
    </w:lvl>
    <w:lvl w:ilvl="7" w:tplc="40090019" w:tentative="1">
      <w:start w:val="1"/>
      <w:numFmt w:val="lowerLetter"/>
      <w:lvlText w:val="%8."/>
      <w:lvlJc w:val="left"/>
      <w:pPr>
        <w:ind w:left="6485" w:hanging="360"/>
      </w:pPr>
    </w:lvl>
    <w:lvl w:ilvl="8" w:tplc="4009001B" w:tentative="1">
      <w:start w:val="1"/>
      <w:numFmt w:val="lowerRoman"/>
      <w:lvlText w:val="%9."/>
      <w:lvlJc w:val="right"/>
      <w:pPr>
        <w:ind w:left="7205" w:hanging="180"/>
      </w:pPr>
    </w:lvl>
  </w:abstractNum>
  <w:num w:numId="1" w16cid:durableId="1941449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BD8"/>
    <w:rsid w:val="000308E8"/>
    <w:rsid w:val="000F0BD8"/>
    <w:rsid w:val="002E4540"/>
    <w:rsid w:val="00625E31"/>
    <w:rsid w:val="00635587"/>
    <w:rsid w:val="0069448C"/>
    <w:rsid w:val="0072083A"/>
    <w:rsid w:val="009345B2"/>
    <w:rsid w:val="00972B7F"/>
    <w:rsid w:val="00AD7C9F"/>
    <w:rsid w:val="00C43DC4"/>
    <w:rsid w:val="00D0625B"/>
    <w:rsid w:val="00D4037E"/>
    <w:rsid w:val="00D6501C"/>
    <w:rsid w:val="00DA3F15"/>
    <w:rsid w:val="00FC7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16F52"/>
  <w15:chartTrackingRefBased/>
  <w15:docId w15:val="{E4BB0329-B139-4DD5-875B-56D46901B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44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48C"/>
  </w:style>
  <w:style w:type="paragraph" w:styleId="Footer">
    <w:name w:val="footer"/>
    <w:basedOn w:val="Normal"/>
    <w:link w:val="FooterChar"/>
    <w:uiPriority w:val="99"/>
    <w:unhideWhenUsed/>
    <w:rsid w:val="006944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48C"/>
  </w:style>
  <w:style w:type="paragraph" w:styleId="ListParagraph">
    <w:name w:val="List Paragraph"/>
    <w:basedOn w:val="Normal"/>
    <w:uiPriority w:val="34"/>
    <w:qFormat/>
    <w:rsid w:val="006944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72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72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nHzOuJ3l1tc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youtu.be/97p9KtN8G7g?si=3dXBlnlyxqZnogR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4LDbloNewgk?si=NCWPuFYWQBlzn3T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verma</dc:creator>
  <cp:keywords/>
  <dc:description/>
  <cp:lastModifiedBy>Dheeraj verma</cp:lastModifiedBy>
  <cp:revision>8</cp:revision>
  <dcterms:created xsi:type="dcterms:W3CDTF">2024-01-02T13:02:00Z</dcterms:created>
  <dcterms:modified xsi:type="dcterms:W3CDTF">2024-01-02T18:06:00Z</dcterms:modified>
</cp:coreProperties>
</file>