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D71" w:rsidRDefault="009A5D71" w:rsidP="003D35D0">
      <w:pPr>
        <w:jc w:val="right"/>
      </w:pPr>
      <w:r>
        <w:t xml:space="preserve">«Утверждаю» </w:t>
      </w:r>
    </w:p>
    <w:p w:rsidR="009A5D71" w:rsidRPr="0098123D" w:rsidRDefault="009A5D71" w:rsidP="003D35D0">
      <w:pPr>
        <w:jc w:val="right"/>
      </w:pPr>
      <w:r>
        <w:t xml:space="preserve">Генеральный директор </w:t>
      </w:r>
      <w:r w:rsidRPr="0098123D">
        <w:t>OOO Медицинская клиника  «Мед-Студио»</w:t>
      </w:r>
    </w:p>
    <w:p w:rsidR="009A5D71" w:rsidRDefault="009A5D71" w:rsidP="003D35D0">
      <w:pPr>
        <w:jc w:val="right"/>
      </w:pPr>
      <w:r>
        <w:t>_________________ /</w:t>
      </w:r>
      <w:r w:rsidRPr="0098123D">
        <w:t xml:space="preserve"> Еременко А</w:t>
      </w:r>
      <w:r>
        <w:rPr>
          <w:lang w:val="en-US"/>
        </w:rPr>
        <w:t>.</w:t>
      </w:r>
      <w:r w:rsidRPr="0098123D">
        <w:t xml:space="preserve"> А.</w:t>
      </w:r>
      <w:r>
        <w:t xml:space="preserve">/ </w:t>
      </w:r>
    </w:p>
    <w:p w:rsidR="009A5D71" w:rsidRDefault="009A5D71" w:rsidP="003D35D0">
      <w:pPr>
        <w:jc w:val="right"/>
      </w:pPr>
      <w:r>
        <w:t xml:space="preserve">«12» января </w:t>
      </w:r>
      <w:smartTag w:uri="urn:schemas-microsoft-com:office:smarttags" w:element="metricconverter">
        <w:smartTagPr>
          <w:attr w:name="ProductID" w:val="2017 г"/>
        </w:smartTagPr>
        <w:r>
          <w:t>2017</w:t>
        </w:r>
        <w:r w:rsidRPr="0098123D">
          <w:t xml:space="preserve"> </w:t>
        </w:r>
        <w:r>
          <w:t>г</w:t>
        </w:r>
      </w:smartTag>
      <w:r>
        <w:t xml:space="preserve">. </w:t>
      </w:r>
    </w:p>
    <w:p w:rsidR="009A5D71" w:rsidRDefault="009A5D71"/>
    <w:p w:rsidR="009A5D71" w:rsidRDefault="009A5D71" w:rsidP="00D12923">
      <w:pPr>
        <w:jc w:val="center"/>
      </w:pPr>
      <w:r>
        <w:t xml:space="preserve">Положение об обработке и защите персональных данных </w:t>
      </w:r>
    </w:p>
    <w:p w:rsidR="009A5D71" w:rsidRPr="0098123D" w:rsidRDefault="009A5D71" w:rsidP="00D12923">
      <w:pPr>
        <w:jc w:val="center"/>
        <w:rPr>
          <w:b/>
        </w:rPr>
      </w:pPr>
      <w:r>
        <w:t xml:space="preserve">пользователей веб-сайта </w:t>
      </w:r>
      <w:r w:rsidRPr="0098123D">
        <w:rPr>
          <w:b/>
        </w:rPr>
        <w:t>med-studio.ru</w:t>
      </w:r>
    </w:p>
    <w:p w:rsidR="009A5D71" w:rsidRPr="003D35D0" w:rsidRDefault="009A5D71"/>
    <w:p w:rsidR="009A5D71" w:rsidRPr="006A260F" w:rsidRDefault="009A5D71">
      <w:pPr>
        <w:rPr>
          <w:b/>
        </w:rPr>
      </w:pPr>
      <w:r w:rsidRPr="006A260F">
        <w:rPr>
          <w:b/>
        </w:rPr>
        <w:t xml:space="preserve">1. Общие положения </w:t>
      </w:r>
    </w:p>
    <w:p w:rsidR="009A5D71" w:rsidRDefault="009A5D71">
      <w:r>
        <w:t xml:space="preserve">1.1. Настоящее Положение регламентируется Конституцией Российской Федерации, Федеральным законом "Об информации, информационных технологиях и о защите информации" N 149-ФЗ от 27.07.2006 года, Федеральным законом "О персональных данных" N 152-ФЗ от 27.07.2006 года и другими нормативно правовыми актами. </w:t>
      </w:r>
    </w:p>
    <w:p w:rsidR="009A5D71" w:rsidRDefault="009A5D71">
      <w:r>
        <w:t xml:space="preserve">1.2. Основные понятия, используемые в Положении: </w:t>
      </w:r>
    </w:p>
    <w:p w:rsidR="009A5D71" w:rsidRDefault="009A5D71" w:rsidP="0098123D">
      <w:pPr>
        <w:jc w:val="center"/>
      </w:pPr>
      <w:r>
        <w:t xml:space="preserve">- персональные данные — любая информация, относящаяся к прямо или косвенно определенному или определяемому физическому лицу (субъекту персональных данных), и в том числе: персональная информация, которую пользователь предоставляет о себе самостоятельно, в том числе данные, которые автоматически передаются Оператору в процессе использования пользователем веб-сайта </w:t>
      </w:r>
      <w:r w:rsidRPr="0098123D">
        <w:t>med-studio.ru</w:t>
      </w:r>
      <w:r w:rsidRPr="00D12923">
        <w:t xml:space="preserve"> </w:t>
      </w:r>
      <w:r>
        <w:t xml:space="preserve">(далее по тексту – Сайт); иная информация о пользователе, сбор и/или предоставление которой необходимо для использования Сайта; </w:t>
      </w:r>
    </w:p>
    <w:p w:rsidR="009A5D71" w:rsidRDefault="009A5D71">
      <w:r>
        <w:t xml:space="preserve">- Оператор (Общество) – </w:t>
      </w:r>
      <w:r w:rsidRPr="0098123D">
        <w:t>OOO Медицинская клиника</w:t>
      </w:r>
      <w:r>
        <w:t xml:space="preserve"> </w:t>
      </w:r>
      <w:r w:rsidRPr="0098123D">
        <w:t>«Мед-Студио»</w:t>
      </w:r>
      <w:r>
        <w:t xml:space="preserve">, самостоятельно или совместно с другими лицами организующее и (или)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данными; </w:t>
      </w:r>
    </w:p>
    <w:p w:rsidR="009A5D71" w:rsidRDefault="009A5D71">
      <w:r>
        <w:t xml:space="preserve">- Сайт – набор веб-страниц, объединенных в единую структуру и имеющих общую часть адреса, сайта </w:t>
      </w:r>
      <w:r w:rsidRPr="0098123D">
        <w:t>med-studio.ru</w:t>
      </w:r>
      <w:r>
        <w:t xml:space="preserve">; </w:t>
      </w:r>
    </w:p>
    <w:p w:rsidR="009A5D71" w:rsidRDefault="009A5D71">
      <w:r>
        <w:t xml:space="preserve">- Пользователь - физическое лицо, осуществляющий просмотр страниц веб-сайта либо выполняющий на нем действия, использующий сервисы Сайта, доступные уровню его полномочий, субъект персональных данных; </w:t>
      </w:r>
    </w:p>
    <w:p w:rsidR="009A5D71" w:rsidRDefault="009A5D71">
      <w:r>
        <w:t xml:space="preserve">- Персональные данные - информация, сохраненная в любом формате, относящаяся к определенному или определяемому на основании такой информации физическому лицу (субъекту персональных данных), которая сама по себе или в сочетании с другой информацией, имеющейся в распоряжении Сайта, позволяет идентифицировать личность Пользователя; </w:t>
      </w:r>
    </w:p>
    <w:p w:rsidR="009A5D71" w:rsidRDefault="009A5D71">
      <w:r>
        <w:t xml:space="preserve">- обработка персональных данных -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данных; </w:t>
      </w:r>
    </w:p>
    <w:p w:rsidR="009A5D71" w:rsidRDefault="009A5D71">
      <w:r>
        <w:t xml:space="preserve">- распространение персональных данных - действия, направленные не на передачу персональных данных 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 </w:t>
      </w:r>
    </w:p>
    <w:p w:rsidR="009A5D71" w:rsidRDefault="009A5D71">
      <w:r>
        <w:t xml:space="preserve">- использование персональных данных -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лиц; </w:t>
      </w:r>
    </w:p>
    <w:p w:rsidR="009A5D71" w:rsidRDefault="009A5D71">
      <w:r>
        <w:t xml:space="preserve">- конфиденциальность персональных данных -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основания, определённого законами РФ. </w:t>
      </w:r>
    </w:p>
    <w:p w:rsidR="009A5D71" w:rsidRDefault="009A5D71">
      <w:r>
        <w:t xml:space="preserve">1.3. Настоящим Положением устанавливается порядок обработки персональных данных Пользователя, пользователей сайта </w:t>
      </w:r>
      <w:r w:rsidRPr="0098123D">
        <w:t>med-studio.ru</w:t>
      </w:r>
      <w:r>
        <w:t xml:space="preserve">. </w:t>
      </w:r>
    </w:p>
    <w:p w:rsidR="009A5D71" w:rsidRDefault="009A5D71">
      <w:r>
        <w:t>1.4. Настоящее положение об обработке и защите персональных данных пользователей веб-</w:t>
      </w:r>
      <w:r w:rsidRPr="0098123D">
        <w:t xml:space="preserve"> </w:t>
      </w:r>
      <w:r>
        <w:t xml:space="preserve">сайта </w:t>
      </w:r>
      <w:r w:rsidRPr="0098123D">
        <w:t>med-studio.ru</w:t>
      </w:r>
      <w:r>
        <w:t xml:space="preserve">, определяет политику </w:t>
      </w:r>
      <w:r w:rsidRPr="0098123D">
        <w:t>OOO Медицинская клиника</w:t>
      </w:r>
      <w:r>
        <w:t xml:space="preserve"> </w:t>
      </w:r>
      <w:r w:rsidRPr="0098123D">
        <w:t>«Мед-Студио</w:t>
      </w:r>
      <w:r w:rsidRPr="00D12923">
        <w:t>»</w:t>
      </w:r>
      <w:r>
        <w:t xml:space="preserve"> в отношении обработки персональных данных, регулирует вопросы обработки персональных данных и устанавливает процедуры, направленные на предотвращение и выявление нарушений законодательства Российской Федерации, устранение последствий таких нарушений. Основной целью настоящего Положения является защита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2. Состав и получение персональных данных Пользователей </w:t>
      </w:r>
    </w:p>
    <w:p w:rsidR="009A5D71" w:rsidRDefault="009A5D71">
      <w:r>
        <w:t xml:space="preserve">2.1. К персональным данным, сбор и обработку которых осуществляет Сайт, относятся: </w:t>
      </w:r>
    </w:p>
    <w:p w:rsidR="009A5D71" w:rsidRDefault="009A5D71" w:rsidP="00D12923">
      <w:pPr>
        <w:numPr>
          <w:ilvl w:val="0"/>
          <w:numId w:val="3"/>
        </w:numPr>
      </w:pPr>
      <w:r>
        <w:t xml:space="preserve">анкетные данные (фамилия, имя, отчество, число, месяц, год рождения и др.); </w:t>
      </w:r>
    </w:p>
    <w:p w:rsidR="009A5D71" w:rsidRDefault="009A5D71" w:rsidP="00D12923">
      <w:pPr>
        <w:numPr>
          <w:ilvl w:val="0"/>
          <w:numId w:val="3"/>
        </w:numPr>
      </w:pPr>
      <w:r>
        <w:t xml:space="preserve">паспортные данные; </w:t>
      </w:r>
    </w:p>
    <w:p w:rsidR="009A5D71" w:rsidRDefault="009A5D71" w:rsidP="00D12923">
      <w:pPr>
        <w:numPr>
          <w:ilvl w:val="0"/>
          <w:numId w:val="3"/>
        </w:numPr>
      </w:pPr>
      <w:r>
        <w:t xml:space="preserve">адрес регистрации; </w:t>
      </w:r>
    </w:p>
    <w:p w:rsidR="009A5D71" w:rsidRDefault="009A5D71" w:rsidP="00D12923">
      <w:pPr>
        <w:numPr>
          <w:ilvl w:val="0"/>
          <w:numId w:val="3"/>
        </w:numPr>
      </w:pPr>
      <w:r>
        <w:t xml:space="preserve">адрес места жительства; </w:t>
      </w:r>
    </w:p>
    <w:p w:rsidR="009A5D71" w:rsidRDefault="009A5D71" w:rsidP="00D12923">
      <w:pPr>
        <w:numPr>
          <w:ilvl w:val="0"/>
          <w:numId w:val="3"/>
        </w:numPr>
      </w:pPr>
      <w:r>
        <w:t xml:space="preserve">номер телефона; </w:t>
      </w:r>
    </w:p>
    <w:p w:rsidR="009A5D71" w:rsidRDefault="009A5D71" w:rsidP="00D12923">
      <w:pPr>
        <w:numPr>
          <w:ilvl w:val="0"/>
          <w:numId w:val="3"/>
        </w:numPr>
      </w:pPr>
      <w:r>
        <w:t xml:space="preserve">иные данные. </w:t>
      </w:r>
    </w:p>
    <w:p w:rsidR="009A5D71" w:rsidRDefault="009A5D71">
      <w:r>
        <w:t xml:space="preserve">2.2. Все персональные данные сотрудники Оператора получают непосредственно от субъекта персональных данных – Пользователей Сайтами. </w:t>
      </w:r>
    </w:p>
    <w:p w:rsidR="009A5D71" w:rsidRPr="006A260F" w:rsidRDefault="009A5D71">
      <w:pPr>
        <w:rPr>
          <w:b/>
        </w:rPr>
      </w:pPr>
      <w:r>
        <w:t xml:space="preserve"> </w:t>
      </w:r>
      <w:r w:rsidRPr="006A260F">
        <w:rPr>
          <w:b/>
        </w:rPr>
        <w:t xml:space="preserve">3. Цели обработки персональных данных </w:t>
      </w:r>
    </w:p>
    <w:p w:rsidR="009A5D71" w:rsidRDefault="009A5D71">
      <w:r>
        <w:t xml:space="preserve">3.1. Общество обрабатывает персональные данные субъекта персональных данных исключительно в следующих целях: </w:t>
      </w:r>
    </w:p>
    <w:p w:rsidR="009A5D71" w:rsidRDefault="009A5D71">
      <w:r>
        <w:t xml:space="preserve">3.1.1. Оказания консультаций пользователям Сайта; </w:t>
      </w:r>
    </w:p>
    <w:p w:rsidR="009A5D71" w:rsidRDefault="009A5D71">
      <w:r>
        <w:t xml:space="preserve">3.1.2. Заключения, исполнения и прекращения гражданско-правовых договоров с физическими, юридическим лицами, индивидуальными предпринимателями и иными лицами, в случаях, предусмотренных действующим законодательством и уставными или иными документами Оператора; </w:t>
      </w:r>
    </w:p>
    <w:p w:rsidR="009A5D71" w:rsidRDefault="009A5D71">
      <w:r>
        <w:t xml:space="preserve">3.1.3. Осуществления возложенных на Оператора законодательством Российской Федерации функций в соответствии с Гражданским кодексом Российской Федерации, Налоговым кодексом Российской Федерации, Федеральным законом от 7 августа </w:t>
      </w:r>
      <w:smartTag w:uri="urn:schemas-microsoft-com:office:smarttags" w:element="metricconverter">
        <w:smartTagPr>
          <w:attr w:name="ProductID" w:val="2006 г"/>
        </w:smartTagPr>
        <w:r>
          <w:t>2001 г</w:t>
        </w:r>
      </w:smartTag>
      <w:r>
        <w:t xml:space="preserve">. №115-ФЗ «О противодействии легализации (отмыванию) доходов, полученных преступным путем, и финансированию терроризма», Федеральным законом от 27 июля </w:t>
      </w:r>
      <w:smartTag w:uri="urn:schemas-microsoft-com:office:smarttags" w:element="metricconverter">
        <w:smartTagPr>
          <w:attr w:name="ProductID" w:val="2006 г"/>
        </w:smartTagPr>
        <w:r>
          <w:t>2006 г</w:t>
        </w:r>
      </w:smartTag>
      <w:r>
        <w:t xml:space="preserve">. № 152-ФЗ «О персональных данных» и иными актами; </w:t>
      </w:r>
    </w:p>
    <w:p w:rsidR="009A5D71" w:rsidRDefault="009A5D71">
      <w:r>
        <w:t xml:space="preserve">3.1.4. Идентификации пользователя и/или его представителя; </w:t>
      </w:r>
    </w:p>
    <w:p w:rsidR="009A5D71" w:rsidRDefault="009A5D71">
      <w:r>
        <w:t xml:space="preserve">3.1.5. Информирования о проводимых Оператором рекламных и (или) маркетинговых акциях, опросах, анкетировании, маркетинговых исследованиях в отношении услуг, оказываемых Оператором и/или лицами, в интересах которых действует Оператор. </w:t>
      </w:r>
    </w:p>
    <w:p w:rsidR="009A5D71" w:rsidRDefault="009A5D71">
      <w:r>
        <w:t xml:space="preserve">3.1.6. Осуществления связи с пользователем в случае необходимости, в том числе направления уведомлений, запросов и информации, связанных с использованием им Сайта, оказанием услуг, а также обработки запросов и заявок от пользователя; </w:t>
      </w:r>
    </w:p>
    <w:p w:rsidR="009A5D71" w:rsidRDefault="009A5D71">
      <w:r>
        <w:t xml:space="preserve">3.1.7. Улучшения качества оказываемых услуг, удобства их использования, разработки новых сервисов и услуг; </w:t>
      </w:r>
    </w:p>
    <w:p w:rsidR="009A5D71" w:rsidRDefault="009A5D71">
      <w:r>
        <w:t xml:space="preserve">3.1.8. Проведения статистических и иных исследований, на основе обезличенных данных.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4. Согласие субъекта персональных данных на обработку его персональных данных </w:t>
      </w:r>
    </w:p>
    <w:p w:rsidR="009A5D71" w:rsidRDefault="009A5D71">
      <w:r>
        <w:t xml:space="preserve">4.1. Субъект персональных данных принимает решение о предоставлении его персональных данных и дает согласие на их обработку свободно, своей волей и в своем интересе. </w:t>
      </w:r>
    </w:p>
    <w:p w:rsidR="009A5D71" w:rsidRDefault="009A5D71">
      <w:r>
        <w:t xml:space="preserve">4.2. Согласие на обработку персональных данных должно быть конкретным, информированным и сознательным. </w:t>
      </w:r>
    </w:p>
    <w:p w:rsidR="009A5D71" w:rsidRDefault="009A5D71">
      <w:r>
        <w:t xml:space="preserve">4.3. Согласие на обработку персональных данных может быть дано субъектом персональных данных или его представителем в любой позволяющей подтвердить факт его получения форме, если иное не установлено федеральным законом. Используя сайт Оператора в сети Интернет и нажимая «Я согласен», субъект персональных данных выражает свое согласие и дает разрешение на обработку своих персональных данных в порядке, предусмотренном настоящим Положением. Если субъект персональных данных не согласен с нормами настоящего Положения, следует воздержаться от использования Интернет-сайта Оператора и передачи Оператору персональных данных. </w:t>
      </w:r>
    </w:p>
    <w:p w:rsidR="009A5D71" w:rsidRDefault="009A5D71">
      <w:r>
        <w:t xml:space="preserve">4.4. Согласие на обработку персональных данных может быть отозвано субъектом персональных данных путем направления отзыва в письменной форме Оператору, Оператор вправе продолжить обработку персональных данных без согласия субъекта персональных данных строго при наличии оснований, установленных действующим законодательством.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5. Обработка и хранение персональных данных Пользователей. </w:t>
      </w:r>
    </w:p>
    <w:p w:rsidR="009A5D71" w:rsidRDefault="009A5D71">
      <w:r>
        <w:t xml:space="preserve">5.1. Обработка персональных данных Сайтом в интересах Пользователей заключается в получении, систематизации, накоплении, хранении, уточнении (обновлении, изменении), использовании, распространении, обезличивании, блокировании, уничтожении и в защите от несанкционированного доступа. </w:t>
      </w:r>
    </w:p>
    <w:p w:rsidR="009A5D71" w:rsidRDefault="009A5D71">
      <w:r>
        <w:t xml:space="preserve">5.2. Обработка персональных данных Пользователей ведется методом смешанной обработки. </w:t>
      </w:r>
    </w:p>
    <w:p w:rsidR="009A5D71" w:rsidRDefault="009A5D71">
      <w:r>
        <w:t xml:space="preserve">5.3. К обработке персональных данных Пользователей могут иметь доступ только сотрудники Сайта, допущенные к работе с персональными данными Пользователя и подписавшие Соглашение о неразглашении персональных данных Пользователя. </w:t>
      </w:r>
    </w:p>
    <w:p w:rsidR="009A5D71" w:rsidRDefault="009A5D71">
      <w:r>
        <w:t xml:space="preserve">5.4. Перечень сотрудников Сайта, имеющих доступ к персональным данным Пользователей, определяется приказом Генеральным директора </w:t>
      </w:r>
      <w:r w:rsidRPr="0098123D">
        <w:t>OOO Медицинская клиника</w:t>
      </w:r>
      <w:r>
        <w:t xml:space="preserve"> </w:t>
      </w:r>
      <w:r w:rsidRPr="0098123D">
        <w:t>«Мед-Студио</w:t>
      </w:r>
      <w:r w:rsidRPr="00D12923">
        <w:t>»</w:t>
      </w:r>
      <w:r>
        <w:t xml:space="preserve">. </w:t>
      </w:r>
    </w:p>
    <w:p w:rsidR="009A5D71" w:rsidRDefault="009A5D71">
      <w:r>
        <w:t xml:space="preserve">5.5. Хранение персональных данных должно осуществляться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 № 152-ФЗ, договором, стороной которого, выгодоприобретателем или поручителем по которому является субъект персональных данных.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целей, если иное не предусмотрено Федеральным законодательством.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6. Использование и передача персональных данных Пользователей. </w:t>
      </w:r>
    </w:p>
    <w:p w:rsidR="009A5D71" w:rsidRDefault="009A5D71">
      <w:r>
        <w:t xml:space="preserve">6.1. Использование персональных данных Пользователей осуществляется Оператором исключительно для достижения целей, определенных настоящим Положением. </w:t>
      </w:r>
    </w:p>
    <w:p w:rsidR="009A5D71" w:rsidRDefault="009A5D71">
      <w:r>
        <w:t xml:space="preserve">6.2. При передаче персональных данных Пользователей Оператор должен соблюдать следующие требования: </w:t>
      </w:r>
    </w:p>
    <w:p w:rsidR="009A5D71" w:rsidRDefault="009A5D71">
      <w:r>
        <w:t xml:space="preserve">6.2.1. Предупредить лиц, получающих персональные данные Пользователей о том, что эти данные могут быть использованы лишь в целях, для которых они сообщены, и требовать от этих лиц подтверждения того, что это правило соблюдено. Лица, получающие персональные данные Пользователей, обязаны соблюдать режим конфиденциальности. Данное положение не распространяется в случае обезличивания персональных данных и в отношении общедоступных данных. </w:t>
      </w:r>
    </w:p>
    <w:p w:rsidR="009A5D71" w:rsidRDefault="009A5D71">
      <w:r>
        <w:t xml:space="preserve">6.2.2. Разрешать доступ к персональным данным Пользователей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функций. </w:t>
      </w:r>
    </w:p>
    <w:p w:rsidR="009A5D71" w:rsidRDefault="009A5D71">
      <w:r>
        <w:t xml:space="preserve">6.3. Не допускается отвечать на вопросы, связанные с передачей информации, содержащей персональные данные, по телефону или факсу. </w:t>
      </w:r>
    </w:p>
    <w:p w:rsidR="009A5D71" w:rsidRDefault="009A5D71">
      <w:r>
        <w:t xml:space="preserve">6.4. Оператор вправе предоставлять или передавать персональные данные Пользователей третьим лицам в следующих случаях: </w:t>
      </w:r>
    </w:p>
    <w:p w:rsidR="009A5D71" w:rsidRDefault="009A5D71">
      <w:r>
        <w:t xml:space="preserve">• если раскрытие этой информации требуется для соблюдения закона, выполнения судебного акта; </w:t>
      </w:r>
    </w:p>
    <w:p w:rsidR="009A5D71" w:rsidRDefault="009A5D71">
      <w:r>
        <w:t xml:space="preserve">• для оказания содействия в проведении расследований, осуществляемых правоохранительными или иными государственными органами; </w:t>
      </w:r>
    </w:p>
    <w:p w:rsidR="009A5D71" w:rsidRDefault="009A5D71">
      <w:r>
        <w:t xml:space="preserve">• для защиты законных прав Пользователя и Оператора.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7. Защита персональных данных Пользователей от несанкционированного доступа. </w:t>
      </w:r>
    </w:p>
    <w:p w:rsidR="009A5D71" w:rsidRDefault="009A5D71">
      <w:r>
        <w:t xml:space="preserve">7.1. Оператор обязан при обработке персональных данных Пользователей принимать необходимые организационные и технические меры для защиты персональных данных от несанкционированного или случайного доступа к ним, уничтожения, изменения, блокирования, копирования, распространения персональных данных, а также от иных неправомерных действий 7.2. Для эффективной защиты персональных данных Пользователей необходимо: </w:t>
      </w:r>
    </w:p>
    <w:p w:rsidR="009A5D71" w:rsidRDefault="009A5D71">
      <w:r>
        <w:t xml:space="preserve">7.2.1. соблюдать порядок получения, учета и хранения персональных данных Пользователей; 7.2.2. применять технические средства охраны, сигнализации; </w:t>
      </w:r>
    </w:p>
    <w:p w:rsidR="009A5D71" w:rsidRDefault="009A5D71">
      <w:r>
        <w:t xml:space="preserve">7.2.3. Ознакомить под подпись всех сотрудников, связанных с получением, обработкой и защитой персональных данных Пользователя, о неразглашении персональных данных Пользователя; </w:t>
      </w:r>
    </w:p>
    <w:p w:rsidR="009A5D71" w:rsidRDefault="009A5D71">
      <w:r>
        <w:t xml:space="preserve">7.2.4. привлекать к дисциплинарной ответственности сотрудников, виновных в нарушении норм, регулирующих получение, обработку и защиту персональных данных Пользователя. </w:t>
      </w:r>
    </w:p>
    <w:p w:rsidR="009A5D71" w:rsidRDefault="009A5D71">
      <w:r>
        <w:t xml:space="preserve">7.3. Допуск к персональным данным Пользователей сотрудников Оператора, не ознакомившихся под роспись с настоящим положением – не допускается. </w:t>
      </w:r>
    </w:p>
    <w:p w:rsidR="009A5D71" w:rsidRDefault="009A5D71">
      <w:r>
        <w:t xml:space="preserve">7.4. Защита доступа к электронным базам данных, содержащим персональные данные Пользователей, обеспечивается: </w:t>
      </w:r>
    </w:p>
    <w:p w:rsidR="009A5D71" w:rsidRDefault="009A5D71">
      <w:r>
        <w:t>• использованием лицензионных программных продуктов, предотвращающих несанкционированный доступ третьих лиц к персональным данным Пользователей;</w:t>
      </w:r>
    </w:p>
    <w:p w:rsidR="009A5D71" w:rsidRDefault="009A5D71">
      <w:r>
        <w:t xml:space="preserve">• системой паролей. Пароли устанавливаются системным администратором и сообщаются индивидуально сотрудникам, имеющим доступ к персональным данным Пользователей; </w:t>
      </w:r>
    </w:p>
    <w:p w:rsidR="009A5D71" w:rsidRDefault="009A5D71">
      <w:r>
        <w:t xml:space="preserve">7.5. Копировать и делать выписки персональных данных Пользователя разрешается исключительно в служебных целях с письменного разрешения Генерального директора </w:t>
      </w:r>
      <w:r w:rsidRPr="0098123D">
        <w:t>OOO Медицинская клиника</w:t>
      </w:r>
      <w:r>
        <w:t xml:space="preserve"> </w:t>
      </w:r>
      <w:r w:rsidRPr="0098123D">
        <w:t>«Мед-Студио</w:t>
      </w:r>
      <w:r w:rsidRPr="00D12923">
        <w:t>»</w:t>
      </w:r>
      <w:r>
        <w:t xml:space="preserve">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8. Права и обязанности </w:t>
      </w:r>
    </w:p>
    <w:p w:rsidR="009A5D71" w:rsidRDefault="009A5D71">
      <w:r>
        <w:t xml:space="preserve">8.1. Общество, выступая в качестве оператора персональных данных, вправе: - отстаивать свои интересы в суде; - предоставлять персональные данные субъектов персональных данных государственным и иным уполномоченным органам, если это предусмотрено действующим законодательством Российской Федерации (налоговые, правоохранительные органы и др.); - отказывать в предоставлении персональных данных в случаях, предусмотренных законодательством Российской Федерации; - обрабатывать персональные данные субъекта без его согласия в случаях, предусмотренных законодательством Российской Федерации. </w:t>
      </w:r>
    </w:p>
    <w:p w:rsidR="009A5D71" w:rsidRDefault="009A5D71">
      <w:r>
        <w:t xml:space="preserve">8.2. Оператор вправе передать персональные данные пользователя третьим лицам в следующих случаях: </w:t>
      </w:r>
    </w:p>
    <w:p w:rsidR="009A5D71" w:rsidRDefault="009A5D71">
      <w:r>
        <w:t xml:space="preserve">8.2.1. Пользователь явно выразил свое согласие на такие действия; </w:t>
      </w:r>
    </w:p>
    <w:p w:rsidR="009A5D71" w:rsidRDefault="009A5D71">
      <w:r>
        <w:t xml:space="preserve">8.2.2. Передача необходима в рамках использования пользователем определенного сервиса Сайта либо для оказания услуги пользователю. При этом обеспечивается конфиденциальность персональных данных, а пользователь будет явным образом уведомлён о такой передаче; </w:t>
      </w:r>
    </w:p>
    <w:p w:rsidR="009A5D71" w:rsidRDefault="009A5D71">
      <w:r>
        <w:t xml:space="preserve">8.2.3. Передача предусмотрена российским или иным применимым законодательством в рамках установленной законодательством процедуры; </w:t>
      </w:r>
    </w:p>
    <w:p w:rsidR="009A5D71" w:rsidRDefault="009A5D71">
      <w:r>
        <w:t xml:space="preserve">8.2.4. В целях обеспечения возможности защиты прав и законных интересов Оператора или третьих лиц в случаях, когда пользователь нарушает условия соглашения с Оператором. </w:t>
      </w:r>
    </w:p>
    <w:p w:rsidR="009A5D71" w:rsidRDefault="009A5D71">
      <w:r>
        <w:t xml:space="preserve">8.3. Оператор вправе 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законодательством Российской Федерации. </w:t>
      </w:r>
    </w:p>
    <w:p w:rsidR="009A5D71" w:rsidRDefault="009A5D71">
      <w:r>
        <w:t xml:space="preserve">8.4. Оператор не проверяет достоверность персональных данных, предоставляемых пользователями, и не осуществляет контроль за их дееспособностью. Однако Оператор исходит из того, что пользователь предоставляет достоверные и достаточные персональные данные по вопросам, запрашиваемым на Сайте, и поддерживает эти данные в актуальном состоянии. Последствия предоставления недостоверных данных определены в Пользовательском соглашении. </w:t>
      </w:r>
    </w:p>
    <w:p w:rsidR="009A5D71" w:rsidRDefault="009A5D71">
      <w:r>
        <w:t xml:space="preserve">8.5. Субъект персональных данных имеет право: -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 - требовать перечень своих персональных данных, обрабатываемых Оператором и источник их получения; - получать информацию о сроках обработки своих персональных данных, в том числе о сроках их хранения; - требовать извещения всех лиц, которым ранее были сообщены неверные или неполные его персональные данные, обо всех произведенных в них исключениях, исправлениях или дополнениях; - обжаловать в уполномоченный орган по защите прав субъектов персональных данных или в судебном порядке неправомерные действия или бездействия при обработке его персональных данных; - на защиту своих прав и законных интересов, в том числе на возмещение убытков и (или) компенсацию морального вреда в судебном порядке.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9. Конфиденциальность персональных данных Пользователей. </w:t>
      </w:r>
    </w:p>
    <w:p w:rsidR="009A5D71" w:rsidRDefault="009A5D71">
      <w:r>
        <w:t xml:space="preserve">9.1. Сведения о персональных данных Пользователей, являются конфиденциальными. </w:t>
      </w:r>
    </w:p>
    <w:p w:rsidR="009A5D71" w:rsidRDefault="009A5D71">
      <w:r>
        <w:t xml:space="preserve">9.2. Оператор обеспечивает конфиденциальность персональных данных и обязан не допускать их распространения третьим лицам без согласия Пользователей либо наличия иного законного основания. </w:t>
      </w:r>
    </w:p>
    <w:p w:rsidR="009A5D71" w:rsidRDefault="009A5D71">
      <w:r>
        <w:t xml:space="preserve">9.3. Лица, имеющие доступ к персональным данным Пользователей, обязаны соблюдать режим конфиденциальности, они должны быть предупреждены о необходимости соблюдения режима секретности. В связи с режимом конфиденциальности информации персонального характера должны предусматриваться соответствующие меры безопасности для защиты данных от случайного или несанкционированного уничтожения, от случайной утраты, от несанкционированного доступа к ним, изменения или распространения. </w:t>
      </w:r>
    </w:p>
    <w:p w:rsidR="009A5D71" w:rsidRDefault="009A5D71">
      <w:r>
        <w:t xml:space="preserve">9.4. Все меры конфиденциальности при сборе, обработке и хранении персональных данных Пользователей распространяются на все носители информации как на бумажные, так и на автоматизированные. </w:t>
      </w:r>
    </w:p>
    <w:p w:rsidR="009A5D71" w:rsidRDefault="009A5D71">
      <w:r>
        <w:t xml:space="preserve">9.5. Режим конфиденциальности персональных данных снимается в случаях обезличивания или включения их в общедоступные источники персональных данных, если иное не определено законом.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10. Ответственность за нарушение норм, регулирующих обработку персональных данных Пользователей. </w:t>
      </w:r>
    </w:p>
    <w:p w:rsidR="009A5D71" w:rsidRDefault="009A5D71">
      <w:r>
        <w:t xml:space="preserve">10.1. Оператор несет ответственность за персональную информацию, которая находится в его распоряжении и закрепляет персональную ответственность сотрудников за соблюдением установленного режима конфиденциальности. </w:t>
      </w:r>
    </w:p>
    <w:p w:rsidR="009A5D71" w:rsidRDefault="009A5D71">
      <w:r>
        <w:t xml:space="preserve">10.2. Каждый сотрудник, получающий для работы документ, содержащий персональные данные Пользователя, несет единоличную ответственность за сохранность носителя и конфиденциальность информации. </w:t>
      </w:r>
    </w:p>
    <w:p w:rsidR="009A5D71" w:rsidRDefault="009A5D71">
      <w:r>
        <w:t xml:space="preserve">10.3. Любое лицо может обратиться к руководству Сайта с жалобой на нарушение данного Положения. Жалобы и заявления по поводу соблюдения требований обработки данных рассматриваются в 30-ти дневный срок со дня поступления. </w:t>
      </w:r>
    </w:p>
    <w:p w:rsidR="009A5D71" w:rsidRDefault="009A5D71">
      <w:r>
        <w:t xml:space="preserve">10.4. Сотрудники Оператора обязаны на должном уровне обеспечивать рассмотрение запросов, заявлений и жалоб Пользователей, а также содействовать исполнению требований компетентных органов. </w:t>
      </w:r>
    </w:p>
    <w:p w:rsidR="009A5D71" w:rsidRDefault="009A5D71">
      <w:r>
        <w:t xml:space="preserve">10.5. Лица, виновные в нарушении норм, регулирующих получение, обработку и защиту персональных данных Пользователей, несут дисциплинарную, административную, гражданско-правовую или уголовную ответственность в соответствии с федеральными законами. </w:t>
      </w:r>
    </w:p>
    <w:p w:rsidR="009A5D71" w:rsidRPr="006A260F" w:rsidRDefault="009A5D71">
      <w:pPr>
        <w:rPr>
          <w:b/>
        </w:rPr>
      </w:pPr>
      <w:r w:rsidRPr="006A260F">
        <w:rPr>
          <w:b/>
        </w:rPr>
        <w:t xml:space="preserve">11. Заключительные положения. </w:t>
      </w:r>
    </w:p>
    <w:p w:rsidR="009A5D71" w:rsidRDefault="009A5D71">
      <w:r>
        <w:t xml:space="preserve">Настоящее положение вступает в силу с момента его утверждения Генеральным директором </w:t>
      </w:r>
      <w:r w:rsidRPr="0098123D">
        <w:t>OOO Медицинская клиника</w:t>
      </w:r>
      <w:r>
        <w:t xml:space="preserve"> </w:t>
      </w:r>
      <w:r w:rsidRPr="0098123D">
        <w:t>«Мед-Студио</w:t>
      </w:r>
      <w:r w:rsidRPr="00D12923">
        <w:t>»</w:t>
      </w:r>
      <w:r>
        <w:t xml:space="preserve">. </w:t>
      </w:r>
    </w:p>
    <w:p w:rsidR="009A5D71" w:rsidRPr="007F372B" w:rsidRDefault="009A5D71">
      <w:pPr>
        <w:rPr>
          <w:b/>
        </w:rPr>
      </w:pPr>
      <w:r w:rsidRPr="007F372B">
        <w:rPr>
          <w:b/>
        </w:rPr>
        <w:t xml:space="preserve">Положение обязательно для всех сотрудников </w:t>
      </w:r>
      <w:r w:rsidRPr="0098123D">
        <w:rPr>
          <w:b/>
        </w:rPr>
        <w:t>OOO Медицинская клиника «Мед-Студио</w:t>
      </w:r>
      <w:r w:rsidRPr="00D12923">
        <w:rPr>
          <w:b/>
        </w:rPr>
        <w:t>»</w:t>
      </w:r>
      <w:r w:rsidRPr="007F372B">
        <w:rPr>
          <w:b/>
        </w:rPr>
        <w:t>.</w:t>
      </w:r>
    </w:p>
    <w:sectPr w:rsidR="009A5D71" w:rsidRPr="007F372B" w:rsidSect="00532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847B4"/>
    <w:multiLevelType w:val="hybridMultilevel"/>
    <w:tmpl w:val="02443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D504B5"/>
    <w:multiLevelType w:val="hybridMultilevel"/>
    <w:tmpl w:val="682CF6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7C474C9"/>
    <w:multiLevelType w:val="hybridMultilevel"/>
    <w:tmpl w:val="2EAE34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5D0"/>
    <w:rsid w:val="002A683D"/>
    <w:rsid w:val="003360FE"/>
    <w:rsid w:val="003D35D0"/>
    <w:rsid w:val="005321D2"/>
    <w:rsid w:val="00666375"/>
    <w:rsid w:val="006A260F"/>
    <w:rsid w:val="007F372B"/>
    <w:rsid w:val="0098123D"/>
    <w:rsid w:val="009A5D71"/>
    <w:rsid w:val="00AB2276"/>
    <w:rsid w:val="00C93AD3"/>
    <w:rsid w:val="00D12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D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76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7</Pages>
  <Words>2700</Words>
  <Characters>15391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mike</cp:lastModifiedBy>
  <cp:revision>5</cp:revision>
  <dcterms:created xsi:type="dcterms:W3CDTF">2019-02-12T12:59:00Z</dcterms:created>
  <dcterms:modified xsi:type="dcterms:W3CDTF">2021-07-03T12:06:00Z</dcterms:modified>
</cp:coreProperties>
</file>