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Пользователь, оставляя заявку на интернет-сайт</w:t>
      </w:r>
      <w:r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е </w:t>
      </w:r>
      <w:r w:rsidRPr="00BE73E8">
        <w:rPr>
          <w:rFonts w:ascii="Open Sans" w:hAnsi="Open Sans" w:cs="Open Sans"/>
          <w:b/>
          <w:color w:val="535353"/>
          <w:sz w:val="15"/>
          <w:szCs w:val="15"/>
          <w:lang w:val="en-US" w:eastAsia="ru-RU"/>
        </w:rPr>
        <w:t>med</w:t>
      </w:r>
      <w:r w:rsidRPr="00BE73E8">
        <w:rPr>
          <w:rFonts w:ascii="Open Sans" w:hAnsi="Open Sans" w:cs="Open Sans"/>
          <w:b/>
          <w:color w:val="535353"/>
          <w:sz w:val="15"/>
          <w:szCs w:val="15"/>
          <w:lang w:eastAsia="ru-RU"/>
        </w:rPr>
        <w:t>-</w:t>
      </w:r>
      <w:r w:rsidRPr="00BE73E8">
        <w:rPr>
          <w:rFonts w:ascii="Open Sans" w:hAnsi="Open Sans" w:cs="Open Sans"/>
          <w:b/>
          <w:color w:val="535353"/>
          <w:sz w:val="15"/>
          <w:szCs w:val="15"/>
          <w:lang w:val="en-US" w:eastAsia="ru-RU"/>
        </w:rPr>
        <w:t>studio</w:t>
      </w:r>
      <w:r w:rsidRPr="00BE73E8">
        <w:rPr>
          <w:rFonts w:ascii="Open Sans" w:hAnsi="Open Sans" w:cs="Open Sans"/>
          <w:b/>
          <w:color w:val="535353"/>
          <w:sz w:val="15"/>
          <w:szCs w:val="15"/>
          <w:lang w:eastAsia="ru-RU"/>
        </w:rPr>
        <w:t>.</w:t>
      </w:r>
      <w:r w:rsidRPr="00BE73E8">
        <w:rPr>
          <w:rFonts w:ascii="Open Sans" w:hAnsi="Open Sans" w:cs="Open Sans"/>
          <w:b/>
          <w:color w:val="535353"/>
          <w:sz w:val="15"/>
          <w:szCs w:val="15"/>
          <w:lang w:val="en-US" w:eastAsia="ru-RU"/>
        </w:rPr>
        <w:t>ru</w:t>
      </w:r>
      <w:r>
        <w:rPr>
          <w:rFonts w:ascii="Open Sans" w:hAnsi="Open Sans" w:cs="Open Sans"/>
          <w:b/>
          <w:color w:val="535353"/>
          <w:sz w:val="15"/>
          <w:szCs w:val="15"/>
          <w:lang w:eastAsia="ru-RU"/>
        </w:rPr>
        <w:t xml:space="preserve"> </w:t>
      </w: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и их дочерних доменах, принимает настоящее Согласие на обработку персональных данных (далее – Согласие).</w:t>
      </w:r>
    </w:p>
    <w:p w:rsidR="00562201" w:rsidRDefault="00562201" w:rsidP="009F03A1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Действуя свободно, своей волей и в своем интересе, а также подтверждая свою дееспособность, Пользователь дает свое согласие </w:t>
      </w:r>
      <w:r w:rsidRPr="00BE73E8">
        <w:rPr>
          <w:rFonts w:ascii="Open Sans" w:hAnsi="Open Sans" w:cs="Open Sans"/>
          <w:color w:val="535353"/>
          <w:sz w:val="15"/>
          <w:szCs w:val="15"/>
          <w:lang w:eastAsia="ru-RU"/>
        </w:rPr>
        <w:t>OOO Медицинская клиника   Мед-Студио»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 (ОГРН </w:t>
      </w:r>
      <w:r w:rsidRPr="00BE73E8">
        <w:rPr>
          <w:rFonts w:ascii="Open Sans" w:hAnsi="Open Sans" w:cs="Open Sans"/>
          <w:color w:val="535353"/>
          <w:sz w:val="15"/>
          <w:szCs w:val="15"/>
          <w:lang w:eastAsia="ru-RU"/>
        </w:rPr>
        <w:t>1172651015778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>), расположенное по адресу</w:t>
      </w:r>
      <w:r w:rsidRPr="00BE73E8">
        <w:t xml:space="preserve"> </w:t>
      </w:r>
      <w:r w:rsidRPr="00BE73E8">
        <w:rPr>
          <w:rFonts w:ascii="Open Sans" w:hAnsi="Open Sans" w:cs="Open Sans"/>
          <w:color w:val="535353"/>
          <w:sz w:val="15"/>
          <w:szCs w:val="15"/>
          <w:lang w:eastAsia="ru-RU"/>
        </w:rPr>
        <w:t>352900, Ставропольский край, г. Ставрополь, ул. Партизанская, 2Б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>, на обработку своих персональных данных со следующими условиями.</w:t>
      </w:r>
    </w:p>
    <w:p w:rsidR="00562201" w:rsidRPr="00A777A3" w:rsidRDefault="00562201" w:rsidP="009F03A1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1. Данное Согласие дается на обработку персональных данных, как без использования средств автоматизации, так и с их использованием.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2. Согласие дается на обработку следующих персональных данных:</w:t>
      </w:r>
    </w:p>
    <w:p w:rsidR="00562201" w:rsidRPr="00A777A3" w:rsidRDefault="00562201" w:rsidP="009F03A1">
      <w:pPr>
        <w:numPr>
          <w:ilvl w:val="0"/>
          <w:numId w:val="3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ФИО, номера контактных телефонов;</w:t>
      </w:r>
    </w:p>
    <w:p w:rsidR="00562201" w:rsidRPr="00A777A3" w:rsidRDefault="00562201" w:rsidP="009F03A1">
      <w:pPr>
        <w:numPr>
          <w:ilvl w:val="0"/>
          <w:numId w:val="3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адреса электронной почты;</w:t>
      </w:r>
    </w:p>
    <w:p w:rsidR="00562201" w:rsidRPr="00A777A3" w:rsidRDefault="00562201" w:rsidP="009F03A1">
      <w:pPr>
        <w:numPr>
          <w:ilvl w:val="0"/>
          <w:numId w:val="3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пользовательские данные (сведения о местоположении; тип и версия ОС; тип и версия Браузера; тип устройства и разрешение его экрана; источник откуда пришел на сайт пользователь; с какого сайта или по какой рекламе; язык ОС и Браузера; какие страницы открывает и на какие кнопки нажимает пользователь; ip-адрес).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3. Персональные данные не являются общедоступными.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4. Цель обработки персональных данных:</w:t>
      </w:r>
    </w:p>
    <w:p w:rsidR="00562201" w:rsidRPr="00A777A3" w:rsidRDefault="00562201" w:rsidP="009F03A1">
      <w:pPr>
        <w:numPr>
          <w:ilvl w:val="0"/>
          <w:numId w:val="4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обработка входящих запросов физических лиц с целью их консультирования;</w:t>
      </w:r>
    </w:p>
    <w:p w:rsidR="00562201" w:rsidRPr="00A777A3" w:rsidRDefault="00562201" w:rsidP="009F03A1">
      <w:pPr>
        <w:numPr>
          <w:ilvl w:val="0"/>
          <w:numId w:val="4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заключение договоров возмездного оказания услуг или купли-продажи товаров;</w:t>
      </w:r>
    </w:p>
    <w:p w:rsidR="00562201" w:rsidRPr="00A777A3" w:rsidRDefault="00562201" w:rsidP="009F03A1">
      <w:pPr>
        <w:numPr>
          <w:ilvl w:val="0"/>
          <w:numId w:val="4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аналитики действий физического лица на веб-сайте и функционирования веб-сайта;</w:t>
      </w:r>
    </w:p>
    <w:p w:rsidR="00562201" w:rsidRPr="00A777A3" w:rsidRDefault="00562201" w:rsidP="009F03A1">
      <w:pPr>
        <w:numPr>
          <w:ilvl w:val="0"/>
          <w:numId w:val="4"/>
        </w:numPr>
        <w:spacing w:after="43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проведения рекламных и новостных рассылок.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5</w:t>
      </w:r>
      <w:r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. 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Основанием для обработки персональных данных является: ст. 24 Конституции Российской Федерации; ст. 6 Федерального закона №152-ФЗ «О персональных данных»; Устав </w:t>
      </w:r>
      <w:r w:rsidRPr="00BE73E8">
        <w:rPr>
          <w:rFonts w:ascii="Open Sans" w:hAnsi="Open Sans" w:cs="Open Sans"/>
          <w:color w:val="535353"/>
          <w:sz w:val="15"/>
          <w:szCs w:val="15"/>
          <w:lang w:eastAsia="ru-RU"/>
        </w:rPr>
        <w:t>OOO Медицинская клиника «Мед-Студио»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>; Положение об обработке и защите персональных данных; настоящее согласие на обработку персональных данных.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br/>
        <w:t>6. 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использование; передача (распространение, предоставление, доступ); блокирование; удаление; уничтожение.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7. Персональные данные обрабатываются до отписки физического лица от рекламных и новостных рассылок. Также обработка персональных данных может быть прекращена по запросу субъекта персональных данных. Хранение персональных данных, зафиксированных на бумажных носителях осуществляется согласно Федеральному закону №125-ФЗ «Об архивном деле в Российской Федерации» и иным нормативно правовым актам в области архивного дела и архивного хранения.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9F03A1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8. 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Согласие может быть отозвано субъектом персональных данных или его представителем путем направления письменного </w:t>
      </w:r>
      <w:r w:rsidRPr="00BE73E8">
        <w:rPr>
          <w:rFonts w:ascii="Open Sans" w:hAnsi="Open Sans" w:cs="Open Sans"/>
          <w:color w:val="535353"/>
          <w:sz w:val="15"/>
          <w:szCs w:val="15"/>
          <w:lang w:eastAsia="ru-RU"/>
        </w:rPr>
        <w:t>OOO Медицинская клиника «Мед-Студио»</w:t>
      </w:r>
      <w:r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 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>или его представителю по адресу, указанному в начале данного Согласия.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9F03A1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9. 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В случае отзыва субъектом персональных данных или его представителем согласия на обработку персональных </w:t>
      </w:r>
      <w:r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 OOO Медицинская клиника </w:t>
      </w:r>
      <w:r w:rsidRPr="00BE73E8">
        <w:rPr>
          <w:rFonts w:ascii="Open Sans" w:hAnsi="Open Sans" w:cs="Open Sans"/>
          <w:color w:val="535353"/>
          <w:sz w:val="15"/>
          <w:szCs w:val="15"/>
          <w:lang w:eastAsia="ru-RU"/>
        </w:rPr>
        <w:t>«Мед-Студио»</w:t>
      </w:r>
      <w:r w:rsidRPr="009F03A1">
        <w:rPr>
          <w:rFonts w:ascii="Open Sans" w:hAnsi="Open Sans" w:cs="Open Sans"/>
          <w:color w:val="535353"/>
          <w:sz w:val="15"/>
          <w:szCs w:val="15"/>
          <w:lang w:eastAsia="ru-RU"/>
        </w:rPr>
        <w:t xml:space="preserve"> 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 </w:t>
      </w:r>
    </w:p>
    <w:p w:rsidR="00562201" w:rsidRPr="00A777A3" w:rsidRDefault="00562201" w:rsidP="00A777A3">
      <w:pPr>
        <w:spacing w:after="215" w:line="240" w:lineRule="auto"/>
        <w:rPr>
          <w:rFonts w:ascii="Open Sans" w:hAnsi="Open Sans" w:cs="Open Sans"/>
          <w:color w:val="535353"/>
          <w:sz w:val="15"/>
          <w:szCs w:val="15"/>
          <w:lang w:eastAsia="ru-RU"/>
        </w:rPr>
      </w:pPr>
      <w:r w:rsidRPr="00A777A3">
        <w:rPr>
          <w:rFonts w:ascii="Open Sans" w:hAnsi="Open Sans" w:cs="Open Sans"/>
          <w:color w:val="535353"/>
          <w:sz w:val="15"/>
          <w:szCs w:val="15"/>
          <w:lang w:eastAsia="ru-RU"/>
        </w:rPr>
        <w:t>10. Настоящее согласие действует все время до момента прекращения обработки персональных данных, указанных в п.7 и п.8 данного Согласия.</w:t>
      </w:r>
    </w:p>
    <w:p w:rsidR="00562201" w:rsidRDefault="00562201"/>
    <w:sectPr w:rsidR="00562201" w:rsidSect="0053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Arial Narro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6BCB"/>
    <w:multiLevelType w:val="multilevel"/>
    <w:tmpl w:val="31C0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0321A"/>
    <w:multiLevelType w:val="hybridMultilevel"/>
    <w:tmpl w:val="9CEA6D2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19D0C3C"/>
    <w:multiLevelType w:val="multilevel"/>
    <w:tmpl w:val="1FF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7B192F"/>
    <w:multiLevelType w:val="hybridMultilevel"/>
    <w:tmpl w:val="BA76D2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7A3"/>
    <w:rsid w:val="000C0AA8"/>
    <w:rsid w:val="00176199"/>
    <w:rsid w:val="00307F77"/>
    <w:rsid w:val="00434B62"/>
    <w:rsid w:val="005321D2"/>
    <w:rsid w:val="00562201"/>
    <w:rsid w:val="006E4D0E"/>
    <w:rsid w:val="00983951"/>
    <w:rsid w:val="009F03A1"/>
    <w:rsid w:val="00A777A3"/>
    <w:rsid w:val="00B97006"/>
    <w:rsid w:val="00BE7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D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A77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A777A3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485</Words>
  <Characters>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mike</cp:lastModifiedBy>
  <cp:revision>4</cp:revision>
  <dcterms:created xsi:type="dcterms:W3CDTF">2019-02-12T12:50:00Z</dcterms:created>
  <dcterms:modified xsi:type="dcterms:W3CDTF">2021-07-03T11:55:00Z</dcterms:modified>
</cp:coreProperties>
</file>