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J B Dhejasvi</w:t>
        <w:br w:type="textWrapping"/>
        <w:t xml:space="preserve">ROLL NO: 241801053</w:t>
        <w:br w:type="textWrapping"/>
        <w:br w:type="textWrapping"/>
        <w:t xml:space="preserve">PROGRAM:</w:t>
        <w:br w:type="textWrapping"/>
      </w:r>
      <w:r w:rsidDel="00000000" w:rsidR="00000000" w:rsidRPr="00000000">
        <w:rPr/>
        <w:drawing>
          <wp:inline distB="114300" distT="114300" distL="114300" distR="114300">
            <wp:extent cx="3314700" cy="2552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406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53000" cy="462170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16667" t="217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621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086350" cy="22193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6806" t="-966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