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689D" w:rsidRPr="0077689D" w:rsidRDefault="0077689D" w:rsidP="007768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689D">
        <w:rPr>
          <w:rFonts w:ascii="Times New Roman" w:eastAsia="Times New Roman" w:hAnsi="Times New Roman" w:cs="Times New Roman"/>
          <w:b/>
          <w:bCs/>
          <w:kern w:val="36"/>
          <w:sz w:val="48"/>
          <w:szCs w:val="48"/>
        </w:rPr>
        <w:t>KUMPULAN SOAL DAN PEMBAHASAN FISIKA &amp; LINGKUNGAN</w:t>
      </w:r>
    </w:p>
    <w:p w:rsidR="0077689D" w:rsidRPr="0077689D" w:rsidRDefault="0077689D" w:rsidP="0077689D">
      <w:pPr>
        <w:spacing w:before="100" w:beforeAutospacing="1" w:after="100" w:afterAutospacing="1" w:line="240" w:lineRule="auto"/>
        <w:outlineLvl w:val="1"/>
        <w:rPr>
          <w:rFonts w:ascii="Times New Roman" w:eastAsia="Times New Roman" w:hAnsi="Times New Roman" w:cs="Times New Roman"/>
          <w:b/>
          <w:bCs/>
          <w:sz w:val="36"/>
          <w:szCs w:val="36"/>
        </w:rPr>
      </w:pPr>
      <w:r w:rsidRPr="0077689D">
        <w:rPr>
          <w:rFonts w:ascii="Times New Roman" w:eastAsia="Times New Roman" w:hAnsi="Times New Roman" w:cs="Times New Roman"/>
          <w:b/>
          <w:bCs/>
          <w:sz w:val="36"/>
          <w:szCs w:val="36"/>
        </w:rPr>
        <w:t>MATERI: GRAVITASI, KEPLER, TATA SURYA, RADIOAKTIVITAS, DAN PEMANASAN GLOBAL (50 SOAL PILIHAN GANDA)</w:t>
      </w:r>
    </w:p>
    <w:p w:rsidR="0077689D" w:rsidRPr="0077689D" w:rsidRDefault="0077689D" w:rsidP="0077689D">
      <w:pPr>
        <w:spacing w:before="100" w:beforeAutospacing="1" w:after="100" w:afterAutospacing="1" w:line="240" w:lineRule="auto"/>
        <w:outlineLvl w:val="2"/>
        <w:rPr>
          <w:rFonts w:ascii="Times New Roman" w:eastAsia="Times New Roman" w:hAnsi="Times New Roman" w:cs="Times New Roman"/>
          <w:b/>
          <w:bCs/>
          <w:sz w:val="27"/>
          <w:szCs w:val="27"/>
        </w:rPr>
      </w:pPr>
      <w:r w:rsidRPr="0077689D">
        <w:rPr>
          <w:rFonts w:ascii="Times New Roman" w:eastAsia="Times New Roman" w:hAnsi="Times New Roman" w:cs="Times New Roman"/>
          <w:b/>
          <w:bCs/>
          <w:sz w:val="27"/>
          <w:szCs w:val="27"/>
        </w:rPr>
        <w:t>PART 1: GRAVITASI NEWTON (Soal 1 - 13)</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1</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Dua buah benda bermassa $m_1$ dan $m_2$ terpisah pada jarak $r$ satu sama lain sehingga menghasilkan gaya gravitasi sebesar $F$. Jika jarak antara kedua benda tersebut diubah menjadi $2r$, maka besar gaya gravitasinya menjadi...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$4F$</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$2F$</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$F$</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$\frac{1}{2}F$</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$\frac{1}{4}F$</w:t>
      </w:r>
    </w:p>
    <w:p w:rsidR="0077689D" w:rsidRPr="0077689D" w:rsidRDefault="0077689D" w:rsidP="007768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E</w:t>
      </w:r>
    </w:p>
    <w:p w:rsidR="0077689D" w:rsidRPr="0077689D" w:rsidRDefault="0077689D" w:rsidP="0077689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Berdasarkan Hukum Gravitasi Newton, gaya gravitasi berbanding terbalik dengan kuadrat jarak ($F \propto \frac{1}{r^2}$).</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Jika $r_2 = 2r_1$, maka:</w:t>
      </w:r>
    </w:p>
    <w:p w:rsidR="0077689D" w:rsidRPr="0077689D" w:rsidRDefault="0077689D" w:rsidP="0077689D">
      <w:pPr>
        <w:spacing w:beforeAutospacing="1" w:after="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$$F_2 = \frac{1}{(2)^2} \cdot F_1 = \frac{1}{4}F$$</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Jika dimensi massa adalah $[M]$, panjang $[L]$, dan waktu $[T]$, maka dimensi dari konstanta gravitasi umum ($G$)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$[M]^{-1}[L]^3[T]^{-2}$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$[M][L]^3[T]^{-2}$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lastRenderedPageBreak/>
        <w:t>C. $[M]^{-1}[L]^2[T]^{-2}$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$[M][L]^2[T]^{-1}$</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$[M]^{-2}[L]^3[T]^{-1}$</w:t>
      </w:r>
    </w:p>
    <w:p w:rsidR="0077689D" w:rsidRPr="0077689D" w:rsidRDefault="0077689D" w:rsidP="007768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A</w:t>
      </w:r>
    </w:p>
    <w:p w:rsidR="0077689D" w:rsidRPr="0077689D" w:rsidRDefault="0077689D" w:rsidP="0077689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Dari rumus $F = G \frac{m_1 m_2}{r^2}$, kita peroleh $G = \frac{F \cdot r^2}{m_1 \cdot m_2}$.</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Satuan $G = \frac{\text{Newton} \cdot \text{m}^2}{\text{kg}^2} = \frac{(\text{kg}\cdot\text{m/s}^2) \cdot \text{m}^2}{\text{kg}^2} = \text{kg}^{-1}\cdot\text{m}^3\cdot\text{s}^{-2}$.</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Maka dimensinya adalah $[M]^{-1}[L]^3[T]^{-2}$.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3</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Sebuah benda di permukaan bumi memiliki berat 100 N. Jika benda tersebut dibawa ke ketinggian yang jaraknya sama dengan jari-jari bumi ($R$) dari permukaan bumi, berat benda tersebut menjadi...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100 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50 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25 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11,1 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0 N</w:t>
      </w:r>
    </w:p>
    <w:p w:rsidR="0077689D" w:rsidRPr="0077689D" w:rsidRDefault="0077689D" w:rsidP="007768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Jarak diukur dari pusat bumi. Di permukaan bumi, $r_1 = R$. Pada ketinggian $R$ dari permukaan bumi, jarak dari pusat bumi menjadi $r_2 = R + R = 2R$.</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Karena gaya berat (gravitasi) $w \propto \frac{1}{r^2}$:</w:t>
      </w:r>
    </w:p>
    <w:p w:rsidR="0077689D" w:rsidRPr="0077689D" w:rsidRDefault="0077689D" w:rsidP="0077689D">
      <w:pPr>
        <w:spacing w:beforeAutospacing="1" w:after="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$$\frac{w_2}{w_1} = \left(\frac{r_1}{r_2}\right)^2 = \left(\frac{R}{2R}\right)^2 = \frac{1}{4}$$</w:t>
      </w:r>
    </w:p>
    <w:p w:rsidR="0077689D" w:rsidRPr="0077689D" w:rsidRDefault="0077689D" w:rsidP="0077689D">
      <w:pPr>
        <w:spacing w:beforeAutospacing="1" w:after="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$$w_2 = \frac{1}{4} \cdot 100 = 25 \, \text{N}$$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4</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Percepatan gravitasi di permukaan sebuah planet berbanding lurus dengan...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Jari-jari planet dan berbanding terbalik dengan massanya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Massa planet dan berbanding terbalik dengan jari-jarinya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Massa planet dan berbanding terbalik dengan kuadrat jari-jarinya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Kuadrat massa planet dan berbanding terbalik dengan jari-jarinya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Kuadrat jari-jari planet dan berbanding lurus dengan massanya</w:t>
      </w:r>
    </w:p>
    <w:p w:rsidR="0077689D" w:rsidRPr="0077689D" w:rsidRDefault="0077689D" w:rsidP="0077689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Rumus medan/percepatan gravitasi adalah $g = G \frac{M}{r^2}$. Berdasarkan rumus ini, $g$ berbanding lurus dengan massa planet ($M$) dan berbanding terbalik dengan kuadrat jari-jarinya ($r^2$).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5</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Dua buah benda masing-masing bermassa 4 kg dan 9 kg terpisah sejauh 10 meter. Titik yang memiliki medan gravitasi nol berada pada jarak... dari benda 4 kg.</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2 meter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4 meter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5 meter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6 meter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8 meter</w:t>
      </w:r>
    </w:p>
    <w:p w:rsidR="0077689D" w:rsidRPr="0077689D" w:rsidRDefault="0077689D" w:rsidP="007768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Misalkan jarak titik dari benda 4 kg ($m_1$) adalah $x$, maka jarak dari benda 9 kg ($m_2$) adalah $10 - x$. Agar medan gravitasi nol, maka $g_1 = g_2$:</w:t>
      </w:r>
    </w:p>
    <w:p w:rsidR="0077689D" w:rsidRPr="0077689D" w:rsidRDefault="0077689D" w:rsidP="0077689D">
      <w:pPr>
        <w:spacing w:beforeAutospacing="1" w:after="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$$G \frac{m_1}{x^2} = G \frac{m_2}{(10-x)^2} \implies \frac{4}{x^2} = \frac{9}{(10-x)^2}$$</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Akarkan kedua ruas:</w:t>
      </w:r>
    </w:p>
    <w:p w:rsidR="0077689D" w:rsidRPr="0077689D" w:rsidRDefault="0077689D" w:rsidP="0077689D">
      <w:pPr>
        <w:spacing w:beforeAutospacing="1" w:after="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$$\frac{2}{x} = \frac{3}{10-x} \implies 2(10-x) = 3x \implies 20 - 2x = 3x \implies 5x = 20 \implies x = 4 \, \text{meter}$$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6</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Benda A bermassa $M$ berada di permukaan bumi. Benda B bermassa $2M$ berada di permukaan planet X yang memiliki massa 4 kali massa bumi dan jari-jari 2 kali jari-jari bumi. Perbandingan percepatan gravitasi bumi ($g_{\text{bumi}}$) dengan planet X ($g_{\text{X}}$)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$1 : 1$</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$1 : 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$2 : 1$</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$1 : 4$</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$4 : 1$</w:t>
      </w:r>
    </w:p>
    <w:p w:rsidR="0077689D" w:rsidRPr="0077689D" w:rsidRDefault="0077689D" w:rsidP="0077689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A</w:t>
      </w:r>
    </w:p>
    <w:p w:rsidR="0077689D" w:rsidRPr="0077689D" w:rsidRDefault="0077689D" w:rsidP="0077689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Massa benda A dan B tidak memengaruhi nilai percepatan gravitasi planet.</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$M_{\text{X}} = 4M_{\text{bumi}}$ dan $R_{\text{X}} = 2R_{\text{bumi}}$.</w:t>
      </w:r>
    </w:p>
    <w:p w:rsidR="0077689D" w:rsidRPr="0077689D" w:rsidRDefault="0077689D" w:rsidP="0077689D">
      <w:pPr>
        <w:spacing w:beforeAutospacing="1" w:after="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$$g_{\text{X}} = G \frac{M_{\text{X}}}{R_{\text{X}}^2} = G \frac{4M_{\text{bumi}}}{(2R_{\text{bumi}})^2} = G \frac{4M_{\text{bumi}}}{4R_{\text{bumi}}^2} = g_{\text{bumi}}$$</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Maka perbandingannya adalah $1 : 1$.</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7</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Mengapa berat badan kita saat berada di daerah kutub bumi cenderung sedikit lebih besar dibandingkan saat berada di khatulistiwa?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Massa kita bertambah jika berada di tempat dingin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Efek atmosfer kutub memicu tekanan berlebih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Jari-jari bumi ke arah kutub lebih pendek sehingga medan gravitasi lebih besar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Bumi berotasi lebih cepat di bagian kutub</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Jarak kutub ke matahari paling jauh</w:t>
      </w:r>
    </w:p>
    <w:p w:rsidR="0077689D" w:rsidRPr="0077689D" w:rsidRDefault="0077689D" w:rsidP="007768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Bumi berbentuk pepat pada kutubnya (tidak bulat sempurna). Hal ini menyebabkan jari-jari kutub lebih pendek dibandingkan jari-jari khatulistiwa. Karena $g \propto \frac{1}{r^2}$, maka percepatan gravitasi di kutub bertambah besar, berakibat pada berat badan ($w = m \cdot g$) yang ikut membesar.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8</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Gaya gravitasi antara dua objek bermassa makroskopis di bumi tidak terasa dalam kehidupan sehari-hari (misal antara dua orang yang berdekatan) karena...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Terhalang oleh gaya gesek udara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Nilai konstanta gravitasi universal ($G$) sangat kecil</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Adanya gaya magnet bumi yang menetralisir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Bumi bergerak terlalu cepat</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Manusia tidak memiliki muatan gravitasi</w:t>
      </w:r>
    </w:p>
    <w:p w:rsidR="0077689D" w:rsidRPr="0077689D" w:rsidRDefault="0077689D" w:rsidP="007768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Nilai $G = 6,674 \times 10^{-11} \, \text{N}\cdot\text{m}^2/\text{kg}^2$ adalah angka yang sangat amat kecil. Jika massa objek hanya puluhan atau ratusan kilogram, hasil perkaliannya dengan $G$ akan menghasilkan gaya yang mendekati nol sehingga tidak terasa. Gaya gravitasi baru terasa jika melibatkan massa raksasa sekelas planet atau bintang.</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9</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Sebuah satelit buatan mengorbit Bumi pada ketinggian tetap. Gaya yang berfungsi sebagai gaya sentripetal bagi satelit tersebut agar tetap berada di lintasannya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Gaya dorong roket satelit</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Gaya magnet Bumi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Gaya gravitasi Bumi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Gaya gesek atmosfer luar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Gaya radiasi Matahari</w:t>
      </w:r>
    </w:p>
    <w:p w:rsidR="0077689D" w:rsidRPr="0077689D" w:rsidRDefault="0077689D" w:rsidP="007768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Satelit dapat terus mengitari Bumi tanpa jatuh karena gaya gravitasi Bumi bertindak sebagai gaya sentripetal ($F_g = F_s$) yang membelokkan arah gerak satelit menjadi lintasan melingkar.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10</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Kecepatan lepas (</w:t>
      </w:r>
      <w:r w:rsidRPr="0077689D">
        <w:rPr>
          <w:rFonts w:ascii="Times New Roman" w:eastAsia="Times New Roman" w:hAnsi="Times New Roman" w:cs="Times New Roman"/>
          <w:i/>
          <w:iCs/>
          <w:sz w:val="24"/>
          <w:szCs w:val="24"/>
        </w:rPr>
        <w:t>escape velocity</w:t>
      </w:r>
      <w:r w:rsidRPr="0077689D">
        <w:rPr>
          <w:rFonts w:ascii="Times New Roman" w:eastAsia="Times New Roman" w:hAnsi="Times New Roman" w:cs="Times New Roman"/>
          <w:sz w:val="24"/>
          <w:szCs w:val="24"/>
        </w:rPr>
        <w:t>) minimum yang dibutuhkan sebuah roket untuk keluar dari pengaruh gravitasi planet bermassa $M$ dengan jari-jari $R$ dirumuskan sebagai...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$v = \sqrt{\frac{GM}{R}}$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$v = \sqrt{\frac{2GM}{R}}$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$v = \frac{GM}{R^2}$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$v = \sqrt{\frac{GM}{2R}}$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$v = \frac{2GM}{R}$</w:t>
      </w:r>
    </w:p>
    <w:p w:rsidR="0077689D" w:rsidRPr="0077689D" w:rsidRDefault="0077689D" w:rsidP="007768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Kecepatan lepas dicari dengan menyamakan energi total sistem sama dengan nol (energi kinetik minimum mampu mengatasi energi potensial gravitasi): $E_k + E_p = 0 \implies \frac{1}{2}mv^2 - \frac{GMm}{R} = 0 \implies v = \sqrt{\frac{2GM}{R}}$.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11</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Dua buah planet terpisah dengan jarak pusat ke pusat sejauh $d$. Jika massa masing-masing planet digandakan menjadi 2 kali lipat, namun jaraknya dipertahankan tetap, maka gaya gravitasi antara kedua planet tersebut menjadi...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Tetap sama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2 kali semula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4 kali semula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8 kali semula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$\frac{1}{4}$ kali semula</w:t>
      </w:r>
    </w:p>
    <w:p w:rsidR="0077689D" w:rsidRPr="0077689D" w:rsidRDefault="0077689D" w:rsidP="007768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$F_1 = G \frac{m_1 m_2}{d^2}$. Jika $m_1' = 2m_1$ dan $m_2' = 2m_2$:</w:t>
      </w:r>
    </w:p>
    <w:p w:rsidR="0077689D" w:rsidRPr="0077689D" w:rsidRDefault="0077689D" w:rsidP="0077689D">
      <w:pPr>
        <w:spacing w:beforeAutospacing="1" w:after="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$$F_2 = G \frac{(2m_1)(2m_2)}{d^2} = 4 \left(G \frac{m_1 m_2}{d^2}\right) = 4F_1$$</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12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Sebuah benda seberat 360 N berada di permukaan bumi. Jika benda dipindahkan ke suatu planet yang memiliki massa $\frac{1}{2}$ massa bumi dan jari-jari 3 kali jari-jari bumi, berat benda di planet tersebut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20 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40 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60 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180 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540 N</w:t>
      </w:r>
    </w:p>
    <w:p w:rsidR="0077689D" w:rsidRPr="0077689D" w:rsidRDefault="0077689D" w:rsidP="0077689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A</w:t>
      </w:r>
    </w:p>
    <w:p w:rsidR="0077689D" w:rsidRPr="0077689D" w:rsidRDefault="0077689D" w:rsidP="0077689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Autospacing="1" w:after="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$$\frac{w_{\text{planet}}}{w_{\text{bumi}}} = \frac{M_{\text{planet}}}{M_{\text{bumi}}} \cdot \left(\frac{R_{\text{bumi}}}{R_{\text{planet}}}\right)^2 = \frac{1}{2} \cdot \left(\frac{1}{3}\right)^2 = \frac{1}{2} \cdot \frac{1}{9} = \frac{1}{18}$$</w:t>
      </w:r>
    </w:p>
    <w:p w:rsidR="0077689D" w:rsidRPr="0077689D" w:rsidRDefault="0077689D" w:rsidP="0077689D">
      <w:pPr>
        <w:spacing w:beforeAutospacing="1" w:after="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$$w_{\text{planet}} = \frac{1}{18} \cdot 360 = 20 \, \text{N}$$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13</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Energi potensial gravitasi antar dua benda bermassa selalu bernilai negatif. Makna fisis dari tanda negatif tersebut melambangkan...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Gaya yang bekerja adalah gaya tolak-menolak</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Sistem dalam kondisi tidak stabil dan mudah hancur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Diperlukan usaha luar untuk memisahkan kedua benda tersebut hingga jarak tak berhingga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Nilai energinya imajiner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Kecepatan benda selalu berkurang</w:t>
      </w:r>
    </w:p>
    <w:p w:rsidR="0077689D" w:rsidRPr="0077689D" w:rsidRDefault="0077689D" w:rsidP="0077689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Tanda negatif pada Energi Potensial Gravitasi ($E_p = -\frac{GMm}{r}$) menunjukkan status keterikatan objek (sistem terikat). Artinya, kita harus memberikan energi (usaha) positif dari luar jika ingin melepaskan objek tersebut keluar menuju titik bebas gravitasi ($r = \infty$).</w:t>
      </w:r>
    </w:p>
    <w:p w:rsidR="0077689D" w:rsidRPr="0077689D" w:rsidRDefault="0077689D" w:rsidP="0077689D">
      <w:pPr>
        <w:spacing w:before="100" w:beforeAutospacing="1" w:after="100" w:afterAutospacing="1" w:line="240" w:lineRule="auto"/>
        <w:outlineLvl w:val="2"/>
        <w:rPr>
          <w:rFonts w:ascii="Times New Roman" w:eastAsia="Times New Roman" w:hAnsi="Times New Roman" w:cs="Times New Roman"/>
          <w:b/>
          <w:bCs/>
          <w:sz w:val="27"/>
          <w:szCs w:val="27"/>
        </w:rPr>
      </w:pPr>
      <w:r w:rsidRPr="0077689D">
        <w:rPr>
          <w:rFonts w:ascii="Times New Roman" w:eastAsia="Times New Roman" w:hAnsi="Times New Roman" w:cs="Times New Roman"/>
          <w:b/>
          <w:bCs/>
          <w:sz w:val="27"/>
          <w:szCs w:val="27"/>
        </w:rPr>
        <w:t>PART 2: HUKUM KEPLER &amp; TATA SURYA (Soal 14 - 25)</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14</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Berdasarkan Hukum I Kepler, lintasan orbit planet mengelilingi matahari berbentuk elips. Posisi matahari berada pada...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Pusat simetri elips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Salah satu titik fokus elips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Keliling lingkaran luar elips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Titik potong sumbu mayor dan minor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Berpindah-pindah secara acak</w:t>
      </w:r>
    </w:p>
    <w:p w:rsidR="0077689D" w:rsidRPr="0077689D" w:rsidRDefault="0077689D" w:rsidP="0077689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Bunyi Hukum I Kepler menegaskan bahwa semua planet mengitari matahari dalam rute elips, di mana matahari menetap diam di salah satu titik fokus (</w:t>
      </w:r>
      <w:r w:rsidRPr="0077689D">
        <w:rPr>
          <w:rFonts w:ascii="Times New Roman" w:eastAsia="Times New Roman" w:hAnsi="Times New Roman" w:cs="Times New Roman"/>
          <w:i/>
          <w:iCs/>
          <w:sz w:val="24"/>
          <w:szCs w:val="24"/>
        </w:rPr>
        <w:t>foci</w:t>
      </w:r>
      <w:r w:rsidRPr="0077689D">
        <w:rPr>
          <w:rFonts w:ascii="Times New Roman" w:eastAsia="Times New Roman" w:hAnsi="Times New Roman" w:cs="Times New Roman"/>
          <w:sz w:val="24"/>
          <w:szCs w:val="24"/>
        </w:rPr>
        <w:t>) elips tersebut.</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15</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Titik dalam lintasan orbit planet di mana jarak planet tersebut berada paling dekat dengan matahari dinamakan titik...</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Aphelion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Perihelion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Perige</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 D. Apoge</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Titik Nadir</w:t>
      </w:r>
    </w:p>
    <w:p w:rsidR="0077689D" w:rsidRPr="0077689D" w:rsidRDefault="0077689D" w:rsidP="0077689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Perihelion:</w:t>
      </w:r>
      <w:r w:rsidRPr="0077689D">
        <w:rPr>
          <w:rFonts w:ascii="Times New Roman" w:eastAsia="Times New Roman" w:hAnsi="Times New Roman" w:cs="Times New Roman"/>
          <w:sz w:val="24"/>
          <w:szCs w:val="24"/>
        </w:rPr>
        <w:t xml:space="preserve"> Titik terdekat planet ke matahari.</w:t>
      </w:r>
    </w:p>
    <w:p w:rsidR="0077689D" w:rsidRPr="0077689D" w:rsidRDefault="0077689D" w:rsidP="0077689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Aphelion:</w:t>
      </w:r>
      <w:r w:rsidRPr="0077689D">
        <w:rPr>
          <w:rFonts w:ascii="Times New Roman" w:eastAsia="Times New Roman" w:hAnsi="Times New Roman" w:cs="Times New Roman"/>
          <w:sz w:val="24"/>
          <w:szCs w:val="24"/>
        </w:rPr>
        <w:t xml:space="preserve"> Titik terjauh planet dari matahari.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16</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Konsekuensi fisis dari Hukum II Kepler (Hukum Luas Sama) pada pergerakan planet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Planet bergerak paling cepat saat berada di titik Aphelion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Planet bergerak paling cepat saat berada di titik Perihelion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Kecepatan orbit planet konstan di semua titik lintasan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Planet berhenti sesaat di titik terjauh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Arah rotasi planet berbalik saat menjauhi matahari</w:t>
      </w:r>
    </w:p>
    <w:p w:rsidR="0077689D" w:rsidRPr="0077689D" w:rsidRDefault="0077689D" w:rsidP="007768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Agar garis khayal dapat menyapu luas daerah yang sama dalam rentang waktu yang sama, planet wajib menaikkan kecepatan lajunya ketika berada dekat dengan pusat gravitasi matahari (Perihelion) dan memperlambat lajunya saat berada jauh (Aphelion).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17</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Dua buah planet A dan B mengorbit matahari. Jika perbandingan jarak rata-rata planet A dan planet B ke matahari adalah $1 : 4$, dan periode revolusi planet A adalah 2 tahun, maka periode revolusi planet B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4 tahun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8 tahun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16 tahun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32 tahun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64 tahun</w:t>
      </w:r>
    </w:p>
    <w:p w:rsidR="0077689D" w:rsidRPr="0077689D" w:rsidRDefault="0077689D" w:rsidP="007768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Gunakan Hukum III Kepler: $\frac{T_A^2}{T_B^2} = \frac{R_A^3}{R_B^3}$</w:t>
      </w:r>
    </w:p>
    <w:p w:rsidR="0077689D" w:rsidRPr="0077689D" w:rsidRDefault="0077689D" w:rsidP="0077689D">
      <w:pPr>
        <w:spacing w:beforeAutospacing="1" w:after="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$$\left(\frac{2}{T_B}\right)^2 = \left(\frac{1}{4}\right)^3 \implies \frac{4}{T_B^2} = \frac{1}{64}$$</w:t>
      </w:r>
    </w:p>
    <w:p w:rsidR="0077689D" w:rsidRPr="0077689D" w:rsidRDefault="0077689D" w:rsidP="0077689D">
      <w:pPr>
        <w:spacing w:beforeAutospacing="1" w:after="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$$T_B^2 = 4 \cdot 64 = 256 \implies T_B = \sqrt{256} = 16 \, \text{tahun}$$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18</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Planet yang memiliki julukan sebagai "Bintang Fajar" atau "Bintang Kejora" karena tampak sangat terang di pagi/sore hari, sekaligus merupakan planet paling panas di tata surya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Merkurius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Venus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Mars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Jupiter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Saturnus</w:t>
      </w:r>
    </w:p>
    <w:p w:rsidR="0077689D" w:rsidRPr="0077689D" w:rsidRDefault="0077689D" w:rsidP="0077689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Venus memantulkan cahaya matahari sangat kuat karena awan tebalnya. Atmosfer Venus kaya akan CO2 yang memicu efek rumah kaca ekstrem, menjadikannya planet dengan suhu permukaan tertinggi di tata surya, mengalahkan Merkurius.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19</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Sabuk Asteroid (</w:t>
      </w:r>
      <w:r w:rsidRPr="0077689D">
        <w:rPr>
          <w:rFonts w:ascii="Times New Roman" w:eastAsia="Times New Roman" w:hAnsi="Times New Roman" w:cs="Times New Roman"/>
          <w:i/>
          <w:iCs/>
          <w:sz w:val="24"/>
          <w:szCs w:val="24"/>
        </w:rPr>
        <w:t>Asteroid Belt</w:t>
      </w:r>
      <w:r w:rsidRPr="0077689D">
        <w:rPr>
          <w:rFonts w:ascii="Times New Roman" w:eastAsia="Times New Roman" w:hAnsi="Times New Roman" w:cs="Times New Roman"/>
          <w:sz w:val="24"/>
          <w:szCs w:val="24"/>
        </w:rPr>
        <w:t>) yang menampung jutaan bongkahan batu sisa pembentukan tata surya terletak di antara orbit planet...</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Merkurius dan Venus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Bumi dan Mars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Mars dan Jupiter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Jupiter dan Saturnus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Uranus dan Neptunus</w:t>
      </w:r>
    </w:p>
    <w:p w:rsidR="0077689D" w:rsidRPr="0077689D" w:rsidRDefault="0077689D" w:rsidP="0077689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Secara astronomis, sabuk asteroid utama berada di wilayah pembatas antara kelompok planet dalam (terestrial) dan planet luar (jovian), tepatnya di antara orbit planet Mars dan Jupiter.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20</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Kelompok planet berikut yang diklasifikasikan sebagai planet Jovian (Planet Luar/Gas Raksasa)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Merkurius, Venus, Bumi, Mars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Jupiter, Saturnus, Uranus, Neptunus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Mars, Jupiter, Saturnus, Uranus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Bumi, Mars, Jupiter, Saturnus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Saturnus, Uranus, Neptunus, Pluto</w:t>
      </w:r>
    </w:p>
    <w:p w:rsidR="0077689D" w:rsidRPr="0077689D" w:rsidRDefault="0077689D" w:rsidP="0077689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Planet terestrial (berbatu/kecil) adalah Merkurius, Venus, Bumi, Mars. Planet Jovian (raksasa gas/es) adalah Jupiter, Saturnus, Uranus, Neptunus. Pluto tidak lagi dihitung sebagai planet utama melainkan planet kerdil.</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21</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Sumbu rotasi planet Uranus sangat unik dibandingkan planet lainnya karena...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Berotasi sangat cepat kurang dari 1 jam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Arah rotasinya searah jarum jam bersama Venus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Sumbu rotasinya hampir sejajar dengan bidang orbitnya (rebah/miring ekstrem)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Tidak melakukan rotasi sama sekali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Selalu berubah arah sumbunya setiap tahun</w:t>
      </w:r>
    </w:p>
    <w:p w:rsidR="0077689D" w:rsidRPr="0077689D" w:rsidRDefault="0077689D" w:rsidP="0077689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Uranus memiliki kemiringan sumbu rotasi sebesar $98^\circ$. Hal ini membuat Uranus tampak seperti "menggelinding" saat mengitari matahari, bukan berputar tegak seperti gasing.</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22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Besaran yang nilainya konstan konstan bagi seluruh planet di Tata Surya berdasarkan Hukum III Kepler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Hasil perkalian antara periode revolusi dan jarak ke matahari ($T \cdot 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Hasil pembagian jarak dengan periode ($R/T$)</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Nilai perbandingan kuadrat periode dengan pangkat tiga jarak rata-rata ($T^2/R^3$)</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Kecepatan linear orbit masing-masing planet</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Luas daerah orbit elips</w:t>
      </w:r>
    </w:p>
    <w:p w:rsidR="0077689D" w:rsidRPr="0077689D" w:rsidRDefault="0077689D" w:rsidP="0077689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Hukum III Kepler menyatakan bahwa rasio $T^2/R^3$ bernilai sama (konstan) untuk setiap objek langit yang mengorbit pusat massa induk yang sama (dalam hal ini, Matahari).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23</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Pusat massa dan sumber energi utama dari sistem Tata Surya kita adalah Matahari. Energi masif yang dipancarkan Matahari bersumber dari proses...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Pembakaran gas oksigen skala besar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Reaksi fusi nuklir (penggabungan inti hidrogen menjadi helium)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Reaksi fisi nuklir (pembelahan inti uranium)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Gesekan mekanis material internal matahari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Peluruhan radioaktif unsur berat di korona</w:t>
      </w:r>
    </w:p>
    <w:p w:rsidR="0077689D" w:rsidRPr="0077689D" w:rsidRDefault="0077689D" w:rsidP="0077689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Matahari memproduksi energinya melalui reaksi fusi termonuklir di intinya, di mana atom-atom hidrogen bergabung di bawah tekanan dan suhu ekstrem membentuk inti helium serta melepaskan energi foton masif.</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24</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Satelit alami terbesar di Tata Surya yang mengorbit planet Jupiter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Bulan (Moon)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Titan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Phobos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Ganymede</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Triton</w:t>
      </w:r>
    </w:p>
    <w:p w:rsidR="0077689D" w:rsidRPr="0077689D" w:rsidRDefault="0077689D" w:rsidP="0077689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D</w:t>
      </w:r>
    </w:p>
    <w:p w:rsidR="0077689D" w:rsidRPr="0077689D" w:rsidRDefault="0077689D" w:rsidP="0077689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Ganymede adalah satelit milik Jupiter sekaligus bulan terbesar di Tata Surya kita (bahkan ukurannya lebih besar daripada planet Merkurius). Titan adalah bulan milik Saturnus, Phobos milik Mars, dan Triton milik Neptunus.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25</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Komet sering kali dijuluki sebagai "bintang berekor". Arah ekor komet saat bergerak mengorbit matahari dipastikan selalu...</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Menghadap searah dengan arah gerakannya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Menunjuk ke arah pusat planet bumi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Menjauhi matahari akibat dorongan angin surya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Menuju tegak lurus ke bawah bidang ekliptika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Mengarah tepat ke pusat matahari</w:t>
      </w:r>
    </w:p>
    <w:p w:rsidR="0077689D" w:rsidRPr="0077689D" w:rsidRDefault="0077689D" w:rsidP="0077689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Ekor komet terbentuk dari penguapan material es dan debu komet saat mendekati matahari. Dorongan dari angin surya (</w:t>
      </w:r>
      <w:r w:rsidRPr="0077689D">
        <w:rPr>
          <w:rFonts w:ascii="Times New Roman" w:eastAsia="Times New Roman" w:hAnsi="Times New Roman" w:cs="Times New Roman"/>
          <w:i/>
          <w:iCs/>
          <w:sz w:val="24"/>
          <w:szCs w:val="24"/>
        </w:rPr>
        <w:t>solar wind</w:t>
      </w:r>
      <w:r w:rsidRPr="0077689D">
        <w:rPr>
          <w:rFonts w:ascii="Times New Roman" w:eastAsia="Times New Roman" w:hAnsi="Times New Roman" w:cs="Times New Roman"/>
          <w:sz w:val="24"/>
          <w:szCs w:val="24"/>
        </w:rPr>
        <w:t xml:space="preserve">) dan tekanan radiasi matahari selalu meniup material gas tersebut ke arah luar, sehingga ekor komet selalu </w:t>
      </w:r>
      <w:r w:rsidRPr="0077689D">
        <w:rPr>
          <w:rFonts w:ascii="Times New Roman" w:eastAsia="Times New Roman" w:hAnsi="Times New Roman" w:cs="Times New Roman"/>
          <w:b/>
          <w:bCs/>
          <w:sz w:val="24"/>
          <w:szCs w:val="24"/>
        </w:rPr>
        <w:t>menjauhi matahari</w:t>
      </w:r>
      <w:r w:rsidRPr="0077689D">
        <w:rPr>
          <w:rFonts w:ascii="Times New Roman" w:eastAsia="Times New Roman" w:hAnsi="Times New Roman" w:cs="Times New Roman"/>
          <w:sz w:val="24"/>
          <w:szCs w:val="24"/>
        </w:rPr>
        <w:t>.</w:t>
      </w:r>
    </w:p>
    <w:p w:rsidR="0077689D" w:rsidRPr="0077689D" w:rsidRDefault="0077689D" w:rsidP="0077689D">
      <w:pPr>
        <w:spacing w:before="100" w:beforeAutospacing="1" w:after="100" w:afterAutospacing="1" w:line="240" w:lineRule="auto"/>
        <w:outlineLvl w:val="2"/>
        <w:rPr>
          <w:rFonts w:ascii="Times New Roman" w:eastAsia="Times New Roman" w:hAnsi="Times New Roman" w:cs="Times New Roman"/>
          <w:b/>
          <w:bCs/>
          <w:sz w:val="27"/>
          <w:szCs w:val="27"/>
        </w:rPr>
      </w:pPr>
      <w:r w:rsidRPr="0077689D">
        <w:rPr>
          <w:rFonts w:ascii="Times New Roman" w:eastAsia="Times New Roman" w:hAnsi="Times New Roman" w:cs="Times New Roman"/>
          <w:b/>
          <w:bCs/>
          <w:sz w:val="27"/>
          <w:szCs w:val="27"/>
        </w:rPr>
        <w:t>PART 3: RADIOAKTIVITAS DASAR (Soal 26 - 38)</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26</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Suatu inti atom dikatakan bersifat radioaktif (tidak stabil) apabila...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Jumlah elektron di kulit terluar terlalu banyak</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Muatan atomnya bernilai negatif</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Jumlah neutron di dalam inti jauh melebihi atau tidak seimbang dengan jumlah protonnya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Unsur tersebut berwujud gas pada suhu ruang</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Memiliki nomor massa ganjil</w:t>
      </w:r>
    </w:p>
    <w:p w:rsidR="0077689D" w:rsidRPr="0077689D" w:rsidRDefault="0077689D" w:rsidP="0077689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Kestabilan inti atom dipengaruhi oleh rasio jumlah neutron terhadap proton ($N/Z$). Jika perbandingan ini berada di luar "pita kestabilan", gaya ikat inti tidak mampu menahan gaya tolak elektrostatik antarproton, membuat inti atom spontan meluruh (radioaktif).</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27</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 xml:space="preserve">Urutan jenis sinar radioaktif dari yang memiliki daya tembus </w:t>
      </w:r>
      <w:r w:rsidRPr="0077689D">
        <w:rPr>
          <w:rFonts w:ascii="Times New Roman" w:eastAsia="Times New Roman" w:hAnsi="Times New Roman" w:cs="Times New Roman"/>
          <w:b/>
          <w:bCs/>
          <w:sz w:val="24"/>
          <w:szCs w:val="24"/>
        </w:rPr>
        <w:t>paling kuat</w:t>
      </w:r>
      <w:r w:rsidRPr="0077689D">
        <w:rPr>
          <w:rFonts w:ascii="Times New Roman" w:eastAsia="Times New Roman" w:hAnsi="Times New Roman" w:cs="Times New Roman"/>
          <w:sz w:val="24"/>
          <w:szCs w:val="24"/>
        </w:rPr>
        <w:t xml:space="preserve"> hingga yang </w:t>
      </w:r>
      <w:r w:rsidRPr="0077689D">
        <w:rPr>
          <w:rFonts w:ascii="Times New Roman" w:eastAsia="Times New Roman" w:hAnsi="Times New Roman" w:cs="Times New Roman"/>
          <w:b/>
          <w:bCs/>
          <w:sz w:val="24"/>
          <w:szCs w:val="24"/>
        </w:rPr>
        <w:t>paling lemah</w:t>
      </w:r>
      <w:r w:rsidRPr="0077689D">
        <w:rPr>
          <w:rFonts w:ascii="Times New Roman" w:eastAsia="Times New Roman" w:hAnsi="Times New Roman" w:cs="Times New Roman"/>
          <w:sz w:val="24"/>
          <w:szCs w:val="24"/>
        </w:rPr>
        <w:t xml:space="preserve">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Alfa, Beta, Gamma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Gamma, Beta, Alfa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Beta, Gamma, Alfa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Gamma, Alfa, Beta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Alfa, Gamma, Beta</w:t>
      </w:r>
    </w:p>
    <w:p w:rsidR="0077689D" w:rsidRPr="0077689D" w:rsidRDefault="0077689D" w:rsidP="0077689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Sinar Gamma ($\gamma$) berupa gelombang elektromagnetik berdaya tembus terbesar (mampu menembus logam tipis), disusul sinar Beta ($\beta$) berupa elektron, dan terakhir sinar Alfa ($\alpha$) berupa inti helium yang bermassa besar sehingga mudah dihentikan bahkan oleh selembar kertas.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28</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Sebuah inti atom unsur $_Z^A\text{X}$ memancarkan satu partikel alfa ($\alpha$). Inti atom baru yang terbentuk akan mengalami...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Kenaikan nomor atom sebanyak 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Penurunan nomor massa sebanyak 2 dan nomor atom tetap</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Penurunan nomor massa sebanyak 4 dan nomor atom berkurang 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Kenaikan nomor massa sebanyak 4</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Pengurangan jumlah elektron terluar saja</w:t>
      </w:r>
    </w:p>
    <w:p w:rsidR="0077689D" w:rsidRPr="0077689D" w:rsidRDefault="0077689D" w:rsidP="0077689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Partikel alfa adalah inti Helium ($_{2}^{4}\text{He}$). Jika $_Z^A\text{X} \rightarrow _{Z-2}^{A-4}\text{Y} + _{2}^{4}\text{He}$, maka inti baru hasil peluruhan akan kehilangan 4 nomor massa ($A$) dan 2 nomor atom ($Z$).</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29</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Massa awal suatu unsur radioaktif adalah 80 gram. Jika waktu paruh unsur tersebut adalah 10 hari, maka massa unsur yang tersisa setelah meluruh selama 30 hari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40 gram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20 gram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10 gram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5 gram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2,5 gram</w:t>
      </w:r>
    </w:p>
    <w:p w:rsidR="0077689D" w:rsidRPr="0077689D" w:rsidRDefault="0077689D" w:rsidP="0077689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$N_0 = 80 \, \text{gram}$, $T_{1/2} = 10 \, \text{hari}$, $t = 30 \, \text{hari}$.</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Jumlah siklus peluruhan $n = \frac{t}{T_{1/2}} = \frac{30}{10} = 3$.</w:t>
      </w:r>
    </w:p>
    <w:p w:rsidR="0077689D" w:rsidRPr="0077689D" w:rsidRDefault="0077689D" w:rsidP="0077689D">
      <w:pPr>
        <w:spacing w:beforeAutospacing="1" w:after="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$$N_t = N_0 \cdot \left(\frac{1}{2}\right)^n = 80 \cdot \left(\frac{1}{2}\right)^3 = 80 \cdot \frac{1}{8} = 10 \, \text{gram}$$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30</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Sinar radioaktif yang tidak memiliki massa dan tidak memiliki muatan listrik, sehingga tidak dapat dibelokkan oleh medan magnet maupun medan listrik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Sinar Alfa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Sinar Beta Positif</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Sinar Beta Negatif</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Sinar Gamma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Sinar Katoda</w:t>
      </w:r>
    </w:p>
    <w:p w:rsidR="0077689D" w:rsidRPr="0077689D" w:rsidRDefault="0077689D" w:rsidP="0077689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D</w:t>
      </w:r>
    </w:p>
    <w:p w:rsidR="0077689D" w:rsidRPr="0077689D" w:rsidRDefault="0077689D" w:rsidP="0077689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Sinar Gamma ($\gamma$) adalah radiasi elektromagnetik berupa foton energi tinggi. Karena netral (tidak bermuatan) dan tidak bermassa, foton gamma lolos lurus tanpa pembelokan saat melewati medan magnet maupun medan listrik.</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31</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Zat radioaktif yang sering digunakan dalam bidang kedokteran untuk mendeteksi gangguan kelenjar tiroid (gondok) melalui metode perunut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Karbon-14 ($C\text{-}14$)</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Kobalt-60 ($Co\text{-}60$)</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Iodium-131 ($I\text{-}131$)</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Uranium-235 ($U\text{-}235$)</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Fosfor-32 ($P\text{-}32$)</w:t>
      </w:r>
    </w:p>
    <w:p w:rsidR="0077689D" w:rsidRPr="0077689D" w:rsidRDefault="0077689D" w:rsidP="0077689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Iodium-131:</w:t>
      </w:r>
      <w:r w:rsidRPr="0077689D">
        <w:rPr>
          <w:rFonts w:ascii="Times New Roman" w:eastAsia="Times New Roman" w:hAnsi="Times New Roman" w:cs="Times New Roman"/>
          <w:sz w:val="24"/>
          <w:szCs w:val="24"/>
        </w:rPr>
        <w:t xml:space="preserve"> Khusus diaplikasikan untuk diagnosis dan terapi kelenjar tiroid.</w:t>
      </w:r>
    </w:p>
    <w:p w:rsidR="0077689D" w:rsidRPr="0077689D" w:rsidRDefault="0077689D" w:rsidP="0077689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i/>
          <w:iCs/>
          <w:sz w:val="24"/>
          <w:szCs w:val="24"/>
        </w:rPr>
        <w:t>Co-60:</w:t>
      </w:r>
      <w:r w:rsidRPr="0077689D">
        <w:rPr>
          <w:rFonts w:ascii="Times New Roman" w:eastAsia="Times New Roman" w:hAnsi="Times New Roman" w:cs="Times New Roman"/>
          <w:sz w:val="24"/>
          <w:szCs w:val="24"/>
        </w:rPr>
        <w:t xml:space="preserve"> Terapi kanker (radioterapi).</w:t>
      </w:r>
    </w:p>
    <w:p w:rsidR="0077689D" w:rsidRPr="0077689D" w:rsidRDefault="0077689D" w:rsidP="0077689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i/>
          <w:iCs/>
          <w:sz w:val="24"/>
          <w:szCs w:val="24"/>
        </w:rPr>
        <w:t>C-14:</w:t>
      </w:r>
      <w:r w:rsidRPr="0077689D">
        <w:rPr>
          <w:rFonts w:ascii="Times New Roman" w:eastAsia="Times New Roman" w:hAnsi="Times New Roman" w:cs="Times New Roman"/>
          <w:sz w:val="24"/>
          <w:szCs w:val="24"/>
        </w:rPr>
        <w:t xml:space="preserve"> Mengukur umur fosil purbakala.</w:t>
      </w:r>
    </w:p>
    <w:p w:rsidR="0077689D" w:rsidRPr="0077689D" w:rsidRDefault="0077689D" w:rsidP="0077689D">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i/>
          <w:iCs/>
          <w:sz w:val="24"/>
          <w:szCs w:val="24"/>
        </w:rPr>
        <w:t>P-32:</w:t>
      </w:r>
      <w:r w:rsidRPr="0077689D">
        <w:rPr>
          <w:rFonts w:ascii="Times New Roman" w:eastAsia="Times New Roman" w:hAnsi="Times New Roman" w:cs="Times New Roman"/>
          <w:sz w:val="24"/>
          <w:szCs w:val="24"/>
        </w:rPr>
        <w:t xml:space="preserve"> Perunut serapan pupuk tanaman.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32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Suatu sampel radioaktif menyisakan $\frac{1}{16}$ dari massa semula setelah meluruh selama 20 jam. Waktu paruh zat radioaktif tersebut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2 jam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4 jam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5 jam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10 jam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40 jam</w:t>
      </w:r>
    </w:p>
    <w:p w:rsidR="0077689D" w:rsidRPr="0077689D" w:rsidRDefault="0077689D" w:rsidP="0077689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Autospacing="1" w:after="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$$\frac{N_t}{N_0} = \left(\frac{1}{2}\right)^{\frac{t}{T_{1/2}}} \implies \frac{1}{16} = \left(\frac{1}{2}\right)^{\frac{20}{T_{1/2}}}$$</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Karena $\frac{1}{16} = \left(\frac{1}{2}\right)^4$, maka:</w:t>
      </w:r>
    </w:p>
    <w:p w:rsidR="0077689D" w:rsidRPr="0077689D" w:rsidRDefault="0077689D" w:rsidP="0077689D">
      <w:pPr>
        <w:spacing w:beforeAutospacing="1" w:after="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$$4 = \frac{20}{T_{1/2}} \implies T_{1/2} = \frac{20}{4} = 5 \, \text{jam}$$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33</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Alat pencacah yang umum digunakan di laboratorium fisika nuklir untuk mendeteksi dan mengukur intensitas radiasi dari partikel-partikel radioaktif melalui fenomena ionisasi gas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Spektrometer Massa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Detektor Geiger-Müller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Mikroskop Elektron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Elektroskop Daun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Barometer Digital</w:t>
      </w:r>
    </w:p>
    <w:p w:rsidR="0077689D" w:rsidRPr="0077689D" w:rsidRDefault="0077689D" w:rsidP="0077689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Tabung/Detektor Geiger-Müller adalah alat pendeteksi radiasi ionisasi yang bekerja mendeteksi kehadiran partikel alfa, beta, atau sinar gamma lewat arus listrik kecil hasil ionisasi gas di dalam tabung.</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34</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Pada peluruhan beta negatif ($\beta^-$), sebuah neutron di dalam inti atom berubah menjadi...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Sebuah elektron dan alfa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Sebuah proton dan melepaskan sebuah elektron (serta antineutrino)</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Dua buah elektron bebas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Sebuah positron dan gama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Hilang lenyap menjadi energi murni</w:t>
      </w:r>
    </w:p>
    <w:p w:rsidR="0077689D" w:rsidRPr="0077689D" w:rsidRDefault="0077689D" w:rsidP="0077689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Peluruhan $\beta^-$ terjadi pada inti kaya neutron. Mekanismenya: $_0^1n \rightarrow _1^1p + _{-1}^0e$. Akibatnya, nomor atom unsur ($Z$) bertambah 1 karena jumlah proton naik, sedangkan nomor massanya ($A$) tetap konstan.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35</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Tokoh ilmuwan wanita yang berhasil mengisolasi unsur radioaktif Polonium dan Radium, serta menjadi satu-satunya orang yang memenangkan Hadiah Nobel dalam dua bidang sains berbeda (Fisika dan Kimia)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Lise Meitner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Rosalind Franklin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Marie Curie</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Chien-Shiung Wu</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Jane Goodall</w:t>
      </w:r>
    </w:p>
    <w:p w:rsidR="0077689D" w:rsidRPr="0077689D" w:rsidRDefault="0077689D" w:rsidP="0077689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Marie Curie bersama suaminya Pierre Curie mendedikasikan hidup meneliti radioaktivitas. Ia memenangkan Nobel Fisika tahun 1903 dan Nobel Kimia tahun 1911 atas penemuan unsur Radium dan Polonium.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36</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Satuan aktivitas radioaktif dalam Sistem Internasional (SI) yang didefinisikan sebagai terjadinya "satu peluruhan inti per sekon" dinamakan...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Curie (Ci)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Becquerel (Bq)</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Roentgen (R)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Rad</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Gray (Gy)</w:t>
      </w:r>
    </w:p>
    <w:p w:rsidR="0077689D" w:rsidRPr="0077689D" w:rsidRDefault="0077689D" w:rsidP="0077689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1 Becquerel (Bq):</w:t>
      </w:r>
      <w:r w:rsidRPr="0077689D">
        <w:rPr>
          <w:rFonts w:ascii="Times New Roman" w:eastAsia="Times New Roman" w:hAnsi="Times New Roman" w:cs="Times New Roman"/>
          <w:sz w:val="24"/>
          <w:szCs w:val="24"/>
        </w:rPr>
        <w:t xml:space="preserve"> 1 peluruhan/sekon (Satuan SI).</w:t>
      </w:r>
    </w:p>
    <w:p w:rsidR="0077689D" w:rsidRPr="0077689D" w:rsidRDefault="0077689D" w:rsidP="0077689D">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i/>
          <w:iCs/>
          <w:sz w:val="24"/>
          <w:szCs w:val="24"/>
        </w:rPr>
        <w:t>Curie (Ci):</w:t>
      </w:r>
      <w:r w:rsidRPr="0077689D">
        <w:rPr>
          <w:rFonts w:ascii="Times New Roman" w:eastAsia="Times New Roman" w:hAnsi="Times New Roman" w:cs="Times New Roman"/>
          <w:sz w:val="24"/>
          <w:szCs w:val="24"/>
        </w:rPr>
        <w:t xml:space="preserve"> Satuan lama ($1 \, \text{Ci} = 3,7 \times 10^{10} \, \text{Bq}$).</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37</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Reaksi inti yang mendasari cara kerja dari pembangkit listrik tenaga nuklir (PLTN) komersial saat ini adalah jenis reaksi...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Fusi Termonuklir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Fisi Berantai Terkendali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Peluruhan Alfa Spontan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Anihilasi Materi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Ionisasi Hidrogen</w:t>
      </w:r>
    </w:p>
    <w:p w:rsidR="0077689D" w:rsidRPr="0077689D" w:rsidRDefault="0077689D" w:rsidP="0077689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PLTN memanfaatkan energi panas dari reaksi fisi (pembelahan) inti Uranium-235 atau Plutonium-239 yang dipicu oleh tumbukan neutron. Reaksi dikendalikan menggunakan batang kendali agar berjalan stabil (berantai terkendali).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38</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Radiasi kosmik dari luar angkasa dan radiasi dari batuan granit purba di dalam kerak bumi tergolong sebagai sumber radiasi...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Radiasi Buatan (Antropogenik)</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Radiasi Latar Belakang (Alami)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Radiasi Sekunder Klinis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Radiasi Termal Atmosfer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Radiasi Non-Ionisasi</w:t>
      </w:r>
    </w:p>
    <w:p w:rsidR="0077689D" w:rsidRPr="0077689D" w:rsidRDefault="0077689D" w:rsidP="0077689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Radiasi latar belakang (</w:t>
      </w:r>
      <w:r w:rsidRPr="0077689D">
        <w:rPr>
          <w:rFonts w:ascii="Times New Roman" w:eastAsia="Times New Roman" w:hAnsi="Times New Roman" w:cs="Times New Roman"/>
          <w:i/>
          <w:iCs/>
          <w:sz w:val="24"/>
          <w:szCs w:val="24"/>
        </w:rPr>
        <w:t>background radiation</w:t>
      </w:r>
      <w:r w:rsidRPr="0077689D">
        <w:rPr>
          <w:rFonts w:ascii="Times New Roman" w:eastAsia="Times New Roman" w:hAnsi="Times New Roman" w:cs="Times New Roman"/>
          <w:sz w:val="24"/>
          <w:szCs w:val="24"/>
        </w:rPr>
        <w:t>) adalah paparan radiasi konstan yang sudah ada di alam secara natural tanpa intervensi teknologi manusia, berasal dari sinar kosmik luar angkasa dan radionuklida primordial di tanah.</w:t>
      </w:r>
    </w:p>
    <w:p w:rsidR="0077689D" w:rsidRPr="0077689D" w:rsidRDefault="0077689D" w:rsidP="0077689D">
      <w:pPr>
        <w:spacing w:before="100" w:beforeAutospacing="1" w:after="100" w:afterAutospacing="1" w:line="240" w:lineRule="auto"/>
        <w:outlineLvl w:val="2"/>
        <w:rPr>
          <w:rFonts w:ascii="Times New Roman" w:eastAsia="Times New Roman" w:hAnsi="Times New Roman" w:cs="Times New Roman"/>
          <w:b/>
          <w:bCs/>
          <w:sz w:val="27"/>
          <w:szCs w:val="27"/>
        </w:rPr>
      </w:pPr>
      <w:r w:rsidRPr="0077689D">
        <w:rPr>
          <w:rFonts w:ascii="Times New Roman" w:eastAsia="Times New Roman" w:hAnsi="Times New Roman" w:cs="Times New Roman"/>
          <w:b/>
          <w:bCs/>
          <w:sz w:val="27"/>
          <w:szCs w:val="27"/>
        </w:rPr>
        <w:t>PART 4: PEMANASAN GLOBAL &amp; EFEK RUMAH KACA (Soal 39 - 50)</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39</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Mekanisme dasar terjadinya efek rumah kaca di atmosfer bumi dimulai ketika permukaan bumi memancarkan kembali panas matahari dalam bentuk...</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Sinar Ultraviolet (UV)</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Gelombang Sinar-X</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Radiasi Inframerah (Kalor)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Sinar Tampak (Cahaya Merah)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Gelombang Radio mikro</w:t>
      </w:r>
    </w:p>
    <w:p w:rsidR="0077689D" w:rsidRPr="0077689D" w:rsidRDefault="0077689D" w:rsidP="0077689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Bumi menyerap cahaya matahari bergelombang pendek, lalu menghangat dan memancarkan kembali energi tersebut dalam gelombang panjang, yaitu radiasi inframerah (panas). Radiasi inframerah inilah yang diserap oleh gas rumah kaca.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40</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Gas rumah kaca yang memberikan kontribusi terbesar terhadap pemanasan global akibat aktivitas pembakaran bahan bakar fosil (seperti minyak bumi dan batubara) oleh industri dan kendaraan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Metana ($CH_4$)</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Karbon Dioksida ($CO_2$)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Dinitrogen Oksida ($N_2O$)</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Klorofluorokarbon (CFC)</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Oksigen ($O_2$)</w:t>
      </w:r>
    </w:p>
    <w:p w:rsidR="0077689D" w:rsidRPr="0077689D" w:rsidRDefault="0077689D" w:rsidP="0077689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Meskipun metana memiliki daya tangkap panas per molekul lebih tinggi, volume pelepasan emisi karbon dioksida ($CO_2$) dari cerobong pabrik, knalpot kendaraan, dan kebakaran hutan menempati porsi tertinggi di dunia, menjadikannya kontributor utama pemanasan global.</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41</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Aktivitas sektor peternakan (terutama dari sendawa dan kotoran hewan mamalia pemamah biak seperti sapi) menyumbang emisi gas rumah kaca yang signifikan dalam bentuk gas...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Karbon Monoksida ($CO$)</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Sulfur Dioksida ($SO_2$)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Metana ($CH_4$)</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Hidrogen Fluorida ($HF$)</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Argon ($Ar$)</w:t>
      </w:r>
    </w:p>
    <w:p w:rsidR="0077689D" w:rsidRPr="0077689D" w:rsidRDefault="0077689D" w:rsidP="007768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Proses pencernaan enterik di dalam lambung hewan ternak menghasilkan gas Metana ($CH_4$) melalui aktivitas bakteri metanogen. Sektor peternakan dan persawahan basah adalah produsen utama metana antropogenik.</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42</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Dampak langsung dari kenaikan suhu global terhadap wilayah kutub bumi yang memicu naiknya permukaan air laut global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Pembekuan air laut menjadi gunung es baru</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Mencairnya gletser dan lapisan es abadi di Greenland dan Antartika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Terjadinya penguapan air laut kutub secara drastis hingga mengering</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Bergesernya magnet kutub utara ke selatan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Meningkatnya populasi beruang kutub</w:t>
      </w:r>
    </w:p>
    <w:p w:rsidR="0077689D" w:rsidRPr="0077689D" w:rsidRDefault="0077689D" w:rsidP="0077689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 xml:space="preserve">Kalor yang terperangkap meningkatkan suhu lautan dan atmosfer, memaksa es daratan (gletser dan </w:t>
      </w:r>
      <w:r w:rsidRPr="0077689D">
        <w:rPr>
          <w:rFonts w:ascii="Times New Roman" w:eastAsia="Times New Roman" w:hAnsi="Times New Roman" w:cs="Times New Roman"/>
          <w:i/>
          <w:iCs/>
          <w:sz w:val="24"/>
          <w:szCs w:val="24"/>
        </w:rPr>
        <w:t>ice sheets</w:t>
      </w:r>
      <w:r w:rsidRPr="0077689D">
        <w:rPr>
          <w:rFonts w:ascii="Times New Roman" w:eastAsia="Times New Roman" w:hAnsi="Times New Roman" w:cs="Times New Roman"/>
          <w:sz w:val="24"/>
          <w:szCs w:val="24"/>
        </w:rPr>
        <w:t>) meleleh mengalir ke samudra. Dampak lanjutannya adalah naiknya permukaan laut yang mengancam wilayah pesisir terendah.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43</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Fenomena rusaknya ekosistem laut yang ditandai dengan beralihnya warna terumbu karang menjadi putih akibat keluarnya alga simbiotik (</w:t>
      </w:r>
      <w:r w:rsidRPr="0077689D">
        <w:rPr>
          <w:rFonts w:ascii="Times New Roman" w:eastAsia="Times New Roman" w:hAnsi="Times New Roman" w:cs="Times New Roman"/>
          <w:i/>
          <w:iCs/>
          <w:sz w:val="24"/>
          <w:szCs w:val="24"/>
        </w:rPr>
        <w:t>zooxanthellae</w:t>
      </w:r>
      <w:r w:rsidRPr="0077689D">
        <w:rPr>
          <w:rFonts w:ascii="Times New Roman" w:eastAsia="Times New Roman" w:hAnsi="Times New Roman" w:cs="Times New Roman"/>
          <w:sz w:val="24"/>
          <w:szCs w:val="24"/>
        </w:rPr>
        <w:t>) yang dipicu oleh stres kenaikan suhu air laut disebut...</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Eutrofikasi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Efek Tyndall Laut</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 xml:space="preserve">C. </w:t>
      </w:r>
      <w:r w:rsidRPr="0077689D">
        <w:rPr>
          <w:rFonts w:ascii="Times New Roman" w:eastAsia="Times New Roman" w:hAnsi="Times New Roman" w:cs="Times New Roman"/>
          <w:i/>
          <w:iCs/>
          <w:sz w:val="24"/>
          <w:szCs w:val="24"/>
        </w:rPr>
        <w:t>Coral Bleaching</w:t>
      </w:r>
      <w:r w:rsidRPr="0077689D">
        <w:rPr>
          <w:rFonts w:ascii="Times New Roman" w:eastAsia="Times New Roman" w:hAnsi="Times New Roman" w:cs="Times New Roman"/>
          <w:sz w:val="24"/>
          <w:szCs w:val="24"/>
        </w:rPr>
        <w:t xml:space="preserve"> (Pemutihan Karang)</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Desalination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Polusi Termal Magma</w:t>
      </w:r>
    </w:p>
    <w:p w:rsidR="0077689D" w:rsidRPr="0077689D" w:rsidRDefault="0077689D" w:rsidP="0077689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i/>
          <w:iCs/>
          <w:sz w:val="24"/>
          <w:szCs w:val="24"/>
        </w:rPr>
        <w:t>Coral bleaching</w:t>
      </w:r>
      <w:r w:rsidRPr="0077689D">
        <w:rPr>
          <w:rFonts w:ascii="Times New Roman" w:eastAsia="Times New Roman" w:hAnsi="Times New Roman" w:cs="Times New Roman"/>
          <w:sz w:val="24"/>
          <w:szCs w:val="24"/>
        </w:rPr>
        <w:t xml:space="preserve"> adalah indikator nyata stres ekosistem laut akibat pemanasan global. Karang yang kehilangan </w:t>
      </w:r>
      <w:r w:rsidRPr="0077689D">
        <w:rPr>
          <w:rFonts w:ascii="Times New Roman" w:eastAsia="Times New Roman" w:hAnsi="Times New Roman" w:cs="Times New Roman"/>
          <w:i/>
          <w:iCs/>
          <w:sz w:val="24"/>
          <w:szCs w:val="24"/>
        </w:rPr>
        <w:t>zooxanthellae</w:t>
      </w:r>
      <w:r w:rsidRPr="0077689D">
        <w:rPr>
          <w:rFonts w:ascii="Times New Roman" w:eastAsia="Times New Roman" w:hAnsi="Times New Roman" w:cs="Times New Roman"/>
          <w:sz w:val="24"/>
          <w:szCs w:val="24"/>
        </w:rPr>
        <w:t xml:space="preserve"> akan memutih, kehilangan sumber makanan, dan rentan mati massal.</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44</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Penggunaan senyawa Klorofluorokarbon (CFC) pada mesin pendingin masa lalu (AC dan Kulkas) selain bertindak sebagai gas rumah kaca juga memicu dampak lingkungan parah lainnya, yaitu...</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Terjadinya hujan asam berbusa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Penipisan lapisan ozon ($O_3$) di stratosfer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Penurunan kadar nitrogen di tanah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Meningkatnya kelembapan udara ekstrem</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Pembentukan awan radioaktif mendatar</w:t>
      </w:r>
    </w:p>
    <w:p w:rsidR="0077689D" w:rsidRPr="0077689D" w:rsidRDefault="0077689D" w:rsidP="0077689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Senyawa CFC yang lepas ke stratosfer akan dipecah oleh sinar UV, melepaskan radikal klorin yang sangat reaktif merusak molekul Ozon ($O_3$). Rusaknya ozon meloloskan radiasi UV-B berbahaya ke permukaan bumi.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45</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Kesepakatan internasional yang diadopsi pada tahun 2015 dengan tujuan utama menahan laju kenaikan suhu global agar tetap berada di bawah $2^\circ\text{C}$ (dan berupaya menekannya hingga $1,5^\circ\text{C}$) di atas tingkat pra-industri dinamakan...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Protokol Montreal</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Protokol Kyoto</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Perjanjian Paris (</w:t>
      </w:r>
      <w:r w:rsidRPr="0077689D">
        <w:rPr>
          <w:rFonts w:ascii="Times New Roman" w:eastAsia="Times New Roman" w:hAnsi="Times New Roman" w:cs="Times New Roman"/>
          <w:i/>
          <w:iCs/>
          <w:sz w:val="24"/>
          <w:szCs w:val="24"/>
        </w:rPr>
        <w:t>Paris Agreement</w:t>
      </w:r>
      <w:r w:rsidRPr="0077689D">
        <w:rPr>
          <w:rFonts w:ascii="Times New Roman" w:eastAsia="Times New Roman" w:hAnsi="Times New Roman" w:cs="Times New Roman"/>
          <w:sz w:val="24"/>
          <w:szCs w:val="24"/>
        </w:rPr>
        <w:t>)</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Konvensi Jenewa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Deklarasi Stockholm</w:t>
      </w:r>
    </w:p>
    <w:p w:rsidR="0077689D" w:rsidRPr="0077689D" w:rsidRDefault="0077689D" w:rsidP="0077689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Perjanjian Paris (2015):</w:t>
      </w:r>
      <w:r w:rsidRPr="0077689D">
        <w:rPr>
          <w:rFonts w:ascii="Times New Roman" w:eastAsia="Times New Roman" w:hAnsi="Times New Roman" w:cs="Times New Roman"/>
          <w:sz w:val="24"/>
          <w:szCs w:val="24"/>
        </w:rPr>
        <w:t xml:space="preserve"> Pakta global terbaru penanggulangan iklim, fokus pada komitmen negara mengurangi emisi karbon demi target batas suhu $1,5^\circ\text{C}-2^\circ\text{C}$.</w:t>
      </w:r>
    </w:p>
    <w:p w:rsidR="0077689D" w:rsidRPr="0077689D" w:rsidRDefault="0077689D" w:rsidP="0077689D">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i/>
          <w:iCs/>
          <w:sz w:val="24"/>
          <w:szCs w:val="24"/>
        </w:rPr>
        <w:t>Protokol Montreal:</w:t>
      </w:r>
      <w:r w:rsidRPr="0077689D">
        <w:rPr>
          <w:rFonts w:ascii="Times New Roman" w:eastAsia="Times New Roman" w:hAnsi="Times New Roman" w:cs="Times New Roman"/>
          <w:sz w:val="24"/>
          <w:szCs w:val="24"/>
        </w:rPr>
        <w:t xml:space="preserve"> Khusus melarang zat perusak ozon (CFC).</w:t>
      </w:r>
    </w:p>
    <w:p w:rsidR="0077689D" w:rsidRPr="0077689D" w:rsidRDefault="0077689D" w:rsidP="0077689D">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i/>
          <w:iCs/>
          <w:sz w:val="24"/>
          <w:szCs w:val="24"/>
        </w:rPr>
        <w:t>Protokol Kyoto:</w:t>
      </w:r>
      <w:r w:rsidRPr="0077689D">
        <w:rPr>
          <w:rFonts w:ascii="Times New Roman" w:eastAsia="Times New Roman" w:hAnsi="Times New Roman" w:cs="Times New Roman"/>
          <w:sz w:val="24"/>
          <w:szCs w:val="24"/>
        </w:rPr>
        <w:t xml:space="preserve"> Pendahulu komitmen emisi gas rumah kaca.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46</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Mengapa penggundulan hutan (deforestasi) skala besar mempercepat laju pemanasan global?</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Tanah gundul menyerap lebih sedikit oksigen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Ketiadaan pohon mengurangi kemampuan alam menyerap gas $CO_2$ melalui fotosintesis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Batang pohon yang ditebang melepaskan gas nitrogen cair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Hutan gundul memicu penurunan gravitasi regional</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Daun kering memantulkan sinar ultraviolet kembali ke ruang angkasa</w:t>
      </w:r>
    </w:p>
    <w:p w:rsidR="0077689D" w:rsidRPr="0077689D" w:rsidRDefault="0077689D" w:rsidP="0077689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Hutan bertindak sebagai "penyerap karbon" (</w:t>
      </w:r>
      <w:r w:rsidRPr="0077689D">
        <w:rPr>
          <w:rFonts w:ascii="Times New Roman" w:eastAsia="Times New Roman" w:hAnsi="Times New Roman" w:cs="Times New Roman"/>
          <w:i/>
          <w:iCs/>
          <w:sz w:val="24"/>
          <w:szCs w:val="24"/>
        </w:rPr>
        <w:t>carbon sink</w:t>
      </w:r>
      <w:r w:rsidRPr="0077689D">
        <w:rPr>
          <w:rFonts w:ascii="Times New Roman" w:eastAsia="Times New Roman" w:hAnsi="Times New Roman" w:cs="Times New Roman"/>
          <w:sz w:val="24"/>
          <w:szCs w:val="24"/>
        </w:rPr>
        <w:t>). Pohon menyerap $CO_2$ dari atmosfer untuk fotosintesis. Jika hutan ditebang atau dibakar, kemampuan bumi menyerap emisi karbon drastis berkurang, ditambah pembakaran kayu melepaskan kembali simpanan karbon ke udara.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47</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Meningkatnya keasaman air laut (</w:t>
      </w:r>
      <w:r w:rsidRPr="0077689D">
        <w:rPr>
          <w:rFonts w:ascii="Times New Roman" w:eastAsia="Times New Roman" w:hAnsi="Times New Roman" w:cs="Times New Roman"/>
          <w:i/>
          <w:iCs/>
          <w:sz w:val="24"/>
          <w:szCs w:val="24"/>
        </w:rPr>
        <w:t>Ocean Acidification</w:t>
      </w:r>
      <w:r w:rsidRPr="0077689D">
        <w:rPr>
          <w:rFonts w:ascii="Times New Roman" w:eastAsia="Times New Roman" w:hAnsi="Times New Roman" w:cs="Times New Roman"/>
          <w:sz w:val="24"/>
          <w:szCs w:val="24"/>
        </w:rPr>
        <w:t>) merupakan dampak pemanasan global yang terjadi karena...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Air laut bereaksi dengan sampah plastik</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Laut menyerap kelebihan gas karbon dioksida ($CO_2$) dari atmosfer membentuk asam karbonat</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Mencairnya garam-garaman dari es kutub</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Terjadinya kebocoran minyak bumi di dasar samudra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Meningkatnya intensitas kilat di atas permukaan laut</w:t>
      </w:r>
    </w:p>
    <w:p w:rsidR="0077689D" w:rsidRPr="0077689D" w:rsidRDefault="0077689D" w:rsidP="0077689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Lautan menyerap sekitar 30% emisi $CO_2$ atmosfer. Ketika $CO_2$ larut dalam air ($H_2O$), terjadi reaksi kimia yang membentuk asam karbonat ($H_2CO_3$), meningkatkan keasaman (menurunkan pH) air laut, yang merusak cangkang organisme laut.</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48</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Tindakan adaptasi atau mitigasi berikut yang dinilai paling efektif jangka panjang untuk memangkas emisi gas rumah kaca di sektor energi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Meningkatkan subsidi untuk bahan bakar bensin</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Membakar sampah plastik di ruang terbuka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Transisi menuju penggunaan energi terbarukan (surya, angin, geotermal)</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Memperbanyak penggunaan lampu pijar berdaya besar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Membangun tembok tinggi di sepanjang garis pantai</w:t>
      </w:r>
    </w:p>
    <w:p w:rsidR="0077689D" w:rsidRPr="0077689D" w:rsidRDefault="0077689D" w:rsidP="0077689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C</w:t>
      </w:r>
    </w:p>
    <w:p w:rsidR="0077689D" w:rsidRPr="0077689D" w:rsidRDefault="0077689D" w:rsidP="0077689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Mitigasi utama pemanasan global adalah menghentikan ketergantungan pada bahan bakar fosil. Transisi ke energi bersih terbarukan (seperti panel surya, kincir angin, dan panas bumi) tidak melepaskan emisi gas rumah kaca dalam siklus produksinya.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49</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Salah satu dampak pemanasan global di bidang pertanian dan ketahanan pangan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Masa panen tanaman menjadi serentak dan melimpah di seluruh dunia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Pergeseran musim dan pola cuaca ekstrem yang memicu gagal panen akibat kekeringan atau banjir</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Tanaman gulma mati total dengan sendirinya</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Kebutuhan air untuk irigasi sawah menurun drastis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Unsur hara tanah bertambah secara instan</w:t>
      </w:r>
    </w:p>
    <w:p w:rsidR="0077689D" w:rsidRPr="0077689D" w:rsidRDefault="0077689D" w:rsidP="0077689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Ketidakpastian iklim merusak kalender tanam tradisional. Kekeringan ekstrem memicu kelangkaan air, sedangkan curah hujan ekstrem memicu banjir bandang, keduanya bermuara pada ancaman gagal panen (</w:t>
      </w:r>
      <w:r w:rsidRPr="0077689D">
        <w:rPr>
          <w:rFonts w:ascii="Times New Roman" w:eastAsia="Times New Roman" w:hAnsi="Times New Roman" w:cs="Times New Roman"/>
          <w:i/>
          <w:iCs/>
          <w:sz w:val="24"/>
          <w:szCs w:val="24"/>
        </w:rPr>
        <w:t>famine</w:t>
      </w:r>
      <w:r w:rsidRPr="0077689D">
        <w:rPr>
          <w:rFonts w:ascii="Times New Roman" w:eastAsia="Times New Roman" w:hAnsi="Times New Roman" w:cs="Times New Roman"/>
          <w:sz w:val="24"/>
          <w:szCs w:val="24"/>
        </w:rPr>
        <w:t>).</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Soal 50</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Efek rumah kaca pada dasarnya adalah fenomena alamiah yang penting bagi bumi. Jika atmosfer bumi sama sekali tidak memiliki gas rumah kaca alami, kondisi yang akan terjadi adalah...</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A. Bumi akan menjadi sangat panas membara mirip permukaan matahari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B. Suhu bumi akan anjlok drastis menjadi sangat dingin (sekitar $-18^\circ\text{C}$) sehingga air membeku dan kehidupan sulit eksis</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C. Tekanan udara di bumi akan lenyap total</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 Langit bumi akan tampak berwarna merah sepanjang hari</w:t>
      </w:r>
    </w:p>
    <w:p w:rsidR="0077689D" w:rsidRPr="0077689D" w:rsidRDefault="0077689D" w:rsidP="0077689D">
      <w:p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E. Gaya gravitasi bumi akan berkurang setengahnya</w:t>
      </w:r>
    </w:p>
    <w:p w:rsidR="0077689D" w:rsidRPr="0077689D" w:rsidRDefault="0077689D" w:rsidP="0077689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Kunci Jawaban: B</w:t>
      </w:r>
    </w:p>
    <w:p w:rsidR="0077689D" w:rsidRPr="0077689D" w:rsidRDefault="0077689D" w:rsidP="0077689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7689D">
        <w:rPr>
          <w:rFonts w:ascii="Times New Roman" w:eastAsia="Times New Roman" w:hAnsi="Times New Roman" w:cs="Times New Roman"/>
          <w:b/>
          <w:bCs/>
          <w:sz w:val="24"/>
          <w:szCs w:val="24"/>
        </w:rPr>
        <w:t>Pembahasan:</w:t>
      </w:r>
    </w:p>
    <w:p w:rsidR="0077689D" w:rsidRPr="0077689D" w:rsidRDefault="0077689D" w:rsidP="0077689D">
      <w:pPr>
        <w:spacing w:before="100" w:beforeAutospacing="1" w:after="100" w:afterAutospacing="1" w:line="240" w:lineRule="auto"/>
        <w:ind w:left="720"/>
        <w:rPr>
          <w:rFonts w:ascii="Times New Roman" w:eastAsia="Times New Roman" w:hAnsi="Times New Roman" w:cs="Times New Roman"/>
          <w:sz w:val="24"/>
          <w:szCs w:val="24"/>
        </w:rPr>
      </w:pPr>
      <w:r w:rsidRPr="0077689D">
        <w:rPr>
          <w:rFonts w:ascii="Times New Roman" w:eastAsia="Times New Roman" w:hAnsi="Times New Roman" w:cs="Times New Roman"/>
          <w:sz w:val="24"/>
          <w:szCs w:val="24"/>
        </w:rPr>
        <w:t>Dalam kadar normal, efek rumah kaca alami justru dibutuhkan untuk menjaga kehangatan bumi agar nyaman dihuni. Tanpa gas rumah kaca alami (seperti uap air dan sedikit CO2), seluruh panas matahari akan memantul balik ke luar angkasa, membekukan bumi hingga suhu rata-rata mencapai $-18^\circ\text{C}$. Masalah saat ini bukan eksistensi gas tersebut, melainkan kadarnya yang melonjak akibat aktivitas industri manusia.</w:t>
      </w:r>
    </w:p>
    <w:p w:rsidR="000C714F" w:rsidRDefault="000C714F">
      <w:bookmarkStart w:id="0" w:name="_GoBack"/>
      <w:bookmarkEnd w:id="0"/>
    </w:p>
    <w:sectPr w:rsidR="000C7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901DC"/>
    <w:multiLevelType w:val="multilevel"/>
    <w:tmpl w:val="1E98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E2C4C"/>
    <w:multiLevelType w:val="multilevel"/>
    <w:tmpl w:val="3D9CD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21628E"/>
    <w:multiLevelType w:val="multilevel"/>
    <w:tmpl w:val="6F0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4430AC"/>
    <w:multiLevelType w:val="multilevel"/>
    <w:tmpl w:val="04C4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19151F"/>
    <w:multiLevelType w:val="multilevel"/>
    <w:tmpl w:val="F9C8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D94838"/>
    <w:multiLevelType w:val="multilevel"/>
    <w:tmpl w:val="B2E0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AA102B"/>
    <w:multiLevelType w:val="multilevel"/>
    <w:tmpl w:val="E9B6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4E02C0"/>
    <w:multiLevelType w:val="multilevel"/>
    <w:tmpl w:val="4942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8C31AF"/>
    <w:multiLevelType w:val="multilevel"/>
    <w:tmpl w:val="9B66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3E3F9B"/>
    <w:multiLevelType w:val="multilevel"/>
    <w:tmpl w:val="B768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0E600A"/>
    <w:multiLevelType w:val="multilevel"/>
    <w:tmpl w:val="7828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377FA5"/>
    <w:multiLevelType w:val="multilevel"/>
    <w:tmpl w:val="7218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0C1054"/>
    <w:multiLevelType w:val="multilevel"/>
    <w:tmpl w:val="395C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44470D"/>
    <w:multiLevelType w:val="multilevel"/>
    <w:tmpl w:val="E7F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072DE2"/>
    <w:multiLevelType w:val="multilevel"/>
    <w:tmpl w:val="EDF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F07989"/>
    <w:multiLevelType w:val="multilevel"/>
    <w:tmpl w:val="905C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E63D41"/>
    <w:multiLevelType w:val="multilevel"/>
    <w:tmpl w:val="6046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235FD1"/>
    <w:multiLevelType w:val="multilevel"/>
    <w:tmpl w:val="3924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943E54"/>
    <w:multiLevelType w:val="multilevel"/>
    <w:tmpl w:val="D78E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7D6AD4"/>
    <w:multiLevelType w:val="multilevel"/>
    <w:tmpl w:val="1408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1D3F68"/>
    <w:multiLevelType w:val="multilevel"/>
    <w:tmpl w:val="8B5A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752D27"/>
    <w:multiLevelType w:val="multilevel"/>
    <w:tmpl w:val="B79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E073CF"/>
    <w:multiLevelType w:val="multilevel"/>
    <w:tmpl w:val="33A4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EF25D0"/>
    <w:multiLevelType w:val="multilevel"/>
    <w:tmpl w:val="D06A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FA539B"/>
    <w:multiLevelType w:val="multilevel"/>
    <w:tmpl w:val="341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6C7FB1"/>
    <w:multiLevelType w:val="multilevel"/>
    <w:tmpl w:val="EF66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980A90"/>
    <w:multiLevelType w:val="multilevel"/>
    <w:tmpl w:val="CFE4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6C2484F"/>
    <w:multiLevelType w:val="multilevel"/>
    <w:tmpl w:val="6D4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AF4BA7"/>
    <w:multiLevelType w:val="multilevel"/>
    <w:tmpl w:val="15A0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073FE9"/>
    <w:multiLevelType w:val="multilevel"/>
    <w:tmpl w:val="3372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F152376"/>
    <w:multiLevelType w:val="multilevel"/>
    <w:tmpl w:val="5BD2F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AF5F23"/>
    <w:multiLevelType w:val="multilevel"/>
    <w:tmpl w:val="006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075603"/>
    <w:multiLevelType w:val="multilevel"/>
    <w:tmpl w:val="CE6E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DD0F32"/>
    <w:multiLevelType w:val="multilevel"/>
    <w:tmpl w:val="5D26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E712D6"/>
    <w:multiLevelType w:val="multilevel"/>
    <w:tmpl w:val="7CA8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BE94460"/>
    <w:multiLevelType w:val="multilevel"/>
    <w:tmpl w:val="9D4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271DBD"/>
    <w:multiLevelType w:val="multilevel"/>
    <w:tmpl w:val="1672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0124C58"/>
    <w:multiLevelType w:val="multilevel"/>
    <w:tmpl w:val="1C58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016643D"/>
    <w:multiLevelType w:val="multilevel"/>
    <w:tmpl w:val="913C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50A1027"/>
    <w:multiLevelType w:val="multilevel"/>
    <w:tmpl w:val="D2B03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56D51C5"/>
    <w:multiLevelType w:val="multilevel"/>
    <w:tmpl w:val="7006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82F2974"/>
    <w:multiLevelType w:val="multilevel"/>
    <w:tmpl w:val="15B0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8AF5A7E"/>
    <w:multiLevelType w:val="multilevel"/>
    <w:tmpl w:val="BC5E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0750DD1"/>
    <w:multiLevelType w:val="multilevel"/>
    <w:tmpl w:val="5A4E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1C90BEB"/>
    <w:multiLevelType w:val="multilevel"/>
    <w:tmpl w:val="B9F4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B01EFA"/>
    <w:multiLevelType w:val="multilevel"/>
    <w:tmpl w:val="49B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43279D5"/>
    <w:multiLevelType w:val="multilevel"/>
    <w:tmpl w:val="70B6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74D1D3A"/>
    <w:multiLevelType w:val="multilevel"/>
    <w:tmpl w:val="BDBC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D057EF1"/>
    <w:multiLevelType w:val="multilevel"/>
    <w:tmpl w:val="8958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F2D40F2"/>
    <w:multiLevelType w:val="multilevel"/>
    <w:tmpl w:val="A188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9"/>
  </w:num>
  <w:num w:numId="3">
    <w:abstractNumId w:val="34"/>
  </w:num>
  <w:num w:numId="4">
    <w:abstractNumId w:val="32"/>
  </w:num>
  <w:num w:numId="5">
    <w:abstractNumId w:val="35"/>
  </w:num>
  <w:num w:numId="6">
    <w:abstractNumId w:val="20"/>
  </w:num>
  <w:num w:numId="7">
    <w:abstractNumId w:val="2"/>
  </w:num>
  <w:num w:numId="8">
    <w:abstractNumId w:val="25"/>
  </w:num>
  <w:num w:numId="9">
    <w:abstractNumId w:val="13"/>
  </w:num>
  <w:num w:numId="10">
    <w:abstractNumId w:val="42"/>
  </w:num>
  <w:num w:numId="11">
    <w:abstractNumId w:val="44"/>
  </w:num>
  <w:num w:numId="12">
    <w:abstractNumId w:val="3"/>
  </w:num>
  <w:num w:numId="13">
    <w:abstractNumId w:val="11"/>
  </w:num>
  <w:num w:numId="14">
    <w:abstractNumId w:val="31"/>
  </w:num>
  <w:num w:numId="15">
    <w:abstractNumId w:val="30"/>
  </w:num>
  <w:num w:numId="16">
    <w:abstractNumId w:val="49"/>
  </w:num>
  <w:num w:numId="17">
    <w:abstractNumId w:val="36"/>
  </w:num>
  <w:num w:numId="18">
    <w:abstractNumId w:val="48"/>
  </w:num>
  <w:num w:numId="19">
    <w:abstractNumId w:val="21"/>
  </w:num>
  <w:num w:numId="20">
    <w:abstractNumId w:val="5"/>
  </w:num>
  <w:num w:numId="21">
    <w:abstractNumId w:val="7"/>
  </w:num>
  <w:num w:numId="22">
    <w:abstractNumId w:val="14"/>
  </w:num>
  <w:num w:numId="23">
    <w:abstractNumId w:val="0"/>
  </w:num>
  <w:num w:numId="24">
    <w:abstractNumId w:val="27"/>
  </w:num>
  <w:num w:numId="25">
    <w:abstractNumId w:val="45"/>
  </w:num>
  <w:num w:numId="26">
    <w:abstractNumId w:val="6"/>
  </w:num>
  <w:num w:numId="27">
    <w:abstractNumId w:val="22"/>
  </w:num>
  <w:num w:numId="28">
    <w:abstractNumId w:val="47"/>
  </w:num>
  <w:num w:numId="29">
    <w:abstractNumId w:val="38"/>
  </w:num>
  <w:num w:numId="30">
    <w:abstractNumId w:val="37"/>
  </w:num>
  <w:num w:numId="31">
    <w:abstractNumId w:val="39"/>
  </w:num>
  <w:num w:numId="32">
    <w:abstractNumId w:val="26"/>
  </w:num>
  <w:num w:numId="33">
    <w:abstractNumId w:val="10"/>
  </w:num>
  <w:num w:numId="34">
    <w:abstractNumId w:val="43"/>
  </w:num>
  <w:num w:numId="35">
    <w:abstractNumId w:val="24"/>
  </w:num>
  <w:num w:numId="36">
    <w:abstractNumId w:val="1"/>
  </w:num>
  <w:num w:numId="37">
    <w:abstractNumId w:val="4"/>
  </w:num>
  <w:num w:numId="38">
    <w:abstractNumId w:val="40"/>
  </w:num>
  <w:num w:numId="39">
    <w:abstractNumId w:val="9"/>
  </w:num>
  <w:num w:numId="40">
    <w:abstractNumId w:val="29"/>
  </w:num>
  <w:num w:numId="41">
    <w:abstractNumId w:val="23"/>
  </w:num>
  <w:num w:numId="42">
    <w:abstractNumId w:val="33"/>
  </w:num>
  <w:num w:numId="43">
    <w:abstractNumId w:val="28"/>
  </w:num>
  <w:num w:numId="44">
    <w:abstractNumId w:val="18"/>
  </w:num>
  <w:num w:numId="45">
    <w:abstractNumId w:val="12"/>
  </w:num>
  <w:num w:numId="46">
    <w:abstractNumId w:val="8"/>
  </w:num>
  <w:num w:numId="47">
    <w:abstractNumId w:val="16"/>
  </w:num>
  <w:num w:numId="48">
    <w:abstractNumId w:val="41"/>
  </w:num>
  <w:num w:numId="49">
    <w:abstractNumId w:val="46"/>
  </w:num>
  <w:num w:numId="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689D"/>
    <w:rsid w:val="000C714F"/>
    <w:rsid w:val="00776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768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768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68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8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7689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689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768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77689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768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768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68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8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7689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689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768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7768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2766862">
      <w:bodyDiv w:val="1"/>
      <w:marLeft w:val="0"/>
      <w:marRight w:val="0"/>
      <w:marTop w:val="0"/>
      <w:marBottom w:val="0"/>
      <w:divBdr>
        <w:top w:val="none" w:sz="0" w:space="0" w:color="auto"/>
        <w:left w:val="none" w:sz="0" w:space="0" w:color="auto"/>
        <w:bottom w:val="none" w:sz="0" w:space="0" w:color="auto"/>
        <w:right w:val="none" w:sz="0" w:space="0" w:color="auto"/>
      </w:divBdr>
      <w:divsChild>
        <w:div w:id="45960275">
          <w:marLeft w:val="0"/>
          <w:marRight w:val="0"/>
          <w:marTop w:val="0"/>
          <w:marBottom w:val="0"/>
          <w:divBdr>
            <w:top w:val="none" w:sz="0" w:space="0" w:color="auto"/>
            <w:left w:val="none" w:sz="0" w:space="0" w:color="auto"/>
            <w:bottom w:val="none" w:sz="0" w:space="0" w:color="auto"/>
            <w:right w:val="none" w:sz="0" w:space="0" w:color="auto"/>
          </w:divBdr>
          <w:divsChild>
            <w:div w:id="979774847">
              <w:marLeft w:val="0"/>
              <w:marRight w:val="0"/>
              <w:marTop w:val="0"/>
              <w:marBottom w:val="0"/>
              <w:divBdr>
                <w:top w:val="none" w:sz="0" w:space="0" w:color="auto"/>
                <w:left w:val="none" w:sz="0" w:space="0" w:color="auto"/>
                <w:bottom w:val="none" w:sz="0" w:space="0" w:color="auto"/>
                <w:right w:val="none" w:sz="0" w:space="0" w:color="auto"/>
              </w:divBdr>
            </w:div>
          </w:divsChild>
        </w:div>
        <w:div w:id="466051133">
          <w:marLeft w:val="0"/>
          <w:marRight w:val="0"/>
          <w:marTop w:val="0"/>
          <w:marBottom w:val="0"/>
          <w:divBdr>
            <w:top w:val="none" w:sz="0" w:space="0" w:color="auto"/>
            <w:left w:val="none" w:sz="0" w:space="0" w:color="auto"/>
            <w:bottom w:val="none" w:sz="0" w:space="0" w:color="auto"/>
            <w:right w:val="none" w:sz="0" w:space="0" w:color="auto"/>
          </w:divBdr>
          <w:divsChild>
            <w:div w:id="1069617340">
              <w:marLeft w:val="0"/>
              <w:marRight w:val="0"/>
              <w:marTop w:val="0"/>
              <w:marBottom w:val="0"/>
              <w:divBdr>
                <w:top w:val="none" w:sz="0" w:space="0" w:color="auto"/>
                <w:left w:val="none" w:sz="0" w:space="0" w:color="auto"/>
                <w:bottom w:val="none" w:sz="0" w:space="0" w:color="auto"/>
                <w:right w:val="none" w:sz="0" w:space="0" w:color="auto"/>
              </w:divBdr>
            </w:div>
          </w:divsChild>
        </w:div>
        <w:div w:id="1348016582">
          <w:marLeft w:val="0"/>
          <w:marRight w:val="0"/>
          <w:marTop w:val="0"/>
          <w:marBottom w:val="0"/>
          <w:divBdr>
            <w:top w:val="none" w:sz="0" w:space="0" w:color="auto"/>
            <w:left w:val="none" w:sz="0" w:space="0" w:color="auto"/>
            <w:bottom w:val="none" w:sz="0" w:space="0" w:color="auto"/>
            <w:right w:val="none" w:sz="0" w:space="0" w:color="auto"/>
          </w:divBdr>
          <w:divsChild>
            <w:div w:id="745148542">
              <w:marLeft w:val="0"/>
              <w:marRight w:val="0"/>
              <w:marTop w:val="0"/>
              <w:marBottom w:val="0"/>
              <w:divBdr>
                <w:top w:val="none" w:sz="0" w:space="0" w:color="auto"/>
                <w:left w:val="none" w:sz="0" w:space="0" w:color="auto"/>
                <w:bottom w:val="none" w:sz="0" w:space="0" w:color="auto"/>
                <w:right w:val="none" w:sz="0" w:space="0" w:color="auto"/>
              </w:divBdr>
            </w:div>
          </w:divsChild>
        </w:div>
        <w:div w:id="845050735">
          <w:marLeft w:val="0"/>
          <w:marRight w:val="0"/>
          <w:marTop w:val="0"/>
          <w:marBottom w:val="0"/>
          <w:divBdr>
            <w:top w:val="none" w:sz="0" w:space="0" w:color="auto"/>
            <w:left w:val="none" w:sz="0" w:space="0" w:color="auto"/>
            <w:bottom w:val="none" w:sz="0" w:space="0" w:color="auto"/>
            <w:right w:val="none" w:sz="0" w:space="0" w:color="auto"/>
          </w:divBdr>
          <w:divsChild>
            <w:div w:id="736513928">
              <w:marLeft w:val="0"/>
              <w:marRight w:val="0"/>
              <w:marTop w:val="0"/>
              <w:marBottom w:val="0"/>
              <w:divBdr>
                <w:top w:val="none" w:sz="0" w:space="0" w:color="auto"/>
                <w:left w:val="none" w:sz="0" w:space="0" w:color="auto"/>
                <w:bottom w:val="none" w:sz="0" w:space="0" w:color="auto"/>
                <w:right w:val="none" w:sz="0" w:space="0" w:color="auto"/>
              </w:divBdr>
            </w:div>
          </w:divsChild>
        </w:div>
        <w:div w:id="1109853609">
          <w:marLeft w:val="0"/>
          <w:marRight w:val="0"/>
          <w:marTop w:val="0"/>
          <w:marBottom w:val="0"/>
          <w:divBdr>
            <w:top w:val="none" w:sz="0" w:space="0" w:color="auto"/>
            <w:left w:val="none" w:sz="0" w:space="0" w:color="auto"/>
            <w:bottom w:val="none" w:sz="0" w:space="0" w:color="auto"/>
            <w:right w:val="none" w:sz="0" w:space="0" w:color="auto"/>
          </w:divBdr>
          <w:divsChild>
            <w:div w:id="254215430">
              <w:marLeft w:val="0"/>
              <w:marRight w:val="0"/>
              <w:marTop w:val="0"/>
              <w:marBottom w:val="0"/>
              <w:divBdr>
                <w:top w:val="none" w:sz="0" w:space="0" w:color="auto"/>
                <w:left w:val="none" w:sz="0" w:space="0" w:color="auto"/>
                <w:bottom w:val="none" w:sz="0" w:space="0" w:color="auto"/>
                <w:right w:val="none" w:sz="0" w:space="0" w:color="auto"/>
              </w:divBdr>
            </w:div>
          </w:divsChild>
        </w:div>
        <w:div w:id="163132927">
          <w:marLeft w:val="0"/>
          <w:marRight w:val="0"/>
          <w:marTop w:val="0"/>
          <w:marBottom w:val="0"/>
          <w:divBdr>
            <w:top w:val="none" w:sz="0" w:space="0" w:color="auto"/>
            <w:left w:val="none" w:sz="0" w:space="0" w:color="auto"/>
            <w:bottom w:val="none" w:sz="0" w:space="0" w:color="auto"/>
            <w:right w:val="none" w:sz="0" w:space="0" w:color="auto"/>
          </w:divBdr>
          <w:divsChild>
            <w:div w:id="1625651245">
              <w:marLeft w:val="0"/>
              <w:marRight w:val="0"/>
              <w:marTop w:val="0"/>
              <w:marBottom w:val="0"/>
              <w:divBdr>
                <w:top w:val="none" w:sz="0" w:space="0" w:color="auto"/>
                <w:left w:val="none" w:sz="0" w:space="0" w:color="auto"/>
                <w:bottom w:val="none" w:sz="0" w:space="0" w:color="auto"/>
                <w:right w:val="none" w:sz="0" w:space="0" w:color="auto"/>
              </w:divBdr>
            </w:div>
          </w:divsChild>
        </w:div>
        <w:div w:id="1822381706">
          <w:marLeft w:val="0"/>
          <w:marRight w:val="0"/>
          <w:marTop w:val="0"/>
          <w:marBottom w:val="0"/>
          <w:divBdr>
            <w:top w:val="none" w:sz="0" w:space="0" w:color="auto"/>
            <w:left w:val="none" w:sz="0" w:space="0" w:color="auto"/>
            <w:bottom w:val="none" w:sz="0" w:space="0" w:color="auto"/>
            <w:right w:val="none" w:sz="0" w:space="0" w:color="auto"/>
          </w:divBdr>
          <w:divsChild>
            <w:div w:id="426583172">
              <w:marLeft w:val="0"/>
              <w:marRight w:val="0"/>
              <w:marTop w:val="0"/>
              <w:marBottom w:val="0"/>
              <w:divBdr>
                <w:top w:val="none" w:sz="0" w:space="0" w:color="auto"/>
                <w:left w:val="none" w:sz="0" w:space="0" w:color="auto"/>
                <w:bottom w:val="none" w:sz="0" w:space="0" w:color="auto"/>
                <w:right w:val="none" w:sz="0" w:space="0" w:color="auto"/>
              </w:divBdr>
            </w:div>
          </w:divsChild>
        </w:div>
        <w:div w:id="1710642714">
          <w:marLeft w:val="0"/>
          <w:marRight w:val="0"/>
          <w:marTop w:val="0"/>
          <w:marBottom w:val="0"/>
          <w:divBdr>
            <w:top w:val="none" w:sz="0" w:space="0" w:color="auto"/>
            <w:left w:val="none" w:sz="0" w:space="0" w:color="auto"/>
            <w:bottom w:val="none" w:sz="0" w:space="0" w:color="auto"/>
            <w:right w:val="none" w:sz="0" w:space="0" w:color="auto"/>
          </w:divBdr>
          <w:divsChild>
            <w:div w:id="495733354">
              <w:marLeft w:val="0"/>
              <w:marRight w:val="0"/>
              <w:marTop w:val="0"/>
              <w:marBottom w:val="0"/>
              <w:divBdr>
                <w:top w:val="none" w:sz="0" w:space="0" w:color="auto"/>
                <w:left w:val="none" w:sz="0" w:space="0" w:color="auto"/>
                <w:bottom w:val="none" w:sz="0" w:space="0" w:color="auto"/>
                <w:right w:val="none" w:sz="0" w:space="0" w:color="auto"/>
              </w:divBdr>
            </w:div>
          </w:divsChild>
        </w:div>
        <w:div w:id="1892960075">
          <w:marLeft w:val="0"/>
          <w:marRight w:val="0"/>
          <w:marTop w:val="0"/>
          <w:marBottom w:val="0"/>
          <w:divBdr>
            <w:top w:val="none" w:sz="0" w:space="0" w:color="auto"/>
            <w:left w:val="none" w:sz="0" w:space="0" w:color="auto"/>
            <w:bottom w:val="none" w:sz="0" w:space="0" w:color="auto"/>
            <w:right w:val="none" w:sz="0" w:space="0" w:color="auto"/>
          </w:divBdr>
          <w:divsChild>
            <w:div w:id="1416049550">
              <w:marLeft w:val="0"/>
              <w:marRight w:val="0"/>
              <w:marTop w:val="0"/>
              <w:marBottom w:val="0"/>
              <w:divBdr>
                <w:top w:val="none" w:sz="0" w:space="0" w:color="auto"/>
                <w:left w:val="none" w:sz="0" w:space="0" w:color="auto"/>
                <w:bottom w:val="none" w:sz="0" w:space="0" w:color="auto"/>
                <w:right w:val="none" w:sz="0" w:space="0" w:color="auto"/>
              </w:divBdr>
            </w:div>
          </w:divsChild>
        </w:div>
        <w:div w:id="543249272">
          <w:marLeft w:val="0"/>
          <w:marRight w:val="0"/>
          <w:marTop w:val="0"/>
          <w:marBottom w:val="0"/>
          <w:divBdr>
            <w:top w:val="none" w:sz="0" w:space="0" w:color="auto"/>
            <w:left w:val="none" w:sz="0" w:space="0" w:color="auto"/>
            <w:bottom w:val="none" w:sz="0" w:space="0" w:color="auto"/>
            <w:right w:val="none" w:sz="0" w:space="0" w:color="auto"/>
          </w:divBdr>
          <w:divsChild>
            <w:div w:id="2077508693">
              <w:marLeft w:val="0"/>
              <w:marRight w:val="0"/>
              <w:marTop w:val="0"/>
              <w:marBottom w:val="0"/>
              <w:divBdr>
                <w:top w:val="none" w:sz="0" w:space="0" w:color="auto"/>
                <w:left w:val="none" w:sz="0" w:space="0" w:color="auto"/>
                <w:bottom w:val="none" w:sz="0" w:space="0" w:color="auto"/>
                <w:right w:val="none" w:sz="0" w:space="0" w:color="auto"/>
              </w:divBdr>
            </w:div>
          </w:divsChild>
        </w:div>
        <w:div w:id="1125000565">
          <w:marLeft w:val="0"/>
          <w:marRight w:val="0"/>
          <w:marTop w:val="0"/>
          <w:marBottom w:val="0"/>
          <w:divBdr>
            <w:top w:val="none" w:sz="0" w:space="0" w:color="auto"/>
            <w:left w:val="none" w:sz="0" w:space="0" w:color="auto"/>
            <w:bottom w:val="none" w:sz="0" w:space="0" w:color="auto"/>
            <w:right w:val="none" w:sz="0" w:space="0" w:color="auto"/>
          </w:divBdr>
          <w:divsChild>
            <w:div w:id="934093094">
              <w:marLeft w:val="0"/>
              <w:marRight w:val="0"/>
              <w:marTop w:val="0"/>
              <w:marBottom w:val="0"/>
              <w:divBdr>
                <w:top w:val="none" w:sz="0" w:space="0" w:color="auto"/>
                <w:left w:val="none" w:sz="0" w:space="0" w:color="auto"/>
                <w:bottom w:val="none" w:sz="0" w:space="0" w:color="auto"/>
                <w:right w:val="none" w:sz="0" w:space="0" w:color="auto"/>
              </w:divBdr>
            </w:div>
          </w:divsChild>
        </w:div>
        <w:div w:id="2006974833">
          <w:marLeft w:val="0"/>
          <w:marRight w:val="0"/>
          <w:marTop w:val="0"/>
          <w:marBottom w:val="0"/>
          <w:divBdr>
            <w:top w:val="none" w:sz="0" w:space="0" w:color="auto"/>
            <w:left w:val="none" w:sz="0" w:space="0" w:color="auto"/>
            <w:bottom w:val="none" w:sz="0" w:space="0" w:color="auto"/>
            <w:right w:val="none" w:sz="0" w:space="0" w:color="auto"/>
          </w:divBdr>
          <w:divsChild>
            <w:div w:id="1231040065">
              <w:marLeft w:val="0"/>
              <w:marRight w:val="0"/>
              <w:marTop w:val="0"/>
              <w:marBottom w:val="0"/>
              <w:divBdr>
                <w:top w:val="none" w:sz="0" w:space="0" w:color="auto"/>
                <w:left w:val="none" w:sz="0" w:space="0" w:color="auto"/>
                <w:bottom w:val="none" w:sz="0" w:space="0" w:color="auto"/>
                <w:right w:val="none" w:sz="0" w:space="0" w:color="auto"/>
              </w:divBdr>
            </w:div>
          </w:divsChild>
        </w:div>
        <w:div w:id="2023899426">
          <w:marLeft w:val="0"/>
          <w:marRight w:val="0"/>
          <w:marTop w:val="0"/>
          <w:marBottom w:val="0"/>
          <w:divBdr>
            <w:top w:val="none" w:sz="0" w:space="0" w:color="auto"/>
            <w:left w:val="none" w:sz="0" w:space="0" w:color="auto"/>
            <w:bottom w:val="none" w:sz="0" w:space="0" w:color="auto"/>
            <w:right w:val="none" w:sz="0" w:space="0" w:color="auto"/>
          </w:divBdr>
          <w:divsChild>
            <w:div w:id="485324895">
              <w:marLeft w:val="0"/>
              <w:marRight w:val="0"/>
              <w:marTop w:val="0"/>
              <w:marBottom w:val="0"/>
              <w:divBdr>
                <w:top w:val="none" w:sz="0" w:space="0" w:color="auto"/>
                <w:left w:val="none" w:sz="0" w:space="0" w:color="auto"/>
                <w:bottom w:val="none" w:sz="0" w:space="0" w:color="auto"/>
                <w:right w:val="none" w:sz="0" w:space="0" w:color="auto"/>
              </w:divBdr>
            </w:div>
          </w:divsChild>
        </w:div>
        <w:div w:id="1890335866">
          <w:marLeft w:val="0"/>
          <w:marRight w:val="0"/>
          <w:marTop w:val="0"/>
          <w:marBottom w:val="0"/>
          <w:divBdr>
            <w:top w:val="none" w:sz="0" w:space="0" w:color="auto"/>
            <w:left w:val="none" w:sz="0" w:space="0" w:color="auto"/>
            <w:bottom w:val="none" w:sz="0" w:space="0" w:color="auto"/>
            <w:right w:val="none" w:sz="0" w:space="0" w:color="auto"/>
          </w:divBdr>
          <w:divsChild>
            <w:div w:id="12025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4414</Words>
  <Characters>25165</Characters>
  <Application>Microsoft Office Word</Application>
  <DocSecurity>0</DocSecurity>
  <Lines>209</Lines>
  <Paragraphs>59</Paragraphs>
  <ScaleCrop>false</ScaleCrop>
  <Company/>
  <LinksUpToDate>false</LinksUpToDate>
  <CharactersWithSpaces>29520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2026-05-28T01:30:00Z</dcterms:created>
  <dcterms:modified xsi:type="dcterms:W3CDTF">2026-05-28T01:31:00Z</dcterms:modified>
</cp:coreProperties>
</file>