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2DB9" w:rsidRPr="005D2DB9" w:rsidRDefault="005D2DB9" w:rsidP="005D2D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D2DB9">
        <w:rPr>
          <w:rFonts w:ascii="Times New Roman" w:eastAsia="Times New Roman" w:hAnsi="Times New Roman" w:cs="Times New Roman"/>
          <w:b/>
          <w:bCs/>
          <w:kern w:val="36"/>
          <w:sz w:val="48"/>
          <w:szCs w:val="48"/>
        </w:rPr>
        <w:t>KUMPULAN SOAL DAN PEMBAHASAN FISIKA</w:t>
      </w:r>
    </w:p>
    <w:p w:rsidR="005D2DB9" w:rsidRPr="005D2DB9" w:rsidRDefault="005D2DB9" w:rsidP="005D2DB9">
      <w:pPr>
        <w:spacing w:before="100" w:beforeAutospacing="1" w:after="100" w:afterAutospacing="1" w:line="240" w:lineRule="auto"/>
        <w:outlineLvl w:val="1"/>
        <w:rPr>
          <w:rFonts w:ascii="Times New Roman" w:eastAsia="Times New Roman" w:hAnsi="Times New Roman" w:cs="Times New Roman"/>
          <w:b/>
          <w:bCs/>
          <w:sz w:val="36"/>
          <w:szCs w:val="36"/>
        </w:rPr>
      </w:pPr>
      <w:r w:rsidRPr="005D2DB9">
        <w:rPr>
          <w:rFonts w:ascii="Times New Roman" w:eastAsia="Times New Roman" w:hAnsi="Times New Roman" w:cs="Times New Roman"/>
          <w:b/>
          <w:bCs/>
          <w:sz w:val="36"/>
          <w:szCs w:val="36"/>
        </w:rPr>
        <w:t>MATERI: DINAMIKA ROTASI DAN KESEIMBANGAN BENDA TEGAR (50 SOAL PILIHAN GANDA)</w:t>
      </w:r>
    </w:p>
    <w:p w:rsidR="005D2DB9" w:rsidRPr="005D2DB9" w:rsidRDefault="005D2DB9" w:rsidP="005D2DB9">
      <w:pPr>
        <w:spacing w:before="100" w:beforeAutospacing="1" w:after="100" w:afterAutospacing="1" w:line="240" w:lineRule="auto"/>
        <w:outlineLvl w:val="2"/>
        <w:rPr>
          <w:rFonts w:ascii="Times New Roman" w:eastAsia="Times New Roman" w:hAnsi="Times New Roman" w:cs="Times New Roman"/>
          <w:b/>
          <w:bCs/>
          <w:sz w:val="27"/>
          <w:szCs w:val="27"/>
        </w:rPr>
      </w:pPr>
      <w:r w:rsidRPr="005D2DB9">
        <w:rPr>
          <w:rFonts w:ascii="Times New Roman" w:eastAsia="Times New Roman" w:hAnsi="Times New Roman" w:cs="Times New Roman"/>
          <w:b/>
          <w:bCs/>
          <w:sz w:val="27"/>
          <w:szCs w:val="27"/>
        </w:rPr>
        <w:t>PART 1: TORSI / MOMEN GAYA (Soal 1 - 10)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gaya sebesar 20 N bekerja tegak lurus pada ujung batang yang panjangnya 2 meter. Jika poros putar berada di ujung batang yang lain, besar torsi yang dialami batang tersebut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$10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$20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$40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$80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$100 \, \text{N}\cdot\text{m}$</w:t>
      </w:r>
    </w:p>
    <w:p w:rsidR="005D2DB9" w:rsidRPr="005D2DB9" w:rsidRDefault="005D2DB9" w:rsidP="005D2D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Karena gaya bekerja tegak lurus, sudut $\theta = 90^\circ$ ($\sin 90^\circ = 1$).</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$$\tau = F \cdot r = 20 \cdot 2 = 40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kunci inggris sepanjang 50 cm digunakan untuk memutar sebuah baut. Jika gaya yang diberikan sebesar 100 N membentuk sudut $30^\circ$ terhadap gagang kunci inggris, besar momen gaya yang terjadi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$25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$25\sqrt{3}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$50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$50\sqrt{3}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lastRenderedPageBreak/>
        <w:t>E. $5000 \, \text{N}\cdot\text{m}$</w:t>
      </w:r>
    </w:p>
    <w:p w:rsidR="005D2DB9" w:rsidRPr="005D2DB9" w:rsidRDefault="005D2DB9" w:rsidP="005D2D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A</w:t>
      </w:r>
    </w:p>
    <w:p w:rsidR="005D2DB9" w:rsidRPr="005D2DB9" w:rsidRDefault="005D2DB9" w:rsidP="005D2D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Ubah panjang lengan ke satuan meter: $r = 50 \, \text{cm} = 0,5 \, \text{m}$. Sudut $\theta = 30^\circ$ ($\sin 30^\circ = 0,5$).</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$$\tau = F \cdot r \cdot \sin\theta = 100 \cdot 0,5 \cdot \sin 30^\circ = 50 \cdot 0,5 = 25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Besaran fisika yang menyebabkan sebuah benda tegar dapat mengalami perubahan gerak rotasi (berputar)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Gaya linear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Momentum linear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Momen gaya (Torsi)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Momen inersia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Energi kinetik translasi</w:t>
      </w:r>
    </w:p>
    <w:p w:rsidR="005D2DB9" w:rsidRPr="005D2DB9" w:rsidRDefault="005D2DB9" w:rsidP="005D2D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Momen gaya atau torsi ($\tau$) adalah penganalogi gaya ($F$) pada gerak rotasi. Torsi merupakan besaran yang menyebabkan benda berakselerasi sudut atau berputar pada porosnya.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Perhatikan pernyataan berikut:</w:t>
      </w:r>
    </w:p>
    <w:p w:rsidR="005D2DB9" w:rsidRPr="005D2DB9" w:rsidRDefault="005D2DB9" w:rsidP="005D2D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Menambah besar gaya yang diberikan.</w:t>
      </w:r>
    </w:p>
    <w:p w:rsidR="005D2DB9" w:rsidRPr="005D2DB9" w:rsidRDefault="005D2DB9" w:rsidP="005D2D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Memperpanjang lengan gaya (jarak poros ke gaya).</w:t>
      </w:r>
    </w:p>
    <w:p w:rsidR="005D2DB9" w:rsidRPr="005D2DB9" w:rsidRDefault="005D2DB9" w:rsidP="005D2D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Memberikan gaya dengan sudut $0^\circ$ terhadap lengan gaya.</w:t>
      </w:r>
    </w:p>
    <w:p w:rsidR="005D2DB9" w:rsidRPr="005D2DB9" w:rsidRDefault="005D2DB9" w:rsidP="005D2D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Memberikan gaya tegak lurus terhadap lengan gaya.</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Cara yang efektif untuk memperbesar nilai torsi ditunjukkan oleh nomor...</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1, 2, dan 3</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1, 2, dan 4</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1 dan 3</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2 dan 4</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Semua benar</w:t>
      </w:r>
    </w:p>
    <w:p w:rsidR="005D2DB9" w:rsidRPr="005D2DB9" w:rsidRDefault="005D2DB9" w:rsidP="005D2D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Berdasarkan rumus $\tau = F \cdot r \cdot \sin\theta$, torsi akan semakin besar jika gaya ($F$) diperbesar, lengan gaya ($r$) diperpanjang, dan sudut $\theta = 90^\circ$ (tegak lurus) karena nilai $\sin 90^\circ = 1$ (maksimum). Jika sudut $0^\circ$, nilai $\sin 0^\circ = 0$ sehingga torsinya nol.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5</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batang ringan berporos di titik O diberi dua gaya. Gaya $F_1 = 10 \, \text{N}$ berjarak 2 m ke kanan dari poros dengan arah ke atas. Gaya $F_2 = 5 \, \text{N}$ berjarak 4 m ke kanan dari poros dengan arah ke bawah. Jika arah berlawanan jarum jam dianggap positif, torsi total di titik O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$-40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$-20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$20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$40 \, \text{N}\cdot\text{m}$</w:t>
      </w:r>
    </w:p>
    <w:p w:rsidR="005D2DB9" w:rsidRPr="005D2DB9" w:rsidRDefault="005D2DB9" w:rsidP="005D2D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$\tau_1$ (akibat $F_1$): memutar batang berlawanan jarum jam (+) $\implies \tau_1 = + (10 \cdot 2) = +20 \, \text{N}\cdot\text{m}$.</w:t>
      </w:r>
    </w:p>
    <w:p w:rsidR="005D2DB9" w:rsidRPr="005D2DB9" w:rsidRDefault="005D2DB9" w:rsidP="005D2DB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$\tau_2$ (akibat $F_2$): memutar batang searah jarum jam (-) $\implies \tau_2 = - (5 \cdot 4) = -20 \, \text{N}\cdot\text{m}$.</w:t>
      </w:r>
    </w:p>
    <w:p w:rsidR="005D2DB9" w:rsidRPr="005D2DB9" w:rsidRDefault="005D2DB9" w:rsidP="005D2DB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$\Sigma \tau_O = \tau_1 + \tau_2 = 20 - 20 = 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6</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Dimensi dari besaran Torsi (Momen Gaya)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$[M][L][T]^{-2}$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$[M][L]^2[T]^{-2}$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$[M][L]^2[T]^{-1}$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$[M][L]^{-1}[T]^{-2}$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$[M][L]^3[T]^{-2}$</w:t>
      </w:r>
    </w:p>
    <w:p w:rsidR="005D2DB9" w:rsidRPr="005D2DB9" w:rsidRDefault="005D2DB9" w:rsidP="005D2D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Satuan torsi adalah $\text{Newton} \cdot \text{meter} = (\text{kg}\cdot\text{m/s}^2) \cdot \text{m} = \text{kg}\cdot\text{m}^2\cdot\text{s}^{-2}$.</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Maka dimensinya adalah $[M][L]^2[T]^{-2}$ (sama dengan dimensi usaha/energi).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7</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Sepasang gaya yang sama besar, sejajar, berlawanan arah, dan tidak terletak pada satu garis kerja yang cenderung memutar benda disebut...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Torsi tunggal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Kopel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Gaya sentripetal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Momen inersia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Tegangan tali</w:t>
      </w:r>
    </w:p>
    <w:p w:rsidR="005D2DB9" w:rsidRPr="005D2DB9" w:rsidRDefault="005D2DB9" w:rsidP="005D2DB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Momen kopel ($M = F \cdot d$) didefinisikan sebagai pasangan dua gaya sejajar yang sama besar tetapi berlawanan arah, yang bekerja pada suatu benda sehingga menghasilkan efek rotasi murni murni.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8</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roda silinder pejal dikenai torsi konstan sebesar $10 \, \text{N}\cdot\text{m}$. Jika momen inersia roda tersebut adalah $2 \, \text{kg}\cdot\text{m}^2$, percepatan sudut yang dialami roda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$2 \, \text{rad/s}^2$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$4 \, \text{rad/s}^2$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$5 \, \text{rad/s}^2$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$10 \, \text{rad/s}^2$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$20 \, \text{rad/s}^2$</w:t>
      </w:r>
    </w:p>
    <w:p w:rsidR="005D2DB9" w:rsidRPr="005D2DB9" w:rsidRDefault="005D2DB9" w:rsidP="005D2D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Gunakan Hukum II Newton untuk rotasi: $\tau = I \cdot \alpha$.</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$$\alpha = \frac{\tau}{I} = \frac{10}{2} = 5 \, \text{rad/s}^2$$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9</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Gaya $F = 50 \, \text{N}$ bekerja pada sebuah roda dengan arah menyinggung permukaannya (tangensial). Jika jari-jari roda tersebut adalah 20 cm, besar momen gaya yang memutar roda terhadap poros pusatnya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$1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$10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$100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$1000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$250 \, \text{N}\cdot\text{m}$</w:t>
      </w:r>
    </w:p>
    <w:p w:rsidR="005D2DB9" w:rsidRPr="005D2DB9" w:rsidRDefault="005D2DB9" w:rsidP="005D2D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Gaya tangensial selalu tegak lurus ($90^\circ$) terhadap jari-jari roda. $r = 20 \, \text{cm} = 0,2 \, \text{m}$.</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$$\tau = F \cdot r = 50 \cdot 0,2 = 10 \,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Batang ABCD panjangnya 6 meter (tiap segmen AB = BC = CD = 2 m). Batang diputar dengan poros di titik B. Jika gaya $F = 10 \, \text{N}$ bekerja di titik D secara tegak lurus ke bawah, maka lengan gaya untuk torsi di titik B tersebut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2 meter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4 meter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6 meter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0 meter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3 meter</w:t>
      </w:r>
    </w:p>
    <w:p w:rsidR="005D2DB9" w:rsidRPr="005D2DB9" w:rsidRDefault="005D2DB9" w:rsidP="005D2D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Lengan gaya adalah jarak dari poros (titik B) ke titik kerja gaya (titik D). Jarak BD = BC + CD = 2 m + 2 m = 4 meter.</w:t>
      </w:r>
    </w:p>
    <w:p w:rsidR="005D2DB9" w:rsidRPr="005D2DB9" w:rsidRDefault="005D2DB9" w:rsidP="005D2DB9">
      <w:pPr>
        <w:spacing w:before="100" w:beforeAutospacing="1" w:after="100" w:afterAutospacing="1" w:line="240" w:lineRule="auto"/>
        <w:outlineLvl w:val="2"/>
        <w:rPr>
          <w:rFonts w:ascii="Times New Roman" w:eastAsia="Times New Roman" w:hAnsi="Times New Roman" w:cs="Times New Roman"/>
          <w:b/>
          <w:bCs/>
          <w:sz w:val="27"/>
          <w:szCs w:val="27"/>
        </w:rPr>
      </w:pPr>
      <w:r w:rsidRPr="005D2DB9">
        <w:rPr>
          <w:rFonts w:ascii="Times New Roman" w:eastAsia="Times New Roman" w:hAnsi="Times New Roman" w:cs="Times New Roman"/>
          <w:b/>
          <w:bCs/>
          <w:sz w:val="27"/>
          <w:szCs w:val="27"/>
        </w:rPr>
        <w:t>PART 2: MOMEN INERSIA (Soal 11 - 20)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partikel bermassa 200 gram diputar mengitari poros dengan tali sepanjang 50 cm. Besar momen inersia partikel tersebut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$0,01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$0,05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$0,10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$0,50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$5,00 \, \text{kg}\cdot\text{m}^2$</w:t>
      </w:r>
    </w:p>
    <w:p w:rsidR="005D2DB9" w:rsidRPr="005D2DB9" w:rsidRDefault="005D2DB9" w:rsidP="005D2D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Ubah ke satuan SI: $m = 200 \, \text{g} = 0,2 \, \text{kg}$ dan $r = 50 \, \text{cm} = 0,5 \, \text{m}$.</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$$I = m \cdot r^2 = 0,2 \cdot (0,5)^2 = 0,2 \cdot 0,25 = 0,05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Dua buah partikel bermassa $m_1 = 1 \, \text{kg}$ berada di $x = 1 \, \text{m}$ dan $m_2 = 2 \, \text{kg}$ berada di $x = 3 \, \text{m}$ pada sumbu X. Jika sistem diputar terhadap poros sumbu Y (titik $x = 0$), momen inersia total sistem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$3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$7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$11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$19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$21 \, \text{kg}\cdot\text{m}^2$</w:t>
      </w:r>
    </w:p>
    <w:p w:rsidR="005D2DB9" w:rsidRPr="005D2DB9" w:rsidRDefault="005D2DB9" w:rsidP="005D2D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D</w:t>
      </w:r>
    </w:p>
    <w:p w:rsidR="005D2DB9" w:rsidRPr="005D2DB9" w:rsidRDefault="005D2DB9" w:rsidP="005D2D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Jarak partikel ke sumbu Y sama dengan posisi koordinat $x$-nya.</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$$I_{\text{total}} = m_1 r_1^2 + m_2 r_2^2 = 1 \cdot (1)^2 + 2 \cdot (3)^2 = 1(1) + 2(9) = 1 + 18 = 19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13</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 xml:space="preserve">Momen inersia sebuah benda tegar kontinu dipengaruhi oleh faktor-faktor berikut, </w:t>
      </w:r>
      <w:r w:rsidRPr="005D2DB9">
        <w:rPr>
          <w:rFonts w:ascii="Times New Roman" w:eastAsia="Times New Roman" w:hAnsi="Times New Roman" w:cs="Times New Roman"/>
          <w:i/>
          <w:iCs/>
          <w:sz w:val="24"/>
          <w:szCs w:val="24"/>
        </w:rPr>
        <w:t>kecuali</w:t>
      </w:r>
      <w:r w:rsidRPr="005D2DB9">
        <w:rPr>
          <w:rFonts w:ascii="Times New Roman" w:eastAsia="Times New Roman" w:hAnsi="Times New Roman" w:cs="Times New Roman"/>
          <w:sz w:val="24"/>
          <w:szCs w:val="24"/>
        </w:rPr>
        <w: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Massa benda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Bentuk geometris benda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Letak sumbu putar (poros)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Kecepatan sudut putaran benda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Distribusi massa benda terhadap poros</w:t>
      </w:r>
    </w:p>
    <w:p w:rsidR="005D2DB9" w:rsidRPr="005D2DB9" w:rsidRDefault="005D2DB9" w:rsidP="005D2D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D</w:t>
      </w:r>
    </w:p>
    <w:p w:rsidR="005D2DB9" w:rsidRPr="005D2DB9" w:rsidRDefault="005D2DB9" w:rsidP="005D2D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Momen inersia ($I = k \cdot m \cdot R^2$) murni ditentukan oleh karakteristik internal benda (massa, ukuran, bentuk) serta posisi poros putarnya. Kecepatan sudut ($\omega$) tidak memengaruhi besarnya momen inersia suatu benda.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14</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katrol berbentuk silinder pejal homogen memiliki massa 4 kg dan jari-jari 10 cm. Momen inersia katrol tersebut sebesar...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$0,02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$0,04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$0,20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$0,40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$2,00 \, \text{kg}\cdot\text{m}^2$</w:t>
      </w:r>
    </w:p>
    <w:p w:rsidR="005D2DB9" w:rsidRPr="005D2DB9" w:rsidRDefault="005D2DB9" w:rsidP="005D2D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A</w:t>
      </w:r>
    </w:p>
    <w:p w:rsidR="005D2DB9" w:rsidRPr="005D2DB9" w:rsidRDefault="005D2DB9" w:rsidP="005D2D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Massa $m = 4 \, \text{kg}$, jari-jari $R = 10 \, \text{cm} = 0,1 \, \text{m}$. Konstanta untuk silinder pejal adalah $k = \frac{1}{2}$.</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$$I = \frac{1}{2} m \cdot R^2 = \frac{1}{2} \cdot 4 \cdot (0,1)^2 = 2 \cdot 0,01 = 0,02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15</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bola pejal dan sebuah bola berongga memiliki massa dan jari-jari yang persis sama. Jika keduanya diputar pada poros melalui pusat massanya, pernyataan yang benar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Bola pejal lebih sukar diputar karena momen inersianya lebih besar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Bola berongga lebih sukar diputar karena momen inersianya lebih besar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Keduanya sama mudahnya diputar karena massanya sama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Bola pejal memiliki momen inersia nol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Bola berongga memiliki momen inersia dua kali lipat bola pejal</w:t>
      </w:r>
    </w:p>
    <w:p w:rsidR="005D2DB9" w:rsidRPr="005D2DB9" w:rsidRDefault="005D2DB9" w:rsidP="005D2D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$I_{\text{bola pejal}} = \frac{2}{5}mR^2 = 0,4 mR^2$</w:t>
      </w:r>
    </w:p>
    <w:p w:rsidR="005D2DB9" w:rsidRPr="005D2DB9" w:rsidRDefault="005D2DB9" w:rsidP="005D2DB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$I_{\text{bola berongga}} = \frac{2}{3}mR^2 \approx 0,67 mR^2$</w:t>
      </w:r>
    </w:p>
    <w:p w:rsidR="005D2DB9" w:rsidRPr="005D2DB9" w:rsidRDefault="005D2DB9" w:rsidP="005D2DB9">
      <w:pPr>
        <w:spacing w:before="100" w:beforeAutospacing="1" w:after="100" w:afterAutospacing="1" w:line="240" w:lineRule="auto"/>
        <w:ind w:left="144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Karena $I_{\text{bola berongga}} &gt; I_{\text{bola pejal}}$, maka bola berongga memiliki kelembaman rotasi lebih besar, sehingga lebih sukar untuk diputar atau diberhentikan.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16</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batang homogen bermassa $M$ dan panjang $L$ memiliki momen inersia sebesar $\frac{1}{12}ML^2$ jika diputar di tengah-tengah. Berdasarkan Teorema Sumbu Sejajar, jika poros digeser ke ujung batang, momen inersianya menjadi...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$\frac{1}{2}ML^2$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$\frac{1}{3}ML^2$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$\frac{1}{4}ML^2$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$\frac{1}{6}ML^2$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$ML^2$</w:t>
      </w:r>
    </w:p>
    <w:p w:rsidR="005D2DB9" w:rsidRPr="005D2DB9" w:rsidRDefault="005D2DB9" w:rsidP="005D2D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Teorema sumbu sejajar: $I = I_{\text{pm}} + M \cdot d^2$. Pergeseran poros dari tengah ke ujung adalah $d = \frac{1}{2}L$.</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$$I = \frac{1}{12}ML^2 + M\left(\frac{1}{2}L\right)^2 = \frac{1}{12}ML^2 + \frac{1}{4}ML^2 = \left(\frac{1}{12} + \frac{3}{12}\right)ML^2 = \frac{4}{12}ML^2 = \frac{1}{3}ML^2$$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17</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Ukuran kelembaman sebuah benda untuk mempertahankan keadaannya agar tidak berotasi disebut...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Momen gaya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Momentum sudut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Momen Inersia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Impuls sudut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Gaya sentrifugal</w:t>
      </w:r>
    </w:p>
    <w:p w:rsidR="005D2DB9" w:rsidRPr="005D2DB9" w:rsidRDefault="005D2DB9" w:rsidP="005D2D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Momen inersia adalah representasi dari kelembaman rotasi, analog dengan massa sebagai kelembaman translasi pada gerak lurus.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18</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silinder tipis berongga (cincin) bermassa 2 kg dan jari-jari 50 cm menggelinding. Momen inersia cincin tersebut terhadap sumbu rotasinya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$0,25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$0,50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$1,00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$2,00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$0,125 \, \text{kg}\cdot\text{m}^2$</w:t>
      </w:r>
    </w:p>
    <w:p w:rsidR="005D2DB9" w:rsidRPr="005D2DB9" w:rsidRDefault="005D2DB9" w:rsidP="005D2D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Untuk silinder tipis berongga, rumus momen inersianya adalah $I = m \cdot R^2$. Jari-jari $R = 0,5 \, \text{m}$.</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$$I = 2 \cdot (0,5)^2 = 2 \cdot 0,25 = 0,50 \, \text{kg}\cdot\text{m}^2$$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19</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Dimensi besaran Momen Inersia yang tepat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$[M][L]^{-1}$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$[M][L]^2$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$[M][L][T]^{-1}$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$[M][L]^2[T]^{-2}$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$[M][L]^3$</w:t>
      </w:r>
    </w:p>
    <w:p w:rsidR="005D2DB9" w:rsidRPr="005D2DB9" w:rsidRDefault="005D2DB9" w:rsidP="005D2D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Satuan dari momen inersia ($I = mr^2$) adalah $\text{kg}\cdot\text{m}^2$. Dimensi untuk massa ($\text{kg}$) adalah $[M]$ dan panjang ($\text{m}$) adalah $[L]$. Jadi, dimensinya $[M][L]^2$.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Dua bola kecil bermassa masing-masing $m$ dipasang di ujung-ujung batang tegap ringan tak bermassa yang panjangnya $2R$. Jika sistem diputar terhadap poros yang tegak lurus di tengah-tengah batang, momen inersia sistem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$mR^2$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$2mR^2$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$4mR^2$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$\frac{1}{2}mR^2$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$8mR^2$</w:t>
      </w:r>
    </w:p>
    <w:p w:rsidR="005D2DB9" w:rsidRPr="005D2DB9" w:rsidRDefault="005D2DB9" w:rsidP="005D2D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Karena poros di tengah batang yang panjangnya $2R$, maka jarak tiap massa ke poros adalah setengah dari panjang batang, yaitu $r = R$.</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$$I = m_1 r_1^2 + m_2 r_2^2 = m(R)^2 + m(R)^2 = 2mR^2$$</w:t>
      </w:r>
    </w:p>
    <w:p w:rsidR="005D2DB9" w:rsidRPr="005D2DB9" w:rsidRDefault="005D2DB9" w:rsidP="005D2DB9">
      <w:pPr>
        <w:spacing w:before="100" w:beforeAutospacing="1" w:after="100" w:afterAutospacing="1" w:line="240" w:lineRule="auto"/>
        <w:outlineLvl w:val="2"/>
        <w:rPr>
          <w:rFonts w:ascii="Times New Roman" w:eastAsia="Times New Roman" w:hAnsi="Times New Roman" w:cs="Times New Roman"/>
          <w:b/>
          <w:bCs/>
          <w:sz w:val="27"/>
          <w:szCs w:val="27"/>
        </w:rPr>
      </w:pPr>
      <w:r w:rsidRPr="005D2DB9">
        <w:rPr>
          <w:rFonts w:ascii="Times New Roman" w:eastAsia="Times New Roman" w:hAnsi="Times New Roman" w:cs="Times New Roman"/>
          <w:b/>
          <w:bCs/>
          <w:sz w:val="27"/>
          <w:szCs w:val="27"/>
        </w:rPr>
        <w:t>PART 3: MOMENTUM SUDUT (Soal 21 - 30)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piringan hitam bermassa memiliki momen inersia $0,4 \, \text{kg}\cdot\text{m}^2$ berputar dengan kecepatan sudut $10 \, \text{rad/s}$. Besar momentum sudut piringan tersebut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$2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$4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$8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$40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$100 \, \text{kg}\cdot\text{m}^2/\text{s}$</w:t>
      </w:r>
    </w:p>
    <w:p w:rsidR="005D2DB9" w:rsidRPr="005D2DB9" w:rsidRDefault="005D2DB9" w:rsidP="005D2D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$$L = I \cdot \omega = 0,4 \cdot 10 = 4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Hukum Kekekalan Momentum Sudut menyatakan bahwa momentum sudut sebuah sistem akan selalu konstan asalkan...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Energi kinetik sistem tidak berubah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Kecepatan sudut benda dipertahankan tetap</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Tidak ada torsi luar bersih yang bekerja pada sistem ($\Sigma \tau = 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Benda berputar di ruang hampa udara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Massa benda selalu tersebar merata</w:t>
      </w:r>
    </w:p>
    <w:p w:rsidR="005D2DB9" w:rsidRPr="005D2DB9" w:rsidRDefault="005D2DB9" w:rsidP="005D2D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Sama seperti momentum linear kekal jika $\Sigma F = 0$, momentum sudut kekal ($L_1 = L_2$) jika total momen gaya luar yang bekerja pada sistem bernilai nol ($\Sigma \tau = 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23</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Seorang penari es (</w:t>
      </w:r>
      <w:r w:rsidRPr="005D2DB9">
        <w:rPr>
          <w:rFonts w:ascii="Times New Roman" w:eastAsia="Times New Roman" w:hAnsi="Times New Roman" w:cs="Times New Roman"/>
          <w:i/>
          <w:iCs/>
          <w:sz w:val="24"/>
          <w:szCs w:val="24"/>
        </w:rPr>
        <w:t>ice skater</w:t>
      </w:r>
      <w:r w:rsidRPr="005D2DB9">
        <w:rPr>
          <w:rFonts w:ascii="Times New Roman" w:eastAsia="Times New Roman" w:hAnsi="Times New Roman" w:cs="Times New Roman"/>
          <w:sz w:val="24"/>
          <w:szCs w:val="24"/>
        </w:rPr>
        <w:t>) mula-mula berputar dengan kecepatan sudut $\omega$ saat tangannya direntangkan. Ketika ia merapatkan kedua tangannya ke dada, yang terjadi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Momen inersianya mengecil dan kecepatan sudutnya melambat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Momen inersianya membesar dan kecepatan sudutnya melambat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Momen inersianya mengecil dan kecepatan sudutnya bertambah cepat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Momen inersianya membesar dan kecepatan sudutnya bertambah cepat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Momen inersia dan kecepatan sudutnya konstan</w:t>
      </w:r>
    </w:p>
    <w:p w:rsidR="005D2DB9" w:rsidRPr="005D2DB9" w:rsidRDefault="005D2DB9" w:rsidP="005D2D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Saat tangan dirapatkan ke dada, distribusi massa mendekati poros (sumbu putar badan), sehingga momen inersia ($I$) mengecil. Berdasarkan Hukum Kekekalan Momentum Sudut ($I_1 \omega_1 = I_2 \omega_2$), mengecilnya $I$ akan mengakibatkan kecepatan sudut ($\omega$) otomatis meningkat drastis.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24</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partikel bermassa 0,1 kg bergerak melingkar dengan jari-jari 2 meter dan kecepatan linear $5 \, \text{m/s}$. Besar momentum sudut partikel tersebut terhadap pusat lingkaran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$0,2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$0,5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$1,0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$2,0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$10 \, \text{kg}\cdot\text{m}^2/\text{s}$</w:t>
      </w:r>
    </w:p>
    <w:p w:rsidR="005D2DB9" w:rsidRPr="005D2DB9" w:rsidRDefault="005D2DB9" w:rsidP="005D2D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Gunakan rumus alternatif momentum sudut untuk massa titik: $L = m \cdot v \cdot r$.</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$$L = 0,1 \cdot 5 \cdot 2 = 1,0 \,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25</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benda tegar berputar dengan momentum sudut $L$. Jika momen inersia benda tersebut tiba-tiba dijadikan 2 kali lipat secara internal, sedangkan tidak ada torsi luar, kecepatan sudutnya menjadi...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4 kali semula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2 kali semula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Tetap sama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$\frac{1}{2}$ kali semula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$\frac{1}{4}$ kali semula</w:t>
      </w:r>
    </w:p>
    <w:p w:rsidR="005D2DB9" w:rsidRPr="005D2DB9" w:rsidRDefault="005D2DB9" w:rsidP="005D2D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D</w:t>
      </w:r>
    </w:p>
    <w:p w:rsidR="005D2DB9" w:rsidRPr="005D2DB9" w:rsidRDefault="005D2DB9" w:rsidP="005D2D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Karena $\Sigma \tau = 0$, berlaku $L_1 = L_2 \implies I_1 \omega_1 = I_2 \omega_2$.</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Jika $I_2 = 2I_1$, maka:</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$$I_1 \omega_1 = (2I_1) \omega_2 \implies \omega_2 = \frac{1}{2}\omega_1$$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26</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Satuan momentum sudut dalam Sistem Internasional (SI) yang benar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$\text{kg}\cdot\text{m/s}$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$\text{kg}\cdot\text{m/s}^2$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$\text{N}\cdot\text{m}$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$\text{Joule}\cdot\text{s}^2$</w:t>
      </w:r>
    </w:p>
    <w:p w:rsidR="005D2DB9" w:rsidRPr="005D2DB9" w:rsidRDefault="005D2DB9" w:rsidP="005D2DB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Berdasarkan persamaan $L = I \cdot \omega$, satuan $I$ adalah $\text{kg}\cdot\text{m}^2$ dan satuan $\omega$ adalah $\text{rad/s}$ (rad tidak berdimensi). Jadi, satuannya adalah $\text{kg}\cdot\text{m}^2/\text{s}$.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27</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Dimensi fisika untuk besaran Momentum Sudut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$[M][L][T]^{-1}$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$[M][L]^2[T]^{-2}$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$[M][L]^2[T]^{-1}$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$[M][L]^{-1}[T]^{-1}$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$[M][L]^3[T]^{-1}$</w:t>
      </w:r>
    </w:p>
    <w:p w:rsidR="005D2DB9" w:rsidRPr="005D2DB9" w:rsidRDefault="005D2DB9" w:rsidP="005D2DB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Dari satuan $\text{kg}\cdot\text{m}^2/\text{s}$, diperoleh komponen dimensinya yaitu $[M]$ untuk massa, $[L]^2$ untuk kuadrat panjang, dan $[T]^{-1}$ untuk per sekon. Digabung menjadi $[M][L]^2[T]^{-1}$.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28</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piringan A berputar bebas dengan kecepatan sudut $6 \, \text{rad/s}$ pada poros vertikal tanpa gesekan. Momen inersia piringan A adalah $2 \, \text{kg}\cdot\text{m}^2$. Piringan B yang identik ($I_B = 2 \, \text{kg}\cdot\text{m}^2$) namun awalnya diam dijatuhkan tepat di atas piringan A sehingga keduanya berputar bersama. Kecepatan sudut bersama kedua piringan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$1 \, \text{rad/s}$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$2 \, \text{rad/s}$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$3 \, \text{rad/s}$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$4 \, \text{rad/s}$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$6 \, \text{rad/s}$</w:t>
      </w:r>
    </w:p>
    <w:p w:rsidR="005D2DB9" w:rsidRPr="005D2DB9" w:rsidRDefault="005D2DB9" w:rsidP="005D2DB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Gunakan hukum kekekalan momentum sudut: $I_A \omega_A + I_B \omega_B = (I_A + I_B)\omega'$.</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$$2(6) + 2(0) = (2 + 2)\omega' \implies 12 = 4\omega' \implies \omega' = 3 \, \text{rad/s}$$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29</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Arah vektor dari momentum sudut ditentukan berdasarkan...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Aturan tangan kanan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Kaidah tangan kiri Fleming</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Arah gaya sentripetal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Garis singgung keliling lingkaran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Hukum III Newton</w:t>
      </w:r>
    </w:p>
    <w:p w:rsidR="005D2DB9" w:rsidRPr="005D2DB9" w:rsidRDefault="005D2DB9" w:rsidP="005D2D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A</w:t>
      </w:r>
    </w:p>
    <w:p w:rsidR="005D2DB9" w:rsidRPr="005D2DB9" w:rsidRDefault="005D2DB9" w:rsidP="005D2DB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Sesuai sifat besaran vektor rotasi (vektor aksial), arah momentum sudut ($L$) searah dengan arah vektor kecepatan sudut ($\omega$), yang dapat dicari menggunakan aturan tangan kanan: empat jari menggulung searah putaran benda, jempol tegak menunjukkan arah vektor momentum sudut.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Hubungan yang benar antara torsi ($\tau$) dan momentum sudut ($L$) dinyatakan oleh persamaan...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$\tau = \frac{\Delta L}{\Delta 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$\tau = L \cdot \Delta 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$\tau = \frac{\Delta t}{\Delta 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$\tau = I \cdot 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$\tau = L^2$</w:t>
      </w:r>
    </w:p>
    <w:p w:rsidR="005D2DB9" w:rsidRPr="005D2DB9" w:rsidRDefault="005D2DB9" w:rsidP="005D2DB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A</w:t>
      </w:r>
    </w:p>
    <w:p w:rsidR="005D2DB9" w:rsidRPr="005D2DB9" w:rsidRDefault="005D2DB9" w:rsidP="005D2DB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Torsi adalah laju perubahan momentum sudut terhadap waktu ($\tau = \frac{\Delta L}{\Delta t}$), analog dengan gaya sebagai laju perubahan momentum linear ($F = \frac{\Delta p}{\Delta t}$).</w:t>
      </w:r>
    </w:p>
    <w:p w:rsidR="005D2DB9" w:rsidRPr="005D2DB9" w:rsidRDefault="005D2DB9" w:rsidP="005D2DB9">
      <w:pPr>
        <w:spacing w:before="100" w:beforeAutospacing="1" w:after="100" w:afterAutospacing="1" w:line="240" w:lineRule="auto"/>
        <w:outlineLvl w:val="2"/>
        <w:rPr>
          <w:rFonts w:ascii="Times New Roman" w:eastAsia="Times New Roman" w:hAnsi="Times New Roman" w:cs="Times New Roman"/>
          <w:b/>
          <w:bCs/>
          <w:sz w:val="27"/>
          <w:szCs w:val="27"/>
        </w:rPr>
      </w:pPr>
      <w:r w:rsidRPr="005D2DB9">
        <w:rPr>
          <w:rFonts w:ascii="Times New Roman" w:eastAsia="Times New Roman" w:hAnsi="Times New Roman" w:cs="Times New Roman"/>
          <w:b/>
          <w:bCs/>
          <w:sz w:val="27"/>
          <w:szCs w:val="27"/>
        </w:rPr>
        <w:t>PART 4: KESEIMBANGAN BENDA TEGAR (Soal 31 - 40)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benda tegar dikatakan berada dalam kondisi keseimbangan statis sempurna apabila memenuhi syarat mutlak...</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$\Sigma F = 0$ saja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$\Sigma \tau = 0$ saja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$\Sigma F = 0$ dan $\Sigma \tau = 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$E_k = 0$ dan $E_p = 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Kecepatan sudut benda harus maksimal</w:t>
      </w:r>
    </w:p>
    <w:p w:rsidR="005D2DB9" w:rsidRPr="005D2DB9" w:rsidRDefault="005D2DB9" w:rsidP="005D2DB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Keseimbangan mekanis total mewajibkan dipenuhinya dua syarat: tidak mengalami translasi ($\Sigma F = 0$) dan tidak mengalami rotasi ($\Sigma \tau = 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papan jungkat-jungkit sepanjang 4 meter memiliki penumpu tepat di tengah-tengahnya. Anak bermassa 30 kg duduk di ujung kiri. Agar jungkat-jungkit seimbang, seorang anak bermassa 20 kg harus duduk di sebelah kanan penumpu pada jarak...</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1 meter dari penumpu</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1,5 meter dari penumpu</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2 meter dari penumpu</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2,5 meter dari penumpu</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3 meter dari penumpu</w:t>
      </w:r>
    </w:p>
    <w:p w:rsidR="005D2DB9" w:rsidRPr="005D2DB9" w:rsidRDefault="005D2DB9" w:rsidP="005D2DB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Poros di tengah, maka jarak anak kiri ke poros adalah $r_1 = 2 \, \text{m}$ (ujung kiri). Berat anak kiri $w_1 = 300 \, \text{N}$. Berat anak kanan $w_2 = 200 \, \text{N}$.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Syarat seimbang $\Sigma \tau = 0 \implies w_1 r_1 = w_2 r_2$:</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$$300 \cdot 2 = 200 \cdot r_2 \implies 600 = 200r_2 \implies r_2 = 3 \, \text{meter}$$</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i/>
          <w:iCs/>
          <w:sz w:val="24"/>
          <w:szCs w:val="24"/>
        </w:rPr>
        <w:t>Catatan koreksi logika posisi:</w:t>
      </w:r>
      <w:r w:rsidRPr="005D2DB9">
        <w:rPr>
          <w:rFonts w:ascii="Times New Roman" w:eastAsia="Times New Roman" w:hAnsi="Times New Roman" w:cs="Times New Roman"/>
          <w:sz w:val="24"/>
          <w:szCs w:val="24"/>
        </w:rPr>
        <w:t xml:space="preserve"> Karena panjang papan total dari tengah ke ujung hanya 2 meter, anak kedua tidak bisa duduk pada jarak 3 meter di papan tersebut kecuali papan diperpanjang. Namun secara fisis hitungan, jarak matematisnya adalah 3 meter dari penumpu. (Jika di luar jangkauan papan, soal melambangkan sistem tidak mungkin seimbang pada konfigurasi massa tersebut). Untuk pilihan opsi yang tersedia, jawaban matematis terdekat yang logis secara struktur soal umum adalah C (jika mengabaikan kendala panjang ujung fisik papan).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32 (Re-evaluasi Soal Konseptual Standar)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batang homogen seimbang ditumpu di tengah. Beban 60 N digantung 2 m di kiri poros. Beban $X$ digantung 3 m di kanan poros. Agar seimbang besar beban $X$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20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30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40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50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90 N</w:t>
      </w:r>
    </w:p>
    <w:p w:rsidR="005D2DB9" w:rsidRPr="005D2DB9" w:rsidRDefault="005D2DB9" w:rsidP="005D2DB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$$\Sigma \tau = 0 \implies F_1 r_1 = F_2 r_2 \implies 60 \cdot 2 = X \cdot 3 \implies 120 = 3X \implies X = 40 \, \text{N}$$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33</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kerucut pejal diletakkan di atas meja horizontal dengan alasnya berada di bawah. Jika kerucut tersebut diberi gangguan sedikit lalu dilepaskan, ia akan kembali ke posisi semula. Jenis keseimbangan ini disebut...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Keseimbangan labil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Keseimbangan stabil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Keseimbangan netral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Keseimbangan indiferen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Keseimbangan dinamis</w:t>
      </w:r>
    </w:p>
    <w:p w:rsidR="005D2DB9" w:rsidRPr="005D2DB9" w:rsidRDefault="005D2DB9" w:rsidP="005D2DB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Keseimbangan stabil (mantap) ditandai dengan naiknya posisi titik berat benda ketika diberi gangguan, sehingga memunculkan momen gaya pemulih yang mengembalikan benda ke posisi setimbang semula saat gaya gangguan dihilangkan.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34</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kelereng diletakkan di atas lantai datar yang rata. Ketika kelereng didorong sehingga menggelinding ke posisi baru, posisi tinggi titik berat kelereng dari lantai tidak mengalami kenaikan maupun penurunan. Kelereng tersebut memiliki keseimbangan...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Stabil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Labil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Indiferen (Netral)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Global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Termal</w:t>
      </w:r>
    </w:p>
    <w:p w:rsidR="005D2DB9" w:rsidRPr="005D2DB9" w:rsidRDefault="005D2DB9" w:rsidP="005D2DB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Keseimbangan indiferen/netral terjadi jika posisi titik berat benda tingginya tetap konstan meskipun posisinya berpindah atau diganggu gaya luar.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35</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tangga homogen bersandar pada dinding vertikal yang licin dan bertumpu pada lantai horizontal yang kasar. Sesaat sebelum tangga tergelincir, berlaku prinsip...</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Gaya gesek lantai mencapai nilai maksimum statisnya ($f_s = \mu_s \cdot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Gaya normal dinding bernilai nol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Gaya gesek dinding lebih besar dari gaya gesek lantai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Tangga tidak memiliki berat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Torsi di lantai bernilai tak hingga</w:t>
      </w:r>
    </w:p>
    <w:p w:rsidR="005D2DB9" w:rsidRPr="005D2DB9" w:rsidRDefault="005D2DB9" w:rsidP="005D2DB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A</w:t>
      </w:r>
    </w:p>
    <w:p w:rsidR="005D2DB9" w:rsidRPr="005D2DB9" w:rsidRDefault="005D2DB9" w:rsidP="005D2DB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Kondisi "tepat akan tergelincir" merupakan batas kritis keseimbangan statis, di mana gaya gesek statis lantai kasar bekerja optimal mencapai nilai maksimumnya ($f_{s,\text{maks}} = \mu_s \cdot N_{\text{lantai}}$).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36</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balok homogen bermassa 10 kg digantung menggunakan dua tali simetris yang masing-masing membentuk sudut $30^\circ$ terhadap garis horizontal. Jika sistem seimbang, tegangan pada masing-masing tali adalah... ($g = 10 \, \text{m/s}^2$)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50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100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200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$50\sqrt{3} \, \text{N}$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$100\sqrt{3} \, \text{N}$</w:t>
      </w:r>
    </w:p>
    <w:p w:rsidR="005D2DB9" w:rsidRPr="005D2DB9" w:rsidRDefault="005D2DB9" w:rsidP="005D2D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Berat balok $w = 10 \cdot 10 = 100 \, \text{N}$. Urutkan keseimbangan sumbu Y: $\Sigma F_y = 0$.</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 \sin 30^\circ + T \sin 30^\circ = w \implies 2T(0,5) = 100 \implies T = 100 \, \text{N}$$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37</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Lampu reklame bermassa 6 kg digantung pada ujung batang horizontal ringan (massa diabaikan) sepanjang 1 meter. Batang tersebut ditahan oleh tali penyangga miring yang membentuk sudut $37^\circ$ terhadap batang. Besar tegangan tali penyangga adalah... ($\sin 37^\circ = 0,6$)</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60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80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100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120 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150 N</w:t>
      </w:r>
    </w:p>
    <w:p w:rsidR="005D2DB9" w:rsidRPr="005D2DB9" w:rsidRDefault="005D2DB9" w:rsidP="005D2D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Poros di engsel pangkal batang. Gaya berat lampu bekerja di ujung batang ($r = 1 \, \text{m}$), $w = 60 \, \text{N}$. Gaya tegangan tali bekerja di ujung membentuk sudut $37^\circ$.</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$$\Sigma \tau_{\text{engsel}} = 0 \implies (T \sin 37^\circ) \cdot r - w \cdot r = 0$$</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$$T(0,6) \cdot 1 = 60 \cdot 1 \implies 0,6T = 60 \implies T = 100 \, \text{N}$$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38</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Jika sebuah benda tegar berada dalam keseimbangan translasi, maka...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Benda pasti diam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Benda pasti berputar konstan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Benda tidak memiliki percepatan linear ($a = 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Titik berat benda berada di luar fisik benda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Energi kinetik rotasinya maksimum</w:t>
      </w:r>
    </w:p>
    <w:p w:rsidR="005D2DB9" w:rsidRPr="005D2DB9" w:rsidRDefault="005D2DB9" w:rsidP="005D2DB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Keseimbangan translasi berarti total gaya net bersih nol ($\Sigma F = 0$). Berdasarkan Hukum II Newton ($F = m \cdot a$), hal ini berkonsekuensi pada percepatan linear benda yang bernilai nol ($a = 0$). Benda bisa jadi diam ($v=0$) atau bergerak lurus beraturan ($v=\text{konstan}$).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39</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Prinsip kerja alat timbangan jembatan atau neraca dua lengan didasarkan pada penerapan hukum...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Keseimbangan gaya translasi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Keseimbangan momen gaya (rotasi)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Momentum linear</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Hukum Pascal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Efek Doppler</w:t>
      </w:r>
    </w:p>
    <w:p w:rsidR="005D2DB9" w:rsidRPr="005D2DB9" w:rsidRDefault="005D2DB9" w:rsidP="005D2DB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Neraca dua lengan memanfaatkan prinsip momen gaya ($\Sigma \tau = 0$). Ketika massa di kedua lengan menghasilkan torsi yang sama besar namun berlawanan arah terhadap jarum jam, jarum neraca akan tegak menunjuk angka nol (seimbang).</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silinder diletakkan berdiri di ujung meja. Ketika ditarik sedikit bagian atasnya, silinder langsung terguling jatuh. Kejadian tersebut membuktikan silinder pada posisi awal memiliki jenis keseimbangan...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Stabil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Labil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Netral</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Statis dinamis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Indiferen</w:t>
      </w:r>
    </w:p>
    <w:p w:rsidR="005D2DB9" w:rsidRPr="005D2DB9" w:rsidRDefault="005D2DB9" w:rsidP="005D2DB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Keseimbangan labil dicirikan dengan posisi titik berat yang langsung turun ke tingkat energi lebih rendah saat diberi sedikit gangguan gaya, membuat benda tidak mampu tegak kembali dan roboh.</w:t>
      </w:r>
    </w:p>
    <w:p w:rsidR="005D2DB9" w:rsidRPr="005D2DB9" w:rsidRDefault="005D2DB9" w:rsidP="005D2DB9">
      <w:pPr>
        <w:spacing w:before="100" w:beforeAutospacing="1" w:after="100" w:afterAutospacing="1" w:line="240" w:lineRule="auto"/>
        <w:outlineLvl w:val="2"/>
        <w:rPr>
          <w:rFonts w:ascii="Times New Roman" w:eastAsia="Times New Roman" w:hAnsi="Times New Roman" w:cs="Times New Roman"/>
          <w:b/>
          <w:bCs/>
          <w:sz w:val="27"/>
          <w:szCs w:val="27"/>
        </w:rPr>
      </w:pPr>
      <w:r w:rsidRPr="005D2DB9">
        <w:rPr>
          <w:rFonts w:ascii="Times New Roman" w:eastAsia="Times New Roman" w:hAnsi="Times New Roman" w:cs="Times New Roman"/>
          <w:b/>
          <w:bCs/>
          <w:sz w:val="27"/>
          <w:szCs w:val="27"/>
        </w:rPr>
        <w:t>PART 5: TITIK BERAT (Soal 41 - 50)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41</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Titik tangkap dari resultan semua gaya gravitasi parsel penyusun yang bekerja pada suatu benda disebut...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Pusat koordinat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Titik berat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Pusat inersia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Titik tumpu geometri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Pusat kelenturan</w:t>
      </w:r>
    </w:p>
    <w:p w:rsidR="005D2DB9" w:rsidRPr="005D2DB9" w:rsidRDefault="005D2DB9" w:rsidP="005D2DB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Titik berat (</w:t>
      </w:r>
      <w:r w:rsidRPr="005D2DB9">
        <w:rPr>
          <w:rFonts w:ascii="Times New Roman" w:eastAsia="Times New Roman" w:hAnsi="Times New Roman" w:cs="Times New Roman"/>
          <w:i/>
          <w:iCs/>
          <w:sz w:val="24"/>
          <w:szCs w:val="24"/>
        </w:rPr>
        <w:t>center of gravity</w:t>
      </w:r>
      <w:r w:rsidRPr="005D2DB9">
        <w:rPr>
          <w:rFonts w:ascii="Times New Roman" w:eastAsia="Times New Roman" w:hAnsi="Times New Roman" w:cs="Times New Roman"/>
          <w:sz w:val="24"/>
          <w:szCs w:val="24"/>
        </w:rPr>
        <w:t>) adalah lokasi tunggal di mana gaya berat total benda dianggap terkonsentrasi bekerja merespons medan gravitasi.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42</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Untuk benda homogen yang memiliki bentuk geometris teratur dan simetris (seperti bola pejal, kubus, atau silinder), letak titik beratnya dipastikan berada pada...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Permukaan terluar benda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Titik pusat simetri geometris benda tersebut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Alas terbawah benda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Sudut-sudut lancip benda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Berubah tergantung orientasi peletakan</w:t>
      </w:r>
    </w:p>
    <w:p w:rsidR="005D2DB9" w:rsidRPr="005D2DB9" w:rsidRDefault="005D2DB9" w:rsidP="005D2DB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Pada benda homogen teratur, distribusi massa tersebar merata secara simetris, sehingga lokasi titik beratnya otomatis berimpit tepat di titik pusat geometrisnya.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43</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plat karton tipis homogen berbentuk segitiga sama kaki memiliki tinggi 12 cm. Letak titik berat segitiga tersebut dihitung dari alasnya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3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4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6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8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9 cm</w:t>
      </w:r>
    </w:p>
    <w:p w:rsidR="005D2DB9" w:rsidRPr="005D2DB9" w:rsidRDefault="005D2DB9" w:rsidP="005D2DB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Letak titik berat untuk bangun datar (2D) berbentuk segitiga diukur dari garis alasnya adalah sepertiga dari tingginya.</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$$y_0 = \frac{1}{3} \cdot t = \frac{1}{3} \cdot 12 = 4 \, \text{cm}$$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44</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Dua buah kawat lurus homogen disusun sambung menyambung. Kawat 1 panjangnya 4 cm dengan pusat massa di $(2, 2)$. Kawat 2 panjangnya 6 cm dengan pusat massa di $(2, 7)$. Koordinat titik berat gabungan $y_0$ kedua kawat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4,0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4,5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5,0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5,5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6,0 cm</w:t>
      </w:r>
    </w:p>
    <w:p w:rsidR="005D2DB9" w:rsidRPr="005D2DB9" w:rsidRDefault="005D2DB9" w:rsidP="005D2DB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Gunakan rumus titik berat gabungan linear (1 Dimensi):</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$$y_0 = \frac{y_1 L_1 + y_2 L_2}{L_1 + L_2} = \frac{2(4) + 7(6)}{4 + 6} = \frac{8 + 42}{10} = \frac{50}{10} = 5,0 \, \text{cm}$$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45</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Letak koordinat titik berat benda gabungan berdimensi luas ($A$) dapat dicari menggunakan formula rumus...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$x_0 = \frac{\Sigma A_i}{\Sigma x_i}$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$x_0 = \frac{\Sigma (A_i \cdot x_i)}{\Sigma A_i}$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$x_0 = \frac{\Sigma (A_i \cdot x_i^2)}{\Sigma A_i}$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$x_0 = \Sigma (A_i \cdot x_i)$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$x_0 = \frac{\Sigma A_i}{\Sigma (A_i \cdot x_i)}$</w:t>
      </w:r>
    </w:p>
    <w:p w:rsidR="005D2DB9" w:rsidRPr="005D2DB9" w:rsidRDefault="005D2DB9" w:rsidP="005D2DB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Secara matematis statika, lokasi rata-rata berbobot luas adalah jumlah dari hasil kali masing-masing luas dengan koordinatnya, dibagi dengan total luas keseluruhan sistem ($\frac{A_1 x_1 + A_2 x_2 + \dots}{A_1 + A_2 + \dots}$).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46</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kerucut pejal homogen memiliki tinggi $t$. Letak titik berat kerucut pejal tersebut dari alasnya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$\frac{1}{2}t$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$\frac{1}{3}t$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$\frac{1}{4}t$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$\frac{1}{5}t$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$\frac{3}{8}t$</w:t>
      </w:r>
    </w:p>
    <w:p w:rsidR="005D2DB9" w:rsidRPr="005D2DB9" w:rsidRDefault="005D2DB9" w:rsidP="005D2DB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Berdasarkan tabel titik berat benda ruang tiga dimensi (3D) berbentuk kerucut pejal, letak koordinat titik berat dari alas silindrisnya memenuhi rumus $y_0 = \frac{1}{4} \cdot t$. (Sedangkan untuk limas pejal juga $\frac{1}{4}t$).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47</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Mengapa letak titik berat dan titik pusat massa suatu benda berukuran raksasa (seperti gunung atau gedung pencakar langit super tinggi) bisa mengalami sedikit pergeseran tidak berimpit?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Karena massa gedung berubah di malam hari</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Akibat adanya perbedaan percepatan gravitasi ($g$) di bagian bawah dan bagian atas objek</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Karena bentuk gedung tidak simetris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Efek rotasi bumi yang mendorong pusat massa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Tekanan angin di ketinggian mengubah distribusi molekul</w:t>
      </w:r>
    </w:p>
    <w:p w:rsidR="005D2DB9" w:rsidRPr="005D2DB9" w:rsidRDefault="005D2DB9" w:rsidP="005D2DB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B</w:t>
      </w:r>
    </w:p>
    <w:p w:rsidR="005D2DB9" w:rsidRPr="005D2DB9" w:rsidRDefault="005D2DB9" w:rsidP="005D2DB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Pusat massa hanya bergantung pada distribusi massa. Namun, titik berat bergantung pada gaya gravitasi ($w = m \cdot g$). Karena medan gravitasi berkurang seiring ketinggian ($g$ di atas lebih kecil dari $g$ di bawah), pusat gaya berat objek vertikal raksasa akan bergeser sedikit lebih rendah daripada pusat massanya.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48</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Sebuah persegi panjang homogen berukuran 6 cm $\times$ 4 cm dipotong tepat di tengahnya secara simetris sehingga menyisakan setengah bagian luasnya. Letak koordinat titik berat persegi panjang semula...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Pasti bergeser menjauhi potongan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Pasti bergeser mendekati potongan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Tetap berada di pusat geometris potongan baru jika potongan simetris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Menjadi tak berhingga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Lenyap dari sistem</w:t>
      </w:r>
    </w:p>
    <w:p w:rsidR="005D2DB9" w:rsidRPr="005D2DB9" w:rsidRDefault="005D2DB9" w:rsidP="005D2DB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Jika pemotongan dilakukan secara simetris membagi dua area, maka sumbu simetri tetap terjaga, sehingga titik berat bagian yang tersisa akan berada tepat di tengah-tengah geometri objek baru tersebut.</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49</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Letak titik berat sebuah silinder pejal homogen dengan tinggi 10 cm dari alasnya adalah...</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2,5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3,3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5,0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7,5 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2,0 cm</w:t>
      </w:r>
    </w:p>
    <w:p w:rsidR="005D2DB9" w:rsidRPr="005D2DB9" w:rsidRDefault="005D2DB9" w:rsidP="005D2DB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Silinder pejal merupakan bangun ruang simetris atas-bawah. Letak titik berat dari alasnya adalah setengah dari tingginya:</w:t>
      </w:r>
    </w:p>
    <w:p w:rsidR="005D2DB9" w:rsidRPr="005D2DB9" w:rsidRDefault="005D2DB9" w:rsidP="005D2DB9">
      <w:pPr>
        <w:spacing w:beforeAutospacing="1" w:after="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$$y_0 = \frac{1}{2} \cdot t = \frac{1}{2} \cdot 10 = 5,0 \, \text{cm}$$</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Soal 50</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Metode eksperimen sederhana untuk menentukan letak titik berat selembar karton dengan bentuk tidak beraturan adalah dengan cara...</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A. Menimbang karton pada neraca pegas</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B. Mengukur keliling karton menggunakan jangka sorong</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C. Menggantung karton secara bebas dari beberapa titik berbeda dan menarik garis vertikal (garis gantung) hingga saling berpotongan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D. Mencelupkan karton ke dalam air untuk melihat volume yang dipindahkan</w:t>
      </w:r>
    </w:p>
    <w:p w:rsidR="005D2DB9" w:rsidRPr="005D2DB9" w:rsidRDefault="005D2DB9" w:rsidP="005D2DB9">
      <w:p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E. Membakar karton dan mengukur abu sisa pembakaran</w:t>
      </w:r>
    </w:p>
    <w:p w:rsidR="005D2DB9" w:rsidRPr="005D2DB9" w:rsidRDefault="005D2DB9" w:rsidP="005D2DB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Kunci Jawaban: C</w:t>
      </w:r>
    </w:p>
    <w:p w:rsidR="005D2DB9" w:rsidRPr="005D2DB9" w:rsidRDefault="005D2DB9" w:rsidP="005D2DB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D2DB9">
        <w:rPr>
          <w:rFonts w:ascii="Times New Roman" w:eastAsia="Times New Roman" w:hAnsi="Times New Roman" w:cs="Times New Roman"/>
          <w:b/>
          <w:bCs/>
          <w:sz w:val="24"/>
          <w:szCs w:val="24"/>
        </w:rPr>
        <w:t>Pembahasan:</w:t>
      </w:r>
    </w:p>
    <w:p w:rsidR="005D2DB9" w:rsidRPr="005D2DB9" w:rsidRDefault="005D2DB9" w:rsidP="005D2DB9">
      <w:pPr>
        <w:spacing w:before="100" w:beforeAutospacing="1" w:after="100" w:afterAutospacing="1" w:line="240" w:lineRule="auto"/>
        <w:ind w:left="720"/>
        <w:rPr>
          <w:rFonts w:ascii="Times New Roman" w:eastAsia="Times New Roman" w:hAnsi="Times New Roman" w:cs="Times New Roman"/>
          <w:sz w:val="24"/>
          <w:szCs w:val="24"/>
        </w:rPr>
      </w:pPr>
      <w:r w:rsidRPr="005D2DB9">
        <w:rPr>
          <w:rFonts w:ascii="Times New Roman" w:eastAsia="Times New Roman" w:hAnsi="Times New Roman" w:cs="Times New Roman"/>
          <w:sz w:val="24"/>
          <w:szCs w:val="24"/>
        </w:rPr>
        <w:t>Letak titik berat benda dua dimensi tidak beraturan dapat dicari secara empiris dengan menggantungnya pada minimal dua lubang tepi berbeda secara bergantian. Garis vertikal lurus yang ditarik dari benang beban gantung pada tiap konfigurasi akan saling berpotongan tepat di satu titik tunggal, yang merupakan titik berat karton tersebut.</w:t>
      </w:r>
    </w:p>
    <w:p w:rsidR="00E915C2" w:rsidRDefault="00E915C2">
      <w:bookmarkStart w:id="0" w:name="_GoBack"/>
      <w:bookmarkEnd w:id="0"/>
    </w:p>
    <w:sectPr w:rsidR="00E91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0711D"/>
    <w:multiLevelType w:val="multilevel"/>
    <w:tmpl w:val="751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0661AE"/>
    <w:multiLevelType w:val="multilevel"/>
    <w:tmpl w:val="2D5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391B08"/>
    <w:multiLevelType w:val="multilevel"/>
    <w:tmpl w:val="66A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0B4B02"/>
    <w:multiLevelType w:val="multilevel"/>
    <w:tmpl w:val="B38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6E1250"/>
    <w:multiLevelType w:val="multilevel"/>
    <w:tmpl w:val="5186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356FF9"/>
    <w:multiLevelType w:val="multilevel"/>
    <w:tmpl w:val="F6D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2C4DA2"/>
    <w:multiLevelType w:val="multilevel"/>
    <w:tmpl w:val="0454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4259FA"/>
    <w:multiLevelType w:val="multilevel"/>
    <w:tmpl w:val="1E38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8D12D0"/>
    <w:multiLevelType w:val="multilevel"/>
    <w:tmpl w:val="D1A0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772DF1"/>
    <w:multiLevelType w:val="multilevel"/>
    <w:tmpl w:val="7CA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114C95"/>
    <w:multiLevelType w:val="multilevel"/>
    <w:tmpl w:val="5D24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5C4914"/>
    <w:multiLevelType w:val="multilevel"/>
    <w:tmpl w:val="751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1A36C1"/>
    <w:multiLevelType w:val="multilevel"/>
    <w:tmpl w:val="A098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36567C"/>
    <w:multiLevelType w:val="multilevel"/>
    <w:tmpl w:val="280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0679E7"/>
    <w:multiLevelType w:val="multilevel"/>
    <w:tmpl w:val="B7F4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610D82"/>
    <w:multiLevelType w:val="multilevel"/>
    <w:tmpl w:val="BC742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8E261F"/>
    <w:multiLevelType w:val="multilevel"/>
    <w:tmpl w:val="5004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4F1410"/>
    <w:multiLevelType w:val="multilevel"/>
    <w:tmpl w:val="9742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A46E14"/>
    <w:multiLevelType w:val="multilevel"/>
    <w:tmpl w:val="7A3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CE5846"/>
    <w:multiLevelType w:val="multilevel"/>
    <w:tmpl w:val="6BF2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E32E79"/>
    <w:multiLevelType w:val="multilevel"/>
    <w:tmpl w:val="2A62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673BD5"/>
    <w:multiLevelType w:val="multilevel"/>
    <w:tmpl w:val="4F46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2367DF"/>
    <w:multiLevelType w:val="multilevel"/>
    <w:tmpl w:val="4E3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535F94"/>
    <w:multiLevelType w:val="multilevel"/>
    <w:tmpl w:val="E75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AD67A5"/>
    <w:multiLevelType w:val="multilevel"/>
    <w:tmpl w:val="EFB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E820A0"/>
    <w:multiLevelType w:val="multilevel"/>
    <w:tmpl w:val="A8B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546709"/>
    <w:multiLevelType w:val="multilevel"/>
    <w:tmpl w:val="48B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3329F9"/>
    <w:multiLevelType w:val="multilevel"/>
    <w:tmpl w:val="D76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700377"/>
    <w:multiLevelType w:val="multilevel"/>
    <w:tmpl w:val="1392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9067C5"/>
    <w:multiLevelType w:val="multilevel"/>
    <w:tmpl w:val="6EF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0B48BC"/>
    <w:multiLevelType w:val="multilevel"/>
    <w:tmpl w:val="192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45718F"/>
    <w:multiLevelType w:val="multilevel"/>
    <w:tmpl w:val="92AA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817603"/>
    <w:multiLevelType w:val="multilevel"/>
    <w:tmpl w:val="581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A960F1F"/>
    <w:multiLevelType w:val="multilevel"/>
    <w:tmpl w:val="8DCE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E3D469B"/>
    <w:multiLevelType w:val="multilevel"/>
    <w:tmpl w:val="E0D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EB947C6"/>
    <w:multiLevelType w:val="multilevel"/>
    <w:tmpl w:val="889E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F011849"/>
    <w:multiLevelType w:val="multilevel"/>
    <w:tmpl w:val="C16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26239C1"/>
    <w:multiLevelType w:val="multilevel"/>
    <w:tmpl w:val="D3F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42D0729"/>
    <w:multiLevelType w:val="multilevel"/>
    <w:tmpl w:val="A0A0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72D1FC1"/>
    <w:multiLevelType w:val="multilevel"/>
    <w:tmpl w:val="D272E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C72514C"/>
    <w:multiLevelType w:val="multilevel"/>
    <w:tmpl w:val="16D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16C2D41"/>
    <w:multiLevelType w:val="multilevel"/>
    <w:tmpl w:val="98D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54F62AE"/>
    <w:multiLevelType w:val="multilevel"/>
    <w:tmpl w:val="F45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BD62B1"/>
    <w:multiLevelType w:val="multilevel"/>
    <w:tmpl w:val="B81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DEA6C2C"/>
    <w:multiLevelType w:val="multilevel"/>
    <w:tmpl w:val="303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E155B23"/>
    <w:multiLevelType w:val="multilevel"/>
    <w:tmpl w:val="44DC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E9B0828"/>
    <w:multiLevelType w:val="multilevel"/>
    <w:tmpl w:val="3440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EE80F93"/>
    <w:multiLevelType w:val="multilevel"/>
    <w:tmpl w:val="6CAA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2D407FC"/>
    <w:multiLevelType w:val="multilevel"/>
    <w:tmpl w:val="1790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595299F"/>
    <w:multiLevelType w:val="multilevel"/>
    <w:tmpl w:val="0A16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96868FA"/>
    <w:multiLevelType w:val="multilevel"/>
    <w:tmpl w:val="28B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B68287D"/>
    <w:multiLevelType w:val="multilevel"/>
    <w:tmpl w:val="0BE8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5"/>
  </w:num>
  <w:num w:numId="3">
    <w:abstractNumId w:val="42"/>
  </w:num>
  <w:num w:numId="4">
    <w:abstractNumId w:val="39"/>
  </w:num>
  <w:num w:numId="5">
    <w:abstractNumId w:val="36"/>
  </w:num>
  <w:num w:numId="6">
    <w:abstractNumId w:val="15"/>
  </w:num>
  <w:num w:numId="7">
    <w:abstractNumId w:val="7"/>
  </w:num>
  <w:num w:numId="8">
    <w:abstractNumId w:val="0"/>
  </w:num>
  <w:num w:numId="9">
    <w:abstractNumId w:val="49"/>
  </w:num>
  <w:num w:numId="10">
    <w:abstractNumId w:val="22"/>
  </w:num>
  <w:num w:numId="11">
    <w:abstractNumId w:val="11"/>
  </w:num>
  <w:num w:numId="12">
    <w:abstractNumId w:val="32"/>
  </w:num>
  <w:num w:numId="13">
    <w:abstractNumId w:val="38"/>
  </w:num>
  <w:num w:numId="14">
    <w:abstractNumId w:val="43"/>
  </w:num>
  <w:num w:numId="15">
    <w:abstractNumId w:val="51"/>
  </w:num>
  <w:num w:numId="16">
    <w:abstractNumId w:val="19"/>
  </w:num>
  <w:num w:numId="17">
    <w:abstractNumId w:val="18"/>
  </w:num>
  <w:num w:numId="18">
    <w:abstractNumId w:val="35"/>
  </w:num>
  <w:num w:numId="19">
    <w:abstractNumId w:val="4"/>
  </w:num>
  <w:num w:numId="20">
    <w:abstractNumId w:val="9"/>
  </w:num>
  <w:num w:numId="21">
    <w:abstractNumId w:val="45"/>
  </w:num>
  <w:num w:numId="22">
    <w:abstractNumId w:val="48"/>
  </w:num>
  <w:num w:numId="23">
    <w:abstractNumId w:val="17"/>
  </w:num>
  <w:num w:numId="24">
    <w:abstractNumId w:val="46"/>
  </w:num>
  <w:num w:numId="25">
    <w:abstractNumId w:val="37"/>
  </w:num>
  <w:num w:numId="26">
    <w:abstractNumId w:val="21"/>
  </w:num>
  <w:num w:numId="27">
    <w:abstractNumId w:val="47"/>
  </w:num>
  <w:num w:numId="28">
    <w:abstractNumId w:val="34"/>
  </w:num>
  <w:num w:numId="29">
    <w:abstractNumId w:val="41"/>
  </w:num>
  <w:num w:numId="30">
    <w:abstractNumId w:val="14"/>
  </w:num>
  <w:num w:numId="31">
    <w:abstractNumId w:val="1"/>
  </w:num>
  <w:num w:numId="32">
    <w:abstractNumId w:val="12"/>
  </w:num>
  <w:num w:numId="33">
    <w:abstractNumId w:val="16"/>
  </w:num>
  <w:num w:numId="34">
    <w:abstractNumId w:val="10"/>
  </w:num>
  <w:num w:numId="35">
    <w:abstractNumId w:val="24"/>
  </w:num>
  <w:num w:numId="36">
    <w:abstractNumId w:val="50"/>
  </w:num>
  <w:num w:numId="37">
    <w:abstractNumId w:val="29"/>
  </w:num>
  <w:num w:numId="38">
    <w:abstractNumId w:val="23"/>
  </w:num>
  <w:num w:numId="39">
    <w:abstractNumId w:val="8"/>
  </w:num>
  <w:num w:numId="40">
    <w:abstractNumId w:val="26"/>
  </w:num>
  <w:num w:numId="41">
    <w:abstractNumId w:val="33"/>
  </w:num>
  <w:num w:numId="42">
    <w:abstractNumId w:val="40"/>
  </w:num>
  <w:num w:numId="43">
    <w:abstractNumId w:val="31"/>
  </w:num>
  <w:num w:numId="44">
    <w:abstractNumId w:val="6"/>
  </w:num>
  <w:num w:numId="45">
    <w:abstractNumId w:val="44"/>
  </w:num>
  <w:num w:numId="46">
    <w:abstractNumId w:val="25"/>
  </w:num>
  <w:num w:numId="47">
    <w:abstractNumId w:val="30"/>
  </w:num>
  <w:num w:numId="48">
    <w:abstractNumId w:val="3"/>
  </w:num>
  <w:num w:numId="49">
    <w:abstractNumId w:val="13"/>
  </w:num>
  <w:num w:numId="50">
    <w:abstractNumId w:val="28"/>
  </w:num>
  <w:num w:numId="51">
    <w:abstractNumId w:val="2"/>
  </w:num>
  <w:num w:numId="52">
    <w:abstractNumId w:val="2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DB9"/>
    <w:rsid w:val="005D2DB9"/>
    <w:rsid w:val="00E9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D2D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2D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2D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2D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2D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2D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5D2DB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D2D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2D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2D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2D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2D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2D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5D2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7135636">
      <w:bodyDiv w:val="1"/>
      <w:marLeft w:val="0"/>
      <w:marRight w:val="0"/>
      <w:marTop w:val="0"/>
      <w:marBottom w:val="0"/>
      <w:divBdr>
        <w:top w:val="none" w:sz="0" w:space="0" w:color="auto"/>
        <w:left w:val="none" w:sz="0" w:space="0" w:color="auto"/>
        <w:bottom w:val="none" w:sz="0" w:space="0" w:color="auto"/>
        <w:right w:val="none" w:sz="0" w:space="0" w:color="auto"/>
      </w:divBdr>
      <w:divsChild>
        <w:div w:id="1939871182">
          <w:marLeft w:val="0"/>
          <w:marRight w:val="0"/>
          <w:marTop w:val="0"/>
          <w:marBottom w:val="0"/>
          <w:divBdr>
            <w:top w:val="none" w:sz="0" w:space="0" w:color="auto"/>
            <w:left w:val="none" w:sz="0" w:space="0" w:color="auto"/>
            <w:bottom w:val="none" w:sz="0" w:space="0" w:color="auto"/>
            <w:right w:val="none" w:sz="0" w:space="0" w:color="auto"/>
          </w:divBdr>
          <w:divsChild>
            <w:div w:id="2059235482">
              <w:marLeft w:val="0"/>
              <w:marRight w:val="0"/>
              <w:marTop w:val="0"/>
              <w:marBottom w:val="0"/>
              <w:divBdr>
                <w:top w:val="none" w:sz="0" w:space="0" w:color="auto"/>
                <w:left w:val="none" w:sz="0" w:space="0" w:color="auto"/>
                <w:bottom w:val="none" w:sz="0" w:space="0" w:color="auto"/>
                <w:right w:val="none" w:sz="0" w:space="0" w:color="auto"/>
              </w:divBdr>
            </w:div>
          </w:divsChild>
        </w:div>
        <w:div w:id="900405819">
          <w:marLeft w:val="0"/>
          <w:marRight w:val="0"/>
          <w:marTop w:val="0"/>
          <w:marBottom w:val="0"/>
          <w:divBdr>
            <w:top w:val="none" w:sz="0" w:space="0" w:color="auto"/>
            <w:left w:val="none" w:sz="0" w:space="0" w:color="auto"/>
            <w:bottom w:val="none" w:sz="0" w:space="0" w:color="auto"/>
            <w:right w:val="none" w:sz="0" w:space="0" w:color="auto"/>
          </w:divBdr>
          <w:divsChild>
            <w:div w:id="1046368023">
              <w:marLeft w:val="0"/>
              <w:marRight w:val="0"/>
              <w:marTop w:val="0"/>
              <w:marBottom w:val="0"/>
              <w:divBdr>
                <w:top w:val="none" w:sz="0" w:space="0" w:color="auto"/>
                <w:left w:val="none" w:sz="0" w:space="0" w:color="auto"/>
                <w:bottom w:val="none" w:sz="0" w:space="0" w:color="auto"/>
                <w:right w:val="none" w:sz="0" w:space="0" w:color="auto"/>
              </w:divBdr>
            </w:div>
          </w:divsChild>
        </w:div>
        <w:div w:id="900483279">
          <w:marLeft w:val="0"/>
          <w:marRight w:val="0"/>
          <w:marTop w:val="0"/>
          <w:marBottom w:val="0"/>
          <w:divBdr>
            <w:top w:val="none" w:sz="0" w:space="0" w:color="auto"/>
            <w:left w:val="none" w:sz="0" w:space="0" w:color="auto"/>
            <w:bottom w:val="none" w:sz="0" w:space="0" w:color="auto"/>
            <w:right w:val="none" w:sz="0" w:space="0" w:color="auto"/>
          </w:divBdr>
          <w:divsChild>
            <w:div w:id="511577924">
              <w:marLeft w:val="0"/>
              <w:marRight w:val="0"/>
              <w:marTop w:val="0"/>
              <w:marBottom w:val="0"/>
              <w:divBdr>
                <w:top w:val="none" w:sz="0" w:space="0" w:color="auto"/>
                <w:left w:val="none" w:sz="0" w:space="0" w:color="auto"/>
                <w:bottom w:val="none" w:sz="0" w:space="0" w:color="auto"/>
                <w:right w:val="none" w:sz="0" w:space="0" w:color="auto"/>
              </w:divBdr>
            </w:div>
          </w:divsChild>
        </w:div>
        <w:div w:id="136150919">
          <w:marLeft w:val="0"/>
          <w:marRight w:val="0"/>
          <w:marTop w:val="0"/>
          <w:marBottom w:val="0"/>
          <w:divBdr>
            <w:top w:val="none" w:sz="0" w:space="0" w:color="auto"/>
            <w:left w:val="none" w:sz="0" w:space="0" w:color="auto"/>
            <w:bottom w:val="none" w:sz="0" w:space="0" w:color="auto"/>
            <w:right w:val="none" w:sz="0" w:space="0" w:color="auto"/>
          </w:divBdr>
          <w:divsChild>
            <w:div w:id="1703165533">
              <w:marLeft w:val="0"/>
              <w:marRight w:val="0"/>
              <w:marTop w:val="0"/>
              <w:marBottom w:val="0"/>
              <w:divBdr>
                <w:top w:val="none" w:sz="0" w:space="0" w:color="auto"/>
                <w:left w:val="none" w:sz="0" w:space="0" w:color="auto"/>
                <w:bottom w:val="none" w:sz="0" w:space="0" w:color="auto"/>
                <w:right w:val="none" w:sz="0" w:space="0" w:color="auto"/>
              </w:divBdr>
            </w:div>
          </w:divsChild>
        </w:div>
        <w:div w:id="1599218519">
          <w:marLeft w:val="0"/>
          <w:marRight w:val="0"/>
          <w:marTop w:val="0"/>
          <w:marBottom w:val="0"/>
          <w:divBdr>
            <w:top w:val="none" w:sz="0" w:space="0" w:color="auto"/>
            <w:left w:val="none" w:sz="0" w:space="0" w:color="auto"/>
            <w:bottom w:val="none" w:sz="0" w:space="0" w:color="auto"/>
            <w:right w:val="none" w:sz="0" w:space="0" w:color="auto"/>
          </w:divBdr>
          <w:divsChild>
            <w:div w:id="1430468724">
              <w:marLeft w:val="0"/>
              <w:marRight w:val="0"/>
              <w:marTop w:val="0"/>
              <w:marBottom w:val="0"/>
              <w:divBdr>
                <w:top w:val="none" w:sz="0" w:space="0" w:color="auto"/>
                <w:left w:val="none" w:sz="0" w:space="0" w:color="auto"/>
                <w:bottom w:val="none" w:sz="0" w:space="0" w:color="auto"/>
                <w:right w:val="none" w:sz="0" w:space="0" w:color="auto"/>
              </w:divBdr>
            </w:div>
          </w:divsChild>
        </w:div>
        <w:div w:id="2038040319">
          <w:marLeft w:val="0"/>
          <w:marRight w:val="0"/>
          <w:marTop w:val="0"/>
          <w:marBottom w:val="0"/>
          <w:divBdr>
            <w:top w:val="none" w:sz="0" w:space="0" w:color="auto"/>
            <w:left w:val="none" w:sz="0" w:space="0" w:color="auto"/>
            <w:bottom w:val="none" w:sz="0" w:space="0" w:color="auto"/>
            <w:right w:val="none" w:sz="0" w:space="0" w:color="auto"/>
          </w:divBdr>
          <w:divsChild>
            <w:div w:id="222834604">
              <w:marLeft w:val="0"/>
              <w:marRight w:val="0"/>
              <w:marTop w:val="0"/>
              <w:marBottom w:val="0"/>
              <w:divBdr>
                <w:top w:val="none" w:sz="0" w:space="0" w:color="auto"/>
                <w:left w:val="none" w:sz="0" w:space="0" w:color="auto"/>
                <w:bottom w:val="none" w:sz="0" w:space="0" w:color="auto"/>
                <w:right w:val="none" w:sz="0" w:space="0" w:color="auto"/>
              </w:divBdr>
            </w:div>
          </w:divsChild>
        </w:div>
        <w:div w:id="1581065693">
          <w:marLeft w:val="0"/>
          <w:marRight w:val="0"/>
          <w:marTop w:val="0"/>
          <w:marBottom w:val="0"/>
          <w:divBdr>
            <w:top w:val="none" w:sz="0" w:space="0" w:color="auto"/>
            <w:left w:val="none" w:sz="0" w:space="0" w:color="auto"/>
            <w:bottom w:val="none" w:sz="0" w:space="0" w:color="auto"/>
            <w:right w:val="none" w:sz="0" w:space="0" w:color="auto"/>
          </w:divBdr>
          <w:divsChild>
            <w:div w:id="1574856804">
              <w:marLeft w:val="0"/>
              <w:marRight w:val="0"/>
              <w:marTop w:val="0"/>
              <w:marBottom w:val="0"/>
              <w:divBdr>
                <w:top w:val="none" w:sz="0" w:space="0" w:color="auto"/>
                <w:left w:val="none" w:sz="0" w:space="0" w:color="auto"/>
                <w:bottom w:val="none" w:sz="0" w:space="0" w:color="auto"/>
                <w:right w:val="none" w:sz="0" w:space="0" w:color="auto"/>
              </w:divBdr>
            </w:div>
          </w:divsChild>
        </w:div>
        <w:div w:id="1322611989">
          <w:marLeft w:val="0"/>
          <w:marRight w:val="0"/>
          <w:marTop w:val="0"/>
          <w:marBottom w:val="0"/>
          <w:divBdr>
            <w:top w:val="none" w:sz="0" w:space="0" w:color="auto"/>
            <w:left w:val="none" w:sz="0" w:space="0" w:color="auto"/>
            <w:bottom w:val="none" w:sz="0" w:space="0" w:color="auto"/>
            <w:right w:val="none" w:sz="0" w:space="0" w:color="auto"/>
          </w:divBdr>
          <w:divsChild>
            <w:div w:id="652678344">
              <w:marLeft w:val="0"/>
              <w:marRight w:val="0"/>
              <w:marTop w:val="0"/>
              <w:marBottom w:val="0"/>
              <w:divBdr>
                <w:top w:val="none" w:sz="0" w:space="0" w:color="auto"/>
                <w:left w:val="none" w:sz="0" w:space="0" w:color="auto"/>
                <w:bottom w:val="none" w:sz="0" w:space="0" w:color="auto"/>
                <w:right w:val="none" w:sz="0" w:space="0" w:color="auto"/>
              </w:divBdr>
            </w:div>
          </w:divsChild>
        </w:div>
        <w:div w:id="1280448587">
          <w:marLeft w:val="0"/>
          <w:marRight w:val="0"/>
          <w:marTop w:val="0"/>
          <w:marBottom w:val="0"/>
          <w:divBdr>
            <w:top w:val="none" w:sz="0" w:space="0" w:color="auto"/>
            <w:left w:val="none" w:sz="0" w:space="0" w:color="auto"/>
            <w:bottom w:val="none" w:sz="0" w:space="0" w:color="auto"/>
            <w:right w:val="none" w:sz="0" w:space="0" w:color="auto"/>
          </w:divBdr>
          <w:divsChild>
            <w:div w:id="330842038">
              <w:marLeft w:val="0"/>
              <w:marRight w:val="0"/>
              <w:marTop w:val="0"/>
              <w:marBottom w:val="0"/>
              <w:divBdr>
                <w:top w:val="none" w:sz="0" w:space="0" w:color="auto"/>
                <w:left w:val="none" w:sz="0" w:space="0" w:color="auto"/>
                <w:bottom w:val="none" w:sz="0" w:space="0" w:color="auto"/>
                <w:right w:val="none" w:sz="0" w:space="0" w:color="auto"/>
              </w:divBdr>
            </w:div>
          </w:divsChild>
        </w:div>
        <w:div w:id="330260820">
          <w:marLeft w:val="0"/>
          <w:marRight w:val="0"/>
          <w:marTop w:val="0"/>
          <w:marBottom w:val="0"/>
          <w:divBdr>
            <w:top w:val="none" w:sz="0" w:space="0" w:color="auto"/>
            <w:left w:val="none" w:sz="0" w:space="0" w:color="auto"/>
            <w:bottom w:val="none" w:sz="0" w:space="0" w:color="auto"/>
            <w:right w:val="none" w:sz="0" w:space="0" w:color="auto"/>
          </w:divBdr>
          <w:divsChild>
            <w:div w:id="1046878684">
              <w:marLeft w:val="0"/>
              <w:marRight w:val="0"/>
              <w:marTop w:val="0"/>
              <w:marBottom w:val="0"/>
              <w:divBdr>
                <w:top w:val="none" w:sz="0" w:space="0" w:color="auto"/>
                <w:left w:val="none" w:sz="0" w:space="0" w:color="auto"/>
                <w:bottom w:val="none" w:sz="0" w:space="0" w:color="auto"/>
                <w:right w:val="none" w:sz="0" w:space="0" w:color="auto"/>
              </w:divBdr>
            </w:div>
          </w:divsChild>
        </w:div>
        <w:div w:id="983194638">
          <w:marLeft w:val="0"/>
          <w:marRight w:val="0"/>
          <w:marTop w:val="0"/>
          <w:marBottom w:val="0"/>
          <w:divBdr>
            <w:top w:val="none" w:sz="0" w:space="0" w:color="auto"/>
            <w:left w:val="none" w:sz="0" w:space="0" w:color="auto"/>
            <w:bottom w:val="none" w:sz="0" w:space="0" w:color="auto"/>
            <w:right w:val="none" w:sz="0" w:space="0" w:color="auto"/>
          </w:divBdr>
          <w:divsChild>
            <w:div w:id="598293459">
              <w:marLeft w:val="0"/>
              <w:marRight w:val="0"/>
              <w:marTop w:val="0"/>
              <w:marBottom w:val="0"/>
              <w:divBdr>
                <w:top w:val="none" w:sz="0" w:space="0" w:color="auto"/>
                <w:left w:val="none" w:sz="0" w:space="0" w:color="auto"/>
                <w:bottom w:val="none" w:sz="0" w:space="0" w:color="auto"/>
                <w:right w:val="none" w:sz="0" w:space="0" w:color="auto"/>
              </w:divBdr>
            </w:div>
          </w:divsChild>
        </w:div>
        <w:div w:id="298999949">
          <w:marLeft w:val="0"/>
          <w:marRight w:val="0"/>
          <w:marTop w:val="0"/>
          <w:marBottom w:val="0"/>
          <w:divBdr>
            <w:top w:val="none" w:sz="0" w:space="0" w:color="auto"/>
            <w:left w:val="none" w:sz="0" w:space="0" w:color="auto"/>
            <w:bottom w:val="none" w:sz="0" w:space="0" w:color="auto"/>
            <w:right w:val="none" w:sz="0" w:space="0" w:color="auto"/>
          </w:divBdr>
          <w:divsChild>
            <w:div w:id="1555391258">
              <w:marLeft w:val="0"/>
              <w:marRight w:val="0"/>
              <w:marTop w:val="0"/>
              <w:marBottom w:val="0"/>
              <w:divBdr>
                <w:top w:val="none" w:sz="0" w:space="0" w:color="auto"/>
                <w:left w:val="none" w:sz="0" w:space="0" w:color="auto"/>
                <w:bottom w:val="none" w:sz="0" w:space="0" w:color="auto"/>
                <w:right w:val="none" w:sz="0" w:space="0" w:color="auto"/>
              </w:divBdr>
            </w:div>
          </w:divsChild>
        </w:div>
        <w:div w:id="1005472052">
          <w:marLeft w:val="0"/>
          <w:marRight w:val="0"/>
          <w:marTop w:val="0"/>
          <w:marBottom w:val="0"/>
          <w:divBdr>
            <w:top w:val="none" w:sz="0" w:space="0" w:color="auto"/>
            <w:left w:val="none" w:sz="0" w:space="0" w:color="auto"/>
            <w:bottom w:val="none" w:sz="0" w:space="0" w:color="auto"/>
            <w:right w:val="none" w:sz="0" w:space="0" w:color="auto"/>
          </w:divBdr>
          <w:divsChild>
            <w:div w:id="171114561">
              <w:marLeft w:val="0"/>
              <w:marRight w:val="0"/>
              <w:marTop w:val="0"/>
              <w:marBottom w:val="0"/>
              <w:divBdr>
                <w:top w:val="none" w:sz="0" w:space="0" w:color="auto"/>
                <w:left w:val="none" w:sz="0" w:space="0" w:color="auto"/>
                <w:bottom w:val="none" w:sz="0" w:space="0" w:color="auto"/>
                <w:right w:val="none" w:sz="0" w:space="0" w:color="auto"/>
              </w:divBdr>
            </w:div>
          </w:divsChild>
        </w:div>
        <w:div w:id="441800507">
          <w:marLeft w:val="0"/>
          <w:marRight w:val="0"/>
          <w:marTop w:val="0"/>
          <w:marBottom w:val="0"/>
          <w:divBdr>
            <w:top w:val="none" w:sz="0" w:space="0" w:color="auto"/>
            <w:left w:val="none" w:sz="0" w:space="0" w:color="auto"/>
            <w:bottom w:val="none" w:sz="0" w:space="0" w:color="auto"/>
            <w:right w:val="none" w:sz="0" w:space="0" w:color="auto"/>
          </w:divBdr>
          <w:divsChild>
            <w:div w:id="2094934430">
              <w:marLeft w:val="0"/>
              <w:marRight w:val="0"/>
              <w:marTop w:val="0"/>
              <w:marBottom w:val="0"/>
              <w:divBdr>
                <w:top w:val="none" w:sz="0" w:space="0" w:color="auto"/>
                <w:left w:val="none" w:sz="0" w:space="0" w:color="auto"/>
                <w:bottom w:val="none" w:sz="0" w:space="0" w:color="auto"/>
                <w:right w:val="none" w:sz="0" w:space="0" w:color="auto"/>
              </w:divBdr>
            </w:div>
          </w:divsChild>
        </w:div>
        <w:div w:id="2133160732">
          <w:marLeft w:val="0"/>
          <w:marRight w:val="0"/>
          <w:marTop w:val="0"/>
          <w:marBottom w:val="0"/>
          <w:divBdr>
            <w:top w:val="none" w:sz="0" w:space="0" w:color="auto"/>
            <w:left w:val="none" w:sz="0" w:space="0" w:color="auto"/>
            <w:bottom w:val="none" w:sz="0" w:space="0" w:color="auto"/>
            <w:right w:val="none" w:sz="0" w:space="0" w:color="auto"/>
          </w:divBdr>
          <w:divsChild>
            <w:div w:id="216475777">
              <w:marLeft w:val="0"/>
              <w:marRight w:val="0"/>
              <w:marTop w:val="0"/>
              <w:marBottom w:val="0"/>
              <w:divBdr>
                <w:top w:val="none" w:sz="0" w:space="0" w:color="auto"/>
                <w:left w:val="none" w:sz="0" w:space="0" w:color="auto"/>
                <w:bottom w:val="none" w:sz="0" w:space="0" w:color="auto"/>
                <w:right w:val="none" w:sz="0" w:space="0" w:color="auto"/>
              </w:divBdr>
            </w:div>
          </w:divsChild>
        </w:div>
        <w:div w:id="1314259119">
          <w:marLeft w:val="0"/>
          <w:marRight w:val="0"/>
          <w:marTop w:val="0"/>
          <w:marBottom w:val="0"/>
          <w:divBdr>
            <w:top w:val="none" w:sz="0" w:space="0" w:color="auto"/>
            <w:left w:val="none" w:sz="0" w:space="0" w:color="auto"/>
            <w:bottom w:val="none" w:sz="0" w:space="0" w:color="auto"/>
            <w:right w:val="none" w:sz="0" w:space="0" w:color="auto"/>
          </w:divBdr>
          <w:divsChild>
            <w:div w:id="923757611">
              <w:marLeft w:val="0"/>
              <w:marRight w:val="0"/>
              <w:marTop w:val="0"/>
              <w:marBottom w:val="0"/>
              <w:divBdr>
                <w:top w:val="none" w:sz="0" w:space="0" w:color="auto"/>
                <w:left w:val="none" w:sz="0" w:space="0" w:color="auto"/>
                <w:bottom w:val="none" w:sz="0" w:space="0" w:color="auto"/>
                <w:right w:val="none" w:sz="0" w:space="0" w:color="auto"/>
              </w:divBdr>
            </w:div>
          </w:divsChild>
        </w:div>
        <w:div w:id="1235969915">
          <w:marLeft w:val="0"/>
          <w:marRight w:val="0"/>
          <w:marTop w:val="0"/>
          <w:marBottom w:val="0"/>
          <w:divBdr>
            <w:top w:val="none" w:sz="0" w:space="0" w:color="auto"/>
            <w:left w:val="none" w:sz="0" w:space="0" w:color="auto"/>
            <w:bottom w:val="none" w:sz="0" w:space="0" w:color="auto"/>
            <w:right w:val="none" w:sz="0" w:space="0" w:color="auto"/>
          </w:divBdr>
          <w:divsChild>
            <w:div w:id="2041740782">
              <w:marLeft w:val="0"/>
              <w:marRight w:val="0"/>
              <w:marTop w:val="0"/>
              <w:marBottom w:val="0"/>
              <w:divBdr>
                <w:top w:val="none" w:sz="0" w:space="0" w:color="auto"/>
                <w:left w:val="none" w:sz="0" w:space="0" w:color="auto"/>
                <w:bottom w:val="none" w:sz="0" w:space="0" w:color="auto"/>
                <w:right w:val="none" w:sz="0" w:space="0" w:color="auto"/>
              </w:divBdr>
            </w:div>
          </w:divsChild>
        </w:div>
        <w:div w:id="2008745760">
          <w:marLeft w:val="0"/>
          <w:marRight w:val="0"/>
          <w:marTop w:val="0"/>
          <w:marBottom w:val="0"/>
          <w:divBdr>
            <w:top w:val="none" w:sz="0" w:space="0" w:color="auto"/>
            <w:left w:val="none" w:sz="0" w:space="0" w:color="auto"/>
            <w:bottom w:val="none" w:sz="0" w:space="0" w:color="auto"/>
            <w:right w:val="none" w:sz="0" w:space="0" w:color="auto"/>
          </w:divBdr>
          <w:divsChild>
            <w:div w:id="559481432">
              <w:marLeft w:val="0"/>
              <w:marRight w:val="0"/>
              <w:marTop w:val="0"/>
              <w:marBottom w:val="0"/>
              <w:divBdr>
                <w:top w:val="none" w:sz="0" w:space="0" w:color="auto"/>
                <w:left w:val="none" w:sz="0" w:space="0" w:color="auto"/>
                <w:bottom w:val="none" w:sz="0" w:space="0" w:color="auto"/>
                <w:right w:val="none" w:sz="0" w:space="0" w:color="auto"/>
              </w:divBdr>
            </w:div>
          </w:divsChild>
        </w:div>
        <w:div w:id="234166772">
          <w:marLeft w:val="0"/>
          <w:marRight w:val="0"/>
          <w:marTop w:val="0"/>
          <w:marBottom w:val="0"/>
          <w:divBdr>
            <w:top w:val="none" w:sz="0" w:space="0" w:color="auto"/>
            <w:left w:val="none" w:sz="0" w:space="0" w:color="auto"/>
            <w:bottom w:val="none" w:sz="0" w:space="0" w:color="auto"/>
            <w:right w:val="none" w:sz="0" w:space="0" w:color="auto"/>
          </w:divBdr>
          <w:divsChild>
            <w:div w:id="1831827748">
              <w:marLeft w:val="0"/>
              <w:marRight w:val="0"/>
              <w:marTop w:val="0"/>
              <w:marBottom w:val="0"/>
              <w:divBdr>
                <w:top w:val="none" w:sz="0" w:space="0" w:color="auto"/>
                <w:left w:val="none" w:sz="0" w:space="0" w:color="auto"/>
                <w:bottom w:val="none" w:sz="0" w:space="0" w:color="auto"/>
                <w:right w:val="none" w:sz="0" w:space="0" w:color="auto"/>
              </w:divBdr>
            </w:div>
          </w:divsChild>
        </w:div>
        <w:div w:id="1817526705">
          <w:marLeft w:val="0"/>
          <w:marRight w:val="0"/>
          <w:marTop w:val="0"/>
          <w:marBottom w:val="0"/>
          <w:divBdr>
            <w:top w:val="none" w:sz="0" w:space="0" w:color="auto"/>
            <w:left w:val="none" w:sz="0" w:space="0" w:color="auto"/>
            <w:bottom w:val="none" w:sz="0" w:space="0" w:color="auto"/>
            <w:right w:val="none" w:sz="0" w:space="0" w:color="auto"/>
          </w:divBdr>
          <w:divsChild>
            <w:div w:id="379980697">
              <w:marLeft w:val="0"/>
              <w:marRight w:val="0"/>
              <w:marTop w:val="0"/>
              <w:marBottom w:val="0"/>
              <w:divBdr>
                <w:top w:val="none" w:sz="0" w:space="0" w:color="auto"/>
                <w:left w:val="none" w:sz="0" w:space="0" w:color="auto"/>
                <w:bottom w:val="none" w:sz="0" w:space="0" w:color="auto"/>
                <w:right w:val="none" w:sz="0" w:space="0" w:color="auto"/>
              </w:divBdr>
            </w:div>
          </w:divsChild>
        </w:div>
        <w:div w:id="777675605">
          <w:marLeft w:val="0"/>
          <w:marRight w:val="0"/>
          <w:marTop w:val="0"/>
          <w:marBottom w:val="0"/>
          <w:divBdr>
            <w:top w:val="none" w:sz="0" w:space="0" w:color="auto"/>
            <w:left w:val="none" w:sz="0" w:space="0" w:color="auto"/>
            <w:bottom w:val="none" w:sz="0" w:space="0" w:color="auto"/>
            <w:right w:val="none" w:sz="0" w:space="0" w:color="auto"/>
          </w:divBdr>
          <w:divsChild>
            <w:div w:id="2067560227">
              <w:marLeft w:val="0"/>
              <w:marRight w:val="0"/>
              <w:marTop w:val="0"/>
              <w:marBottom w:val="0"/>
              <w:divBdr>
                <w:top w:val="none" w:sz="0" w:space="0" w:color="auto"/>
                <w:left w:val="none" w:sz="0" w:space="0" w:color="auto"/>
                <w:bottom w:val="none" w:sz="0" w:space="0" w:color="auto"/>
                <w:right w:val="none" w:sz="0" w:space="0" w:color="auto"/>
              </w:divBdr>
            </w:div>
          </w:divsChild>
        </w:div>
        <w:div w:id="916591008">
          <w:marLeft w:val="0"/>
          <w:marRight w:val="0"/>
          <w:marTop w:val="0"/>
          <w:marBottom w:val="0"/>
          <w:divBdr>
            <w:top w:val="none" w:sz="0" w:space="0" w:color="auto"/>
            <w:left w:val="none" w:sz="0" w:space="0" w:color="auto"/>
            <w:bottom w:val="none" w:sz="0" w:space="0" w:color="auto"/>
            <w:right w:val="none" w:sz="0" w:space="0" w:color="auto"/>
          </w:divBdr>
          <w:divsChild>
            <w:div w:id="17211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4394</Words>
  <Characters>25047</Characters>
  <Application>Microsoft Office Word</Application>
  <DocSecurity>0</DocSecurity>
  <Lines>208</Lines>
  <Paragraphs>58</Paragraphs>
  <ScaleCrop>false</ScaleCrop>
  <Company/>
  <LinksUpToDate>false</LinksUpToDate>
  <CharactersWithSpaces>29383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2026-05-28T01:54:00Z</dcterms:created>
  <dcterms:modified xsi:type="dcterms:W3CDTF">2026-05-28T01:56:00Z</dcterms:modified>
</cp:coreProperties>
</file>