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246" w:rsidRPr="001C6246" w:rsidRDefault="001C6246" w:rsidP="001C62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6246">
        <w:rPr>
          <w:rFonts w:ascii="Times New Roman" w:eastAsia="Times New Roman" w:hAnsi="Times New Roman" w:cs="Times New Roman"/>
          <w:b/>
          <w:bCs/>
          <w:kern w:val="36"/>
          <w:sz w:val="48"/>
          <w:szCs w:val="48"/>
        </w:rPr>
        <w:t>RINGKASAN MATERI FISIKA: TERMODINAMIKA DAN TEORI KINETIK GAS</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1. Suhu (Temperatur)</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 xml:space="preserve">Suhu adalah besaran fisik yang menyatakan derajat panas atau dinginnya suatu benda. Alat untuk mengukur suhu adalah </w:t>
      </w:r>
      <w:r w:rsidRPr="001C6246">
        <w:rPr>
          <w:rFonts w:ascii="Times New Roman" w:eastAsia="Times New Roman" w:hAnsi="Times New Roman" w:cs="Times New Roman"/>
          <w:b/>
          <w:bCs/>
          <w:sz w:val="24"/>
          <w:szCs w:val="24"/>
        </w:rPr>
        <w:t>termometer</w:t>
      </w:r>
      <w:r w:rsidRPr="001C6246">
        <w:rPr>
          <w:rFonts w:ascii="Times New Roman" w:eastAsia="Times New Roman" w:hAnsi="Times New Roman" w:cs="Times New Roman"/>
          <w:sz w:val="24"/>
          <w:szCs w:val="24"/>
        </w:rPr>
        <w:t xml:space="preserve">. Terdapat empat skala suhu yang umum digunakan, yaitu Celcius ($^\circ\text{C}$), Reamur ($^\circ\text{R}$), Fahrenheit ($^\circ\text{F}$), dan Kelvin ($\text{K}$). Skala Kelvin merupakan </w:t>
      </w:r>
      <w:r w:rsidRPr="001C6246">
        <w:rPr>
          <w:rFonts w:ascii="Times New Roman" w:eastAsia="Times New Roman" w:hAnsi="Times New Roman" w:cs="Times New Roman"/>
          <w:b/>
          <w:bCs/>
          <w:sz w:val="24"/>
          <w:szCs w:val="24"/>
        </w:rPr>
        <w:t>Satuan Internasional (SI)</w:t>
      </w:r>
      <w:r w:rsidRPr="001C6246">
        <w:rPr>
          <w:rFonts w:ascii="Times New Roman" w:eastAsia="Times New Roman" w:hAnsi="Times New Roman" w:cs="Times New Roman"/>
          <w:sz w:val="24"/>
          <w:szCs w:val="24"/>
        </w:rPr>
        <w:t xml:space="preserve"> untuk suhu, di mana $0\text{ K}$ disebut sebagai suhu nol mutlak (kondisi saat energi kinetik partikel berhenti total).</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Rumus Konversi Suhu</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Perbandingan skala keempat termometer dihitung dari selisih titik didih dan titik beku air:</w:t>
      </w:r>
    </w:p>
    <w:p w:rsidR="001C6246" w:rsidRPr="001C6246" w:rsidRDefault="001C6246" w:rsidP="001C6246">
      <w:pPr>
        <w:spacing w:after="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$$\text{C} : \text{R} : (\text{F} - 32) : (\text{K} - 273) = 5 : 4 : 9 : 5$$</w:t>
      </w:r>
    </w:p>
    <w:p w:rsidR="001C6246" w:rsidRPr="001C6246" w:rsidRDefault="001C6246" w:rsidP="001C62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Celcius ke Reamur &amp; Fahrenheit:</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$$\text{R} = \frac{4}{5}\text{C} \quad , \quad \text{F} = \left(\frac{9}{5}\text{C}\right) + 32$$</w:t>
      </w:r>
    </w:p>
    <w:p w:rsidR="001C6246" w:rsidRPr="001C6246" w:rsidRDefault="001C6246" w:rsidP="001C62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Celcius ke Kelvin:</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$$\text{K} = \text{C} + 273$$</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2. Pemuaian (Thermal Expansion)</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Pemuaian adalah peristiwa bertambahnya ukuran suatu benda (panjang, luas, atau volume) akibat kenaikan suhu. Sebaliknya, jika suhu diturunkan, benda akan mengalami penyusutan. Pemuaian terjadi karena partikel-partikel di dalam benda bergerak lebih cepat dan saling menjauh saat dipanaskan.</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Rumus-Rumus Pemuaian Benda Padat</w:t>
      </w:r>
    </w:p>
    <w:p w:rsidR="001C6246" w:rsidRPr="001C6246" w:rsidRDefault="001C6246" w:rsidP="001C62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Pemuaian Panjang (1D):</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lastRenderedPageBreak/>
        <w:t>$$\Delta L = L_0 \cdot \alpha \cdot \Delta T \implies L_t = L_0(1 + \alpha \cdot \Delta T)$$</w:t>
      </w:r>
    </w:p>
    <w:p w:rsidR="001C6246" w:rsidRPr="001C6246" w:rsidRDefault="001C6246" w:rsidP="001C62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Pemuaian Luas (2D):</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$$\Delta A = A_0 \cdot \beta \cdot \Delta T \implies A_t = A_0(1 + \beta \cdot \Delta T) \quad [\text{di mana } \beta = 2\alpha]$$</w:t>
      </w:r>
    </w:p>
    <w:p w:rsidR="001C6246" w:rsidRPr="001C6246" w:rsidRDefault="001C6246" w:rsidP="001C62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Pemuaian Volume (3D):</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$$\Delta V = V_0 \cdot \gamma \cdot \Delta T \implies V_t = V_0(1 + \gamma \cdot \Delta T) \quad [\text{di mana } \gamma = 3\alpha]$$</w:t>
      </w:r>
    </w:p>
    <w:p w:rsidR="001C6246" w:rsidRPr="001C6246" w:rsidRDefault="001C6246" w:rsidP="001C62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$L_0, A_0, V_0$ = Ukuran mula-mula (panjang, luas, volume)</w:t>
      </w:r>
    </w:p>
    <w:p w:rsidR="001C6246" w:rsidRPr="001C6246" w:rsidRDefault="001C6246" w:rsidP="001C62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$L_t, A_t, V_t$ = Ukuran setelah dipanaskan</w:t>
      </w:r>
    </w:p>
    <w:p w:rsidR="001C6246" w:rsidRPr="001C6246" w:rsidRDefault="001C6246" w:rsidP="001C62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$\alpha, \beta, \gamma$ = Koefisien muai (panjang, luas, volume) ($\text{/}^\circ\text{C}$ atau $\text{K}^{-1}$)</w:t>
      </w:r>
    </w:p>
    <w:p w:rsidR="001C6246" w:rsidRPr="001C6246" w:rsidRDefault="001C6246" w:rsidP="001C624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$\Delta T$ = Perubahan suhu ($T_{\text{akhir}} - T_{\text{awal}}$)</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C. Penjelasan Tambahan</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Penerapan konsep pemuaian ini sangat krusial dalam teknik sipil. Contohnya, pemasangan rel kereta api harus diberi celah longgar agar saat rel memuai di siang hari yang terik, rel tidak melengkung dan menyebabkan kecelakaan.</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3. Kalor (Heat)</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 xml:space="preserve">Kalor adalah energi termal yang berpindah dari benda bersuhu lebih tinggi ke benda bersuhu lebih rendah. Satuan kalor dalam SI adalah </w:t>
      </w:r>
      <w:r w:rsidRPr="001C6246">
        <w:rPr>
          <w:rFonts w:ascii="Times New Roman" w:eastAsia="Times New Roman" w:hAnsi="Times New Roman" w:cs="Times New Roman"/>
          <w:b/>
          <w:bCs/>
          <w:sz w:val="24"/>
          <w:szCs w:val="24"/>
        </w:rPr>
        <w:t>Joule ($\text{J}$)</w:t>
      </w:r>
      <w:r w:rsidRPr="001C6246">
        <w:rPr>
          <w:rFonts w:ascii="Times New Roman" w:eastAsia="Times New Roman" w:hAnsi="Times New Roman" w:cs="Times New Roman"/>
          <w:sz w:val="24"/>
          <w:szCs w:val="24"/>
        </w:rPr>
        <w:t xml:space="preserve">, namun satuan </w:t>
      </w:r>
      <w:r w:rsidRPr="001C6246">
        <w:rPr>
          <w:rFonts w:ascii="Times New Roman" w:eastAsia="Times New Roman" w:hAnsi="Times New Roman" w:cs="Times New Roman"/>
          <w:b/>
          <w:bCs/>
          <w:sz w:val="24"/>
          <w:szCs w:val="24"/>
        </w:rPr>
        <w:t>kalori ($\text{kal}$)</w:t>
      </w:r>
      <w:r w:rsidRPr="001C6246">
        <w:rPr>
          <w:rFonts w:ascii="Times New Roman" w:eastAsia="Times New Roman" w:hAnsi="Times New Roman" w:cs="Times New Roman"/>
          <w:sz w:val="24"/>
          <w:szCs w:val="24"/>
        </w:rPr>
        <w:t xml:space="preserve"> juga sering digunakan ($1 \text{ kalori} = 4,18 \text{ Joule}$). Kalor dapat mengubah suhu benda (</w:t>
      </w:r>
      <w:r w:rsidRPr="001C6246">
        <w:rPr>
          <w:rFonts w:ascii="Times New Roman" w:eastAsia="Times New Roman" w:hAnsi="Times New Roman" w:cs="Times New Roman"/>
          <w:i/>
          <w:iCs/>
          <w:sz w:val="24"/>
          <w:szCs w:val="24"/>
        </w:rPr>
        <w:t>Kalor Sensibel</w:t>
      </w:r>
      <w:r w:rsidRPr="001C6246">
        <w:rPr>
          <w:rFonts w:ascii="Times New Roman" w:eastAsia="Times New Roman" w:hAnsi="Times New Roman" w:cs="Times New Roman"/>
          <w:sz w:val="24"/>
          <w:szCs w:val="24"/>
        </w:rPr>
        <w:t>) atau mengubah wujud zat tanpa mengubah suhunya (</w:t>
      </w:r>
      <w:r w:rsidRPr="001C6246">
        <w:rPr>
          <w:rFonts w:ascii="Times New Roman" w:eastAsia="Times New Roman" w:hAnsi="Times New Roman" w:cs="Times New Roman"/>
          <w:i/>
          <w:iCs/>
          <w:sz w:val="24"/>
          <w:szCs w:val="24"/>
        </w:rPr>
        <w:t>Kalor Laten</w:t>
      </w:r>
      <w:r w:rsidRPr="001C6246">
        <w:rPr>
          <w:rFonts w:ascii="Times New Roman" w:eastAsia="Times New Roman" w:hAnsi="Times New Roman" w:cs="Times New Roman"/>
          <w:sz w:val="24"/>
          <w:szCs w:val="24"/>
        </w:rPr>
        <w:t>).</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Rumus Kalor</w:t>
      </w:r>
    </w:p>
    <w:p w:rsidR="001C6246" w:rsidRPr="001C6246" w:rsidRDefault="001C6246" w:rsidP="001C62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Kalor Pengubah Suhu:</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 = m \cdot c \cdot \Delta T$$</w:t>
      </w:r>
    </w:p>
    <w:p w:rsidR="001C6246" w:rsidRPr="001C6246" w:rsidRDefault="001C6246" w:rsidP="001C62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Kalor Pengubah Wujud (Laten):</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 = m \cdot L \quad (\text{Melebur/Membeku}) \quad \text{atau} \quad Q = m \cdot U \quad (\text{Menguap/Mengembun})$$</w:t>
      </w:r>
    </w:p>
    <w:p w:rsidR="001C6246" w:rsidRPr="001C6246" w:rsidRDefault="001C6246" w:rsidP="001C624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 = Kalor yang diserap atau dilepas ($\text{J}$ atau $\text{kal}$)</w:t>
      </w:r>
    </w:p>
    <w:p w:rsidR="001C6246" w:rsidRPr="001C6246" w:rsidRDefault="001C6246" w:rsidP="001C624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$m$ = Massa zat ($\text{kg}$ atau $\text{g}$)</w:t>
      </w:r>
    </w:p>
    <w:p w:rsidR="001C6246" w:rsidRPr="001C6246" w:rsidRDefault="001C6246" w:rsidP="001C624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$c$ = Kalor jenis zat ($\text{J/kg}^\circ\text{C}$)</w:t>
      </w:r>
    </w:p>
    <w:p w:rsidR="001C6246" w:rsidRPr="001C6246" w:rsidRDefault="001C6246" w:rsidP="001C624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$L, U$ = Kalor lebur, Kalor uap ($\text{J/kg}$)</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C. Asas Black</w:t>
      </w:r>
    </w:p>
    <w:p w:rsidR="001C6246" w:rsidRPr="001C6246" w:rsidRDefault="001C6246" w:rsidP="001C6246">
      <w:pPr>
        <w:spacing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Bunyi Hukum:</w:t>
      </w:r>
      <w:r w:rsidRPr="001C6246">
        <w:rPr>
          <w:rFonts w:ascii="Times New Roman" w:eastAsia="Times New Roman" w:hAnsi="Times New Roman" w:cs="Times New Roman"/>
          <w:sz w:val="24"/>
          <w:szCs w:val="24"/>
        </w:rPr>
        <w:t xml:space="preserve"> Dalam sistem tertutup yang terisolasi, jumlah kalor yang dilepas oleh benda bersuhu tinggi sama dengan jumlah kalor yang diserap oleh benda bersuhu rendah.</w:t>
      </w:r>
    </w:p>
    <w:p w:rsidR="001C6246" w:rsidRPr="001C6246" w:rsidRDefault="001C6246" w:rsidP="001C6246">
      <w:pPr>
        <w:spacing w:after="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$$Q_{\text{lepas}} = Q_{\text{terima}}$$</w:t>
      </w:r>
    </w:p>
    <w:p w:rsidR="001C6246" w:rsidRPr="001C6246" w:rsidRDefault="001C6246" w:rsidP="001C6246">
      <w:pPr>
        <w:spacing w:after="10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$$(m_1 \cdot c_1 \cdot \Delta T_1) = (m_2 \cdot c_2 \cdot \Delta T_2)$$</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4. Perpindahan Kalor (Heat Transfer)</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Kalor berpindah melalui tiga cara, yaitu:</w:t>
      </w:r>
    </w:p>
    <w:p w:rsidR="001C6246" w:rsidRPr="001C6246" w:rsidRDefault="001C6246" w:rsidP="001C62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Konduksi:</w:t>
      </w:r>
      <w:r w:rsidRPr="001C6246">
        <w:rPr>
          <w:rFonts w:ascii="Times New Roman" w:eastAsia="Times New Roman" w:hAnsi="Times New Roman" w:cs="Times New Roman"/>
          <w:sz w:val="24"/>
          <w:szCs w:val="24"/>
        </w:rPr>
        <w:t xml:space="preserve"> Perpindahan kalor melalui zat perantara (biasanya benda padat) </w:t>
      </w:r>
      <w:r w:rsidRPr="001C6246">
        <w:rPr>
          <w:rFonts w:ascii="Times New Roman" w:eastAsia="Times New Roman" w:hAnsi="Times New Roman" w:cs="Times New Roman"/>
          <w:b/>
          <w:bCs/>
          <w:sz w:val="24"/>
          <w:szCs w:val="24"/>
        </w:rPr>
        <w:t>tanpa</w:t>
      </w:r>
      <w:r w:rsidRPr="001C6246">
        <w:rPr>
          <w:rFonts w:ascii="Times New Roman" w:eastAsia="Times New Roman" w:hAnsi="Times New Roman" w:cs="Times New Roman"/>
          <w:sz w:val="24"/>
          <w:szCs w:val="24"/>
        </w:rPr>
        <w:t xml:space="preserve"> disertai perpindahan partikel zat tersebut.</w:t>
      </w:r>
    </w:p>
    <w:p w:rsidR="001C6246" w:rsidRPr="001C6246" w:rsidRDefault="001C6246" w:rsidP="001C62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Konveksi:</w:t>
      </w:r>
      <w:r w:rsidRPr="001C6246">
        <w:rPr>
          <w:rFonts w:ascii="Times New Roman" w:eastAsia="Times New Roman" w:hAnsi="Times New Roman" w:cs="Times New Roman"/>
          <w:sz w:val="24"/>
          <w:szCs w:val="24"/>
        </w:rPr>
        <w:t xml:space="preserve"> Perpindahan kalor melalui zat perantara (fluida: cair/gas) yang </w:t>
      </w:r>
      <w:r w:rsidRPr="001C6246">
        <w:rPr>
          <w:rFonts w:ascii="Times New Roman" w:eastAsia="Times New Roman" w:hAnsi="Times New Roman" w:cs="Times New Roman"/>
          <w:b/>
          <w:bCs/>
          <w:sz w:val="24"/>
          <w:szCs w:val="24"/>
        </w:rPr>
        <w:t>disertai</w:t>
      </w:r>
      <w:r w:rsidRPr="001C6246">
        <w:rPr>
          <w:rFonts w:ascii="Times New Roman" w:eastAsia="Times New Roman" w:hAnsi="Times New Roman" w:cs="Times New Roman"/>
          <w:sz w:val="24"/>
          <w:szCs w:val="24"/>
        </w:rPr>
        <w:t xml:space="preserve"> perpindahan aliran partikel zatnya.</w:t>
      </w:r>
    </w:p>
    <w:p w:rsidR="001C6246" w:rsidRPr="001C6246" w:rsidRDefault="001C6246" w:rsidP="001C62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Radiasi:</w:t>
      </w:r>
      <w:r w:rsidRPr="001C6246">
        <w:rPr>
          <w:rFonts w:ascii="Times New Roman" w:eastAsia="Times New Roman" w:hAnsi="Times New Roman" w:cs="Times New Roman"/>
          <w:sz w:val="24"/>
          <w:szCs w:val="24"/>
        </w:rPr>
        <w:t xml:space="preserve"> Perpindahan kalor </w:t>
      </w:r>
      <w:r w:rsidRPr="001C6246">
        <w:rPr>
          <w:rFonts w:ascii="Times New Roman" w:eastAsia="Times New Roman" w:hAnsi="Times New Roman" w:cs="Times New Roman"/>
          <w:b/>
          <w:bCs/>
          <w:sz w:val="24"/>
          <w:szCs w:val="24"/>
        </w:rPr>
        <w:t>tanpa</w:t>
      </w:r>
      <w:r w:rsidRPr="001C6246">
        <w:rPr>
          <w:rFonts w:ascii="Times New Roman" w:eastAsia="Times New Roman" w:hAnsi="Times New Roman" w:cs="Times New Roman"/>
          <w:sz w:val="24"/>
          <w:szCs w:val="24"/>
        </w:rPr>
        <w:t xml:space="preserve"> memerlukan zat perantara (melalui gelombang elektromagnetik).</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Rumus Perpindahan Kalor</w:t>
      </w:r>
    </w:p>
    <w:p w:rsidR="001C6246" w:rsidRPr="001C6246" w:rsidRDefault="001C6246" w:rsidP="001C62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Laju Konduksi:</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$$\frac{Q}{t} = \frac{h_k \cdot A \cdot \Delta T}{L}$$</w:t>
      </w:r>
    </w:p>
    <w:p w:rsidR="001C6246" w:rsidRPr="001C6246" w:rsidRDefault="001C6246" w:rsidP="001C62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Laju Konveksi:</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$$\frac{Q}{t} = h_c \cdot A \cdot \Delta T$$</w:t>
      </w:r>
    </w:p>
    <w:p w:rsidR="001C6246" w:rsidRPr="001C6246" w:rsidRDefault="001C6246" w:rsidP="001C62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Laju Radiasi (Hukum Stefan-Boltzmann):</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$$\frac{Q}{t} = e \cdot \sigma \cdot A \cdot T^4$$</w:t>
      </w:r>
    </w:p>
    <w:p w:rsidR="001C6246" w:rsidRPr="001C6246" w:rsidRDefault="001C6246" w:rsidP="001C624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$h_k$ = Konduktivitas termal bahan; $h_c$ = Koefisien konveksi</w:t>
      </w:r>
    </w:p>
    <w:p w:rsidR="001C6246" w:rsidRPr="001C6246" w:rsidRDefault="001C6246" w:rsidP="001C624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$A$ = Luas penampang lintang ($\text{m}^2$); $L$ = Panjang/tebal bahan ($\text{m}$)</w:t>
      </w:r>
    </w:p>
    <w:p w:rsidR="001C6246" w:rsidRPr="001C6246" w:rsidRDefault="001C6246" w:rsidP="001C624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$e$ = Emisivitas benda ($0 \le e \le 1$, untuk benda hitam sempurna $e = 1$)</w:t>
      </w:r>
    </w:p>
    <w:p w:rsidR="001C6246" w:rsidRPr="001C6246" w:rsidRDefault="001C6246" w:rsidP="001C624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$\sigma$ = Konstanta Stefan-Boltzmann ($5,67 \times 10^{-8} \, \text{W/m}^2\text{K}^4$)</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5. Teori Kinetik Gas (Ideal Gas Kinetic Theory)</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 xml:space="preserve">Teori kinetik gas menjelaskan sifat-sifat makroskopis gas (seperti tekanan dan suhu) berdasarkan pergerakan mikroskopis molekul-molekulnya. </w:t>
      </w:r>
      <w:r w:rsidRPr="001C6246">
        <w:rPr>
          <w:rFonts w:ascii="Times New Roman" w:eastAsia="Times New Roman" w:hAnsi="Times New Roman" w:cs="Times New Roman"/>
          <w:b/>
          <w:bCs/>
          <w:sz w:val="24"/>
          <w:szCs w:val="24"/>
        </w:rPr>
        <w:t>Gas Ideal</w:t>
      </w:r>
      <w:r w:rsidRPr="001C6246">
        <w:rPr>
          <w:rFonts w:ascii="Times New Roman" w:eastAsia="Times New Roman" w:hAnsi="Times New Roman" w:cs="Times New Roman"/>
          <w:sz w:val="24"/>
          <w:szCs w:val="24"/>
        </w:rPr>
        <w:t xml:space="preserve"> adalah model gas teoretis di mana interaksi antarpartikel diabaikan (kecuali saat tumbukan lenting sempurna) dan ukuran partikel dianggap nol.</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Persamaan Keadaan Gas Ideal</w:t>
      </w:r>
    </w:p>
    <w:p w:rsidR="001C6246" w:rsidRPr="001C6246" w:rsidRDefault="001C6246" w:rsidP="001C6246">
      <w:pPr>
        <w:spacing w:after="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$$P \cdot V = n \cdot R \cdot T \quad \text{atau} \quad P \cdot V = N \cdot k_B \cdot T$$</w:t>
      </w:r>
    </w:p>
    <w:p w:rsidR="001C6246" w:rsidRPr="001C6246" w:rsidRDefault="001C6246" w:rsidP="001C62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$P$ = Tekanan Gas ($\text{N/m}^2$ atau $\text{Pa}$)</w:t>
      </w:r>
    </w:p>
    <w:p w:rsidR="001C6246" w:rsidRPr="001C6246" w:rsidRDefault="001C6246" w:rsidP="001C62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$V$ = Volume Gas ($\text{m}^3$)</w:t>
      </w:r>
    </w:p>
    <w:p w:rsidR="001C6246" w:rsidRPr="001C6246" w:rsidRDefault="001C6246" w:rsidP="001C62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$n$ = Jumlah mol gas; $N$ = Jumlah partikel gas</w:t>
      </w:r>
    </w:p>
    <w:p w:rsidR="001C6246" w:rsidRPr="001C6246" w:rsidRDefault="001C6246" w:rsidP="001C62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$R$ = Konstanta gas umum ($8,314 \, \text{J/mol}\cdot\text{K}$)</w:t>
      </w:r>
    </w:p>
    <w:p w:rsidR="001C6246" w:rsidRPr="001C6246" w:rsidRDefault="001C6246" w:rsidP="001C62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$k_B$ = Konstanta Boltzmann ($1,38 \times 10^{-23} \, \text{J/K}$)</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C. Energi Kinetik dan Kecepatan Efektif ($v_{\text{rms}}$) Partikel Gas</w:t>
      </w:r>
    </w:p>
    <w:p w:rsidR="001C6246" w:rsidRPr="001C6246" w:rsidRDefault="001C6246" w:rsidP="001C62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Energi Kinetik Rata-rata:</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$$E_k = \frac{3}{2} k_B \cdot T$$</w:t>
      </w:r>
    </w:p>
    <w:p w:rsidR="001C6246" w:rsidRPr="001C6246" w:rsidRDefault="001C6246" w:rsidP="001C62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Kecepatan Efektif ($v_{\text{rms}}$):</w:t>
      </w:r>
    </w:p>
    <w:p w:rsidR="001C6246" w:rsidRPr="001C6246" w:rsidRDefault="001C6246" w:rsidP="001C6246">
      <w:pPr>
        <w:spacing w:beforeAutospacing="1" w:after="0" w:afterAutospacing="1" w:line="240" w:lineRule="auto"/>
        <w:ind w:left="720"/>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$$v_{\text{rms}} = \sqrt{\frac{3 \cdot k_B \cdot T}{m_0}} = \sqrt{\frac{3 \cdot R \cdot T}{M_r}}$$</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6. Termodinamika</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Termodinamika adalah cabang fisika yang mempelajari hubungan antara kalor, usaha (kerja), dan energi dalam pada suatu sistem.</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Hukum I Termodinamika</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Hukum ini merupakan bentuk hukum kekekalan energi pada sistem termal:</w:t>
      </w:r>
    </w:p>
    <w:p w:rsidR="001C6246" w:rsidRPr="001C6246" w:rsidRDefault="001C6246" w:rsidP="001C6246">
      <w:pPr>
        <w:spacing w:after="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 = \Delta U + W$$</w:t>
      </w:r>
    </w:p>
    <w:p w:rsidR="001C6246" w:rsidRPr="001C6246" w:rsidRDefault="001C6246" w:rsidP="001C62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 = Kalor yang diterima sitem (+ jika sistem menyerap kalor, - jika melepas kalor)</w:t>
      </w:r>
    </w:p>
    <w:p w:rsidR="001C6246" w:rsidRPr="001C6246" w:rsidRDefault="001C6246" w:rsidP="001C62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$\Delta U$ = Perubahan energi dalam (+ jika suhu naik, - jika suhu turun)</w:t>
      </w:r>
    </w:p>
    <w:p w:rsidR="001C6246" w:rsidRPr="001C6246" w:rsidRDefault="001C6246" w:rsidP="001C62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$W$ = Usaha luar yang dilakukan sistem (+ jika sistem melakukan usaha/volume membesar, - jika sistem menerima usaha/volume mengecil)</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C. 4 Proses Termodinamika Utama</w:t>
      </w:r>
    </w:p>
    <w:p w:rsidR="001C6246" w:rsidRPr="001C6246" w:rsidRDefault="001C6246" w:rsidP="001C62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Isobarik (Tekanan Konstan):</w:t>
      </w:r>
      <w:r w:rsidRPr="001C6246">
        <w:rPr>
          <w:rFonts w:ascii="Times New Roman" w:eastAsia="Times New Roman" w:hAnsi="Times New Roman" w:cs="Times New Roman"/>
          <w:sz w:val="24"/>
          <w:szCs w:val="24"/>
        </w:rPr>
        <w:t xml:space="preserve"> $W = P(V_2 - V_1)$</w:t>
      </w:r>
    </w:p>
    <w:p w:rsidR="001C6246" w:rsidRPr="001C6246" w:rsidRDefault="001C6246" w:rsidP="001C62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Isotermal (Suhu Konstan):</w:t>
      </w:r>
      <w:r w:rsidRPr="001C6246">
        <w:rPr>
          <w:rFonts w:ascii="Times New Roman" w:eastAsia="Times New Roman" w:hAnsi="Times New Roman" w:cs="Times New Roman"/>
          <w:sz w:val="24"/>
          <w:szCs w:val="24"/>
        </w:rPr>
        <w:t xml:space="preserve"> $\Delta U = 0 \implies Q = W = nRT \ln\left(\frac{V_2}{V_1}\right)$</w:t>
      </w:r>
    </w:p>
    <w:p w:rsidR="001C6246" w:rsidRPr="001C6246" w:rsidRDefault="001C6246" w:rsidP="001C62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Isokhorik (Volume Konstan):</w:t>
      </w:r>
      <w:r w:rsidRPr="001C6246">
        <w:rPr>
          <w:rFonts w:ascii="Times New Roman" w:eastAsia="Times New Roman" w:hAnsi="Times New Roman" w:cs="Times New Roman"/>
          <w:sz w:val="24"/>
          <w:szCs w:val="24"/>
        </w:rPr>
        <w:t xml:space="preserve"> $W = 0 \implies Q = \Delta U$</w:t>
      </w:r>
    </w:p>
    <w:p w:rsidR="001C6246" w:rsidRPr="001C6246" w:rsidRDefault="001C6246" w:rsidP="001C624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Adiabatic (Tidak Ada Pertukaran Kalor):</w:t>
      </w:r>
      <w:r w:rsidRPr="001C6246">
        <w:rPr>
          <w:rFonts w:ascii="Times New Roman" w:eastAsia="Times New Roman" w:hAnsi="Times New Roman" w:cs="Times New Roman"/>
          <w:sz w:val="24"/>
          <w:szCs w:val="24"/>
        </w:rPr>
        <w:t xml:space="preserve"> $Q = 0 \implies W = -\Delta U$</w:t>
      </w:r>
    </w:p>
    <w:p w:rsidR="001C6246" w:rsidRPr="001C6246" w:rsidRDefault="001C6246" w:rsidP="001C6246">
      <w:pPr>
        <w:spacing w:before="100" w:beforeAutospacing="1" w:after="100" w:afterAutospacing="1" w:line="240" w:lineRule="auto"/>
        <w:outlineLvl w:val="1"/>
        <w:rPr>
          <w:rFonts w:ascii="Times New Roman" w:eastAsia="Times New Roman" w:hAnsi="Times New Roman" w:cs="Times New Roman"/>
          <w:b/>
          <w:bCs/>
          <w:sz w:val="36"/>
          <w:szCs w:val="36"/>
        </w:rPr>
      </w:pPr>
      <w:r w:rsidRPr="001C6246">
        <w:rPr>
          <w:rFonts w:ascii="Times New Roman" w:eastAsia="Times New Roman" w:hAnsi="Times New Roman" w:cs="Times New Roman"/>
          <w:b/>
          <w:bCs/>
          <w:sz w:val="36"/>
          <w:szCs w:val="36"/>
        </w:rPr>
        <w:t>7. Mesin Kalor (Heat Engine) &amp; Siklus Carnot</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A. Teori &amp; Deskripsi</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 xml:space="preserve">Mesin kalor adalah alat yang mengubah energi termal (kalor) menjadi energi mekanik (usaha) melalui siklus kerja fluida. </w:t>
      </w:r>
      <w:r w:rsidRPr="001C6246">
        <w:rPr>
          <w:rFonts w:ascii="Times New Roman" w:eastAsia="Times New Roman" w:hAnsi="Times New Roman" w:cs="Times New Roman"/>
          <w:b/>
          <w:bCs/>
          <w:sz w:val="24"/>
          <w:szCs w:val="24"/>
        </w:rPr>
        <w:t>Siklus Carnot</w:t>
      </w:r>
      <w:r w:rsidRPr="001C6246">
        <w:rPr>
          <w:rFonts w:ascii="Times New Roman" w:eastAsia="Times New Roman" w:hAnsi="Times New Roman" w:cs="Times New Roman"/>
          <w:sz w:val="24"/>
          <w:szCs w:val="24"/>
        </w:rPr>
        <w:t xml:space="preserve"> adalah siklus mesin kalor teoritis ideal yang memiliki efisiensi tertinggi di antara semua mesin yang bekerja pada batas suhu yang sama. Siklus ini terdiri dari 2 proses isotermal dan 2 proses adiabatik.</w:t>
      </w:r>
    </w:p>
    <w:p w:rsidR="001C6246" w:rsidRPr="001C6246" w:rsidRDefault="001C6246" w:rsidP="001C6246">
      <w:pPr>
        <w:spacing w:before="100" w:beforeAutospacing="1" w:after="100" w:afterAutospacing="1" w:line="240" w:lineRule="auto"/>
        <w:outlineLvl w:val="2"/>
        <w:rPr>
          <w:rFonts w:ascii="Times New Roman" w:eastAsia="Times New Roman" w:hAnsi="Times New Roman" w:cs="Times New Roman"/>
          <w:b/>
          <w:bCs/>
          <w:sz w:val="27"/>
          <w:szCs w:val="27"/>
        </w:rPr>
      </w:pPr>
      <w:r w:rsidRPr="001C6246">
        <w:rPr>
          <w:rFonts w:ascii="Times New Roman" w:eastAsia="Times New Roman" w:hAnsi="Times New Roman" w:cs="Times New Roman"/>
          <w:b/>
          <w:bCs/>
          <w:sz w:val="27"/>
          <w:szCs w:val="27"/>
        </w:rPr>
        <w:t>B. Rumus Efisiensi Mesin Kalor ($\eta$)</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Efisiensi menyatakan seberapa efektif mesin mengubah kalor masuk menjadi usaha bersih:</w:t>
      </w:r>
    </w:p>
    <w:p w:rsidR="001C6246" w:rsidRPr="001C6246" w:rsidRDefault="001C6246" w:rsidP="001C6246">
      <w:pPr>
        <w:spacing w:after="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$$\eta = \frac{W}{Q_1} \cdot 100\% = \frac{Q_1 - Q_2}{Q_1} \cdot 100\% = \left(1 - \frac{Q_2}{Q_1}\right) \cdot 100\%$$</w:t>
      </w:r>
    </w:p>
    <w:p w:rsidR="001C6246" w:rsidRPr="001C6246" w:rsidRDefault="001C6246" w:rsidP="001C6246">
      <w:p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 xml:space="preserve">Untuk </w:t>
      </w:r>
      <w:r w:rsidRPr="001C6246">
        <w:rPr>
          <w:rFonts w:ascii="Times New Roman" w:eastAsia="Times New Roman" w:hAnsi="Times New Roman" w:cs="Times New Roman"/>
          <w:b/>
          <w:bCs/>
          <w:sz w:val="24"/>
          <w:szCs w:val="24"/>
        </w:rPr>
        <w:t>Mesin Carnot Ideal</w:t>
      </w:r>
      <w:r w:rsidRPr="001C6246">
        <w:rPr>
          <w:rFonts w:ascii="Times New Roman" w:eastAsia="Times New Roman" w:hAnsi="Times New Roman" w:cs="Times New Roman"/>
          <w:sz w:val="24"/>
          <w:szCs w:val="24"/>
        </w:rPr>
        <w:t>, perbandingan kalor sebanding dengan perbandingan suhu mutlak reservoirnya ($\frac{Q_2}{Q_1} = \frac{T_2}{T_1}$):</w:t>
      </w:r>
    </w:p>
    <w:p w:rsidR="001C6246" w:rsidRPr="001C6246" w:rsidRDefault="001C6246" w:rsidP="001C6246">
      <w:pPr>
        <w:spacing w:after="0"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$$\eta = \left(1 - \frac{T_2}{T_1}\right) \cdot 100\%$$</w:t>
      </w:r>
    </w:p>
    <w:p w:rsidR="001C6246" w:rsidRPr="001C6246" w:rsidRDefault="001C6246" w:rsidP="001C62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$\eta$ = Efisiensi mesin (%)</w:t>
      </w:r>
    </w:p>
    <w:p w:rsidR="001C6246" w:rsidRPr="001C6246" w:rsidRDefault="001C6246" w:rsidP="001C62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$W$ = Usaha yang dihasilkan mesin ($\text{J}$)</w:t>
      </w:r>
    </w:p>
    <w:p w:rsidR="001C6246" w:rsidRPr="001C6246" w:rsidRDefault="001C6246" w:rsidP="001C62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$Q_1$ = Kalor yang diserap dari reservoir suhu tinggi ($T_1$) ($\text{J}$)</w:t>
      </w:r>
    </w:p>
    <w:p w:rsidR="001C6246" w:rsidRPr="001C6246" w:rsidRDefault="001C6246" w:rsidP="001C62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sz w:val="24"/>
          <w:szCs w:val="24"/>
        </w:rPr>
        <w:t>$Q_2$ = Kalor yang dibuang ke reservoir suhu rendah ($T_2$) ($\text{J}$)</w:t>
      </w:r>
    </w:p>
    <w:p w:rsidR="001C6246" w:rsidRPr="001C6246" w:rsidRDefault="001C6246" w:rsidP="001C624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6246">
        <w:rPr>
          <w:rFonts w:ascii="Times New Roman" w:eastAsia="Times New Roman" w:hAnsi="Times New Roman" w:cs="Times New Roman"/>
          <w:b/>
          <w:bCs/>
          <w:sz w:val="24"/>
          <w:szCs w:val="24"/>
        </w:rPr>
        <w:t>PENTING:</w:t>
      </w:r>
      <w:r w:rsidRPr="001C6246">
        <w:rPr>
          <w:rFonts w:ascii="Times New Roman" w:eastAsia="Times New Roman" w:hAnsi="Times New Roman" w:cs="Times New Roman"/>
          <w:sz w:val="24"/>
          <w:szCs w:val="24"/>
        </w:rPr>
        <w:t xml:space="preserve"> Suhu $T_1$ dan $T_2$ </w:t>
      </w:r>
      <w:r w:rsidRPr="001C6246">
        <w:rPr>
          <w:rFonts w:ascii="Times New Roman" w:eastAsia="Times New Roman" w:hAnsi="Times New Roman" w:cs="Times New Roman"/>
          <w:b/>
          <w:bCs/>
          <w:sz w:val="24"/>
          <w:szCs w:val="24"/>
        </w:rPr>
        <w:t>WAJIB</w:t>
      </w:r>
      <w:r w:rsidRPr="001C6246">
        <w:rPr>
          <w:rFonts w:ascii="Times New Roman" w:eastAsia="Times New Roman" w:hAnsi="Times New Roman" w:cs="Times New Roman"/>
          <w:sz w:val="24"/>
          <w:szCs w:val="24"/>
        </w:rPr>
        <w:t xml:space="preserve"> berada dalam satuan </w:t>
      </w:r>
      <w:r w:rsidRPr="001C6246">
        <w:rPr>
          <w:rFonts w:ascii="Times New Roman" w:eastAsia="Times New Roman" w:hAnsi="Times New Roman" w:cs="Times New Roman"/>
          <w:b/>
          <w:bCs/>
          <w:sz w:val="24"/>
          <w:szCs w:val="24"/>
        </w:rPr>
        <w:t>Kelvin ($\text{K}$)</w:t>
      </w:r>
      <w:r w:rsidRPr="001C6246">
        <w:rPr>
          <w:rFonts w:ascii="Times New Roman" w:eastAsia="Times New Roman" w:hAnsi="Times New Roman" w:cs="Times New Roman"/>
          <w:sz w:val="24"/>
          <w:szCs w:val="24"/>
        </w:rPr>
        <w:t xml:space="preserve"> saat dimasukkan ke dalam rumus efisiensi.</w:t>
      </w:r>
    </w:p>
    <w:p w:rsidR="009D127F" w:rsidRDefault="009D127F">
      <w:bookmarkStart w:id="0" w:name="_GoBack"/>
      <w:bookmarkEnd w:id="0"/>
    </w:p>
    <w:sectPr w:rsidR="009D1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3BA6"/>
    <w:multiLevelType w:val="multilevel"/>
    <w:tmpl w:val="18AAA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00183C"/>
    <w:multiLevelType w:val="multilevel"/>
    <w:tmpl w:val="D9EA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E96978"/>
    <w:multiLevelType w:val="multilevel"/>
    <w:tmpl w:val="D4C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D07B03"/>
    <w:multiLevelType w:val="multilevel"/>
    <w:tmpl w:val="FF92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E70A05"/>
    <w:multiLevelType w:val="multilevel"/>
    <w:tmpl w:val="174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D3066B"/>
    <w:multiLevelType w:val="multilevel"/>
    <w:tmpl w:val="B81E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B27703"/>
    <w:multiLevelType w:val="multilevel"/>
    <w:tmpl w:val="1C7C4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21037E"/>
    <w:multiLevelType w:val="multilevel"/>
    <w:tmpl w:val="331E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456E09"/>
    <w:multiLevelType w:val="multilevel"/>
    <w:tmpl w:val="362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5A6E94"/>
    <w:multiLevelType w:val="multilevel"/>
    <w:tmpl w:val="F54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7"/>
  </w:num>
  <w:num w:numId="4">
    <w:abstractNumId w:val="1"/>
  </w:num>
  <w:num w:numId="5">
    <w:abstractNumId w:val="0"/>
  </w:num>
  <w:num w:numId="6">
    <w:abstractNumId w:val="4"/>
  </w:num>
  <w:num w:numId="7">
    <w:abstractNumId w:val="8"/>
  </w:num>
  <w:num w:numId="8">
    <w:abstractNumId w:val="2"/>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246"/>
    <w:rsid w:val="001C6246"/>
    <w:rsid w:val="009D1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C6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6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6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62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C62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C6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6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6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62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C6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702251">
      <w:bodyDiv w:val="1"/>
      <w:marLeft w:val="0"/>
      <w:marRight w:val="0"/>
      <w:marTop w:val="0"/>
      <w:marBottom w:val="0"/>
      <w:divBdr>
        <w:top w:val="none" w:sz="0" w:space="0" w:color="auto"/>
        <w:left w:val="none" w:sz="0" w:space="0" w:color="auto"/>
        <w:bottom w:val="none" w:sz="0" w:space="0" w:color="auto"/>
        <w:right w:val="none" w:sz="0" w:space="0" w:color="auto"/>
      </w:divBdr>
      <w:divsChild>
        <w:div w:id="21712950">
          <w:marLeft w:val="0"/>
          <w:marRight w:val="0"/>
          <w:marTop w:val="0"/>
          <w:marBottom w:val="0"/>
          <w:divBdr>
            <w:top w:val="none" w:sz="0" w:space="0" w:color="auto"/>
            <w:left w:val="none" w:sz="0" w:space="0" w:color="auto"/>
            <w:bottom w:val="none" w:sz="0" w:space="0" w:color="auto"/>
            <w:right w:val="none" w:sz="0" w:space="0" w:color="auto"/>
          </w:divBdr>
          <w:divsChild>
            <w:div w:id="146288460">
              <w:marLeft w:val="0"/>
              <w:marRight w:val="0"/>
              <w:marTop w:val="0"/>
              <w:marBottom w:val="0"/>
              <w:divBdr>
                <w:top w:val="none" w:sz="0" w:space="0" w:color="auto"/>
                <w:left w:val="none" w:sz="0" w:space="0" w:color="auto"/>
                <w:bottom w:val="none" w:sz="0" w:space="0" w:color="auto"/>
                <w:right w:val="none" w:sz="0" w:space="0" w:color="auto"/>
              </w:divBdr>
            </w:div>
          </w:divsChild>
        </w:div>
        <w:div w:id="1883446056">
          <w:marLeft w:val="0"/>
          <w:marRight w:val="0"/>
          <w:marTop w:val="0"/>
          <w:marBottom w:val="0"/>
          <w:divBdr>
            <w:top w:val="none" w:sz="0" w:space="0" w:color="auto"/>
            <w:left w:val="none" w:sz="0" w:space="0" w:color="auto"/>
            <w:bottom w:val="none" w:sz="0" w:space="0" w:color="auto"/>
            <w:right w:val="none" w:sz="0" w:space="0" w:color="auto"/>
          </w:divBdr>
          <w:divsChild>
            <w:div w:id="798451852">
              <w:marLeft w:val="0"/>
              <w:marRight w:val="0"/>
              <w:marTop w:val="0"/>
              <w:marBottom w:val="0"/>
              <w:divBdr>
                <w:top w:val="none" w:sz="0" w:space="0" w:color="auto"/>
                <w:left w:val="none" w:sz="0" w:space="0" w:color="auto"/>
                <w:bottom w:val="none" w:sz="0" w:space="0" w:color="auto"/>
                <w:right w:val="none" w:sz="0" w:space="0" w:color="auto"/>
              </w:divBdr>
            </w:div>
          </w:divsChild>
        </w:div>
        <w:div w:id="112948211">
          <w:marLeft w:val="0"/>
          <w:marRight w:val="0"/>
          <w:marTop w:val="0"/>
          <w:marBottom w:val="0"/>
          <w:divBdr>
            <w:top w:val="none" w:sz="0" w:space="0" w:color="auto"/>
            <w:left w:val="none" w:sz="0" w:space="0" w:color="auto"/>
            <w:bottom w:val="none" w:sz="0" w:space="0" w:color="auto"/>
            <w:right w:val="none" w:sz="0" w:space="0" w:color="auto"/>
          </w:divBdr>
          <w:divsChild>
            <w:div w:id="1672902421">
              <w:marLeft w:val="0"/>
              <w:marRight w:val="0"/>
              <w:marTop w:val="0"/>
              <w:marBottom w:val="0"/>
              <w:divBdr>
                <w:top w:val="none" w:sz="0" w:space="0" w:color="auto"/>
                <w:left w:val="none" w:sz="0" w:space="0" w:color="auto"/>
                <w:bottom w:val="none" w:sz="0" w:space="0" w:color="auto"/>
                <w:right w:val="none" w:sz="0" w:space="0" w:color="auto"/>
              </w:divBdr>
            </w:div>
          </w:divsChild>
        </w:div>
        <w:div w:id="1309939514">
          <w:marLeft w:val="0"/>
          <w:marRight w:val="0"/>
          <w:marTop w:val="0"/>
          <w:marBottom w:val="0"/>
          <w:divBdr>
            <w:top w:val="none" w:sz="0" w:space="0" w:color="auto"/>
            <w:left w:val="none" w:sz="0" w:space="0" w:color="auto"/>
            <w:bottom w:val="none" w:sz="0" w:space="0" w:color="auto"/>
            <w:right w:val="none" w:sz="0" w:space="0" w:color="auto"/>
          </w:divBdr>
          <w:divsChild>
            <w:div w:id="647245482">
              <w:marLeft w:val="0"/>
              <w:marRight w:val="0"/>
              <w:marTop w:val="0"/>
              <w:marBottom w:val="0"/>
              <w:divBdr>
                <w:top w:val="none" w:sz="0" w:space="0" w:color="auto"/>
                <w:left w:val="none" w:sz="0" w:space="0" w:color="auto"/>
                <w:bottom w:val="none" w:sz="0" w:space="0" w:color="auto"/>
                <w:right w:val="none" w:sz="0" w:space="0" w:color="auto"/>
              </w:divBdr>
            </w:div>
          </w:divsChild>
        </w:div>
        <w:div w:id="488833699">
          <w:marLeft w:val="0"/>
          <w:marRight w:val="0"/>
          <w:marTop w:val="0"/>
          <w:marBottom w:val="0"/>
          <w:divBdr>
            <w:top w:val="none" w:sz="0" w:space="0" w:color="auto"/>
            <w:left w:val="none" w:sz="0" w:space="0" w:color="auto"/>
            <w:bottom w:val="none" w:sz="0" w:space="0" w:color="auto"/>
            <w:right w:val="none" w:sz="0" w:space="0" w:color="auto"/>
          </w:divBdr>
          <w:divsChild>
            <w:div w:id="385564133">
              <w:marLeft w:val="0"/>
              <w:marRight w:val="0"/>
              <w:marTop w:val="0"/>
              <w:marBottom w:val="0"/>
              <w:divBdr>
                <w:top w:val="none" w:sz="0" w:space="0" w:color="auto"/>
                <w:left w:val="none" w:sz="0" w:space="0" w:color="auto"/>
                <w:bottom w:val="none" w:sz="0" w:space="0" w:color="auto"/>
                <w:right w:val="none" w:sz="0" w:space="0" w:color="auto"/>
              </w:divBdr>
            </w:div>
          </w:divsChild>
        </w:div>
        <w:div w:id="50347909">
          <w:marLeft w:val="0"/>
          <w:marRight w:val="0"/>
          <w:marTop w:val="0"/>
          <w:marBottom w:val="0"/>
          <w:divBdr>
            <w:top w:val="none" w:sz="0" w:space="0" w:color="auto"/>
            <w:left w:val="none" w:sz="0" w:space="0" w:color="auto"/>
            <w:bottom w:val="none" w:sz="0" w:space="0" w:color="auto"/>
            <w:right w:val="none" w:sz="0" w:space="0" w:color="auto"/>
          </w:divBdr>
          <w:divsChild>
            <w:div w:id="994257102">
              <w:marLeft w:val="0"/>
              <w:marRight w:val="0"/>
              <w:marTop w:val="0"/>
              <w:marBottom w:val="0"/>
              <w:divBdr>
                <w:top w:val="none" w:sz="0" w:space="0" w:color="auto"/>
                <w:left w:val="none" w:sz="0" w:space="0" w:color="auto"/>
                <w:bottom w:val="none" w:sz="0" w:space="0" w:color="auto"/>
                <w:right w:val="none" w:sz="0" w:space="0" w:color="auto"/>
              </w:divBdr>
            </w:div>
          </w:divsChild>
        </w:div>
        <w:div w:id="1419130843">
          <w:marLeft w:val="0"/>
          <w:marRight w:val="0"/>
          <w:marTop w:val="0"/>
          <w:marBottom w:val="0"/>
          <w:divBdr>
            <w:top w:val="none" w:sz="0" w:space="0" w:color="auto"/>
            <w:left w:val="none" w:sz="0" w:space="0" w:color="auto"/>
            <w:bottom w:val="none" w:sz="0" w:space="0" w:color="auto"/>
            <w:right w:val="none" w:sz="0" w:space="0" w:color="auto"/>
          </w:divBdr>
          <w:divsChild>
            <w:div w:id="1505629167">
              <w:marLeft w:val="0"/>
              <w:marRight w:val="0"/>
              <w:marTop w:val="0"/>
              <w:marBottom w:val="0"/>
              <w:divBdr>
                <w:top w:val="none" w:sz="0" w:space="0" w:color="auto"/>
                <w:left w:val="none" w:sz="0" w:space="0" w:color="auto"/>
                <w:bottom w:val="none" w:sz="0" w:space="0" w:color="auto"/>
                <w:right w:val="none" w:sz="0" w:space="0" w:color="auto"/>
              </w:divBdr>
            </w:div>
          </w:divsChild>
        </w:div>
        <w:div w:id="2087990655">
          <w:marLeft w:val="0"/>
          <w:marRight w:val="0"/>
          <w:marTop w:val="0"/>
          <w:marBottom w:val="0"/>
          <w:divBdr>
            <w:top w:val="none" w:sz="0" w:space="0" w:color="auto"/>
            <w:left w:val="none" w:sz="0" w:space="0" w:color="auto"/>
            <w:bottom w:val="none" w:sz="0" w:space="0" w:color="auto"/>
            <w:right w:val="none" w:sz="0" w:space="0" w:color="auto"/>
          </w:divBdr>
          <w:divsChild>
            <w:div w:id="1907565504">
              <w:marLeft w:val="0"/>
              <w:marRight w:val="0"/>
              <w:marTop w:val="0"/>
              <w:marBottom w:val="0"/>
              <w:divBdr>
                <w:top w:val="none" w:sz="0" w:space="0" w:color="auto"/>
                <w:left w:val="none" w:sz="0" w:space="0" w:color="auto"/>
                <w:bottom w:val="none" w:sz="0" w:space="0" w:color="auto"/>
                <w:right w:val="none" w:sz="0" w:space="0" w:color="auto"/>
              </w:divBdr>
            </w:div>
          </w:divsChild>
        </w:div>
        <w:div w:id="1794207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2670923">
              <w:marLeft w:val="0"/>
              <w:marRight w:val="0"/>
              <w:marTop w:val="0"/>
              <w:marBottom w:val="0"/>
              <w:divBdr>
                <w:top w:val="none" w:sz="0" w:space="0" w:color="auto"/>
                <w:left w:val="none" w:sz="0" w:space="0" w:color="auto"/>
                <w:bottom w:val="none" w:sz="0" w:space="0" w:color="auto"/>
                <w:right w:val="none" w:sz="0" w:space="0" w:color="auto"/>
              </w:divBdr>
              <w:divsChild>
                <w:div w:id="1560357369">
                  <w:marLeft w:val="0"/>
                  <w:marRight w:val="0"/>
                  <w:marTop w:val="0"/>
                  <w:marBottom w:val="0"/>
                  <w:divBdr>
                    <w:top w:val="none" w:sz="0" w:space="0" w:color="auto"/>
                    <w:left w:val="none" w:sz="0" w:space="0" w:color="auto"/>
                    <w:bottom w:val="none" w:sz="0" w:space="0" w:color="auto"/>
                    <w:right w:val="none" w:sz="0" w:space="0" w:color="auto"/>
                  </w:divBdr>
                </w:div>
              </w:divsChild>
            </w:div>
            <w:div w:id="2005082420">
              <w:marLeft w:val="0"/>
              <w:marRight w:val="0"/>
              <w:marTop w:val="0"/>
              <w:marBottom w:val="0"/>
              <w:divBdr>
                <w:top w:val="none" w:sz="0" w:space="0" w:color="auto"/>
                <w:left w:val="none" w:sz="0" w:space="0" w:color="auto"/>
                <w:bottom w:val="none" w:sz="0" w:space="0" w:color="auto"/>
                <w:right w:val="none" w:sz="0" w:space="0" w:color="auto"/>
              </w:divBdr>
              <w:divsChild>
                <w:div w:id="12963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4957">
          <w:marLeft w:val="0"/>
          <w:marRight w:val="0"/>
          <w:marTop w:val="0"/>
          <w:marBottom w:val="0"/>
          <w:divBdr>
            <w:top w:val="none" w:sz="0" w:space="0" w:color="auto"/>
            <w:left w:val="none" w:sz="0" w:space="0" w:color="auto"/>
            <w:bottom w:val="none" w:sz="0" w:space="0" w:color="auto"/>
            <w:right w:val="none" w:sz="0" w:space="0" w:color="auto"/>
          </w:divBdr>
          <w:divsChild>
            <w:div w:id="950549674">
              <w:marLeft w:val="0"/>
              <w:marRight w:val="0"/>
              <w:marTop w:val="0"/>
              <w:marBottom w:val="0"/>
              <w:divBdr>
                <w:top w:val="none" w:sz="0" w:space="0" w:color="auto"/>
                <w:left w:val="none" w:sz="0" w:space="0" w:color="auto"/>
                <w:bottom w:val="none" w:sz="0" w:space="0" w:color="auto"/>
                <w:right w:val="none" w:sz="0" w:space="0" w:color="auto"/>
              </w:divBdr>
            </w:div>
          </w:divsChild>
        </w:div>
        <w:div w:id="1057701629">
          <w:marLeft w:val="0"/>
          <w:marRight w:val="0"/>
          <w:marTop w:val="0"/>
          <w:marBottom w:val="0"/>
          <w:divBdr>
            <w:top w:val="none" w:sz="0" w:space="0" w:color="auto"/>
            <w:left w:val="none" w:sz="0" w:space="0" w:color="auto"/>
            <w:bottom w:val="none" w:sz="0" w:space="0" w:color="auto"/>
            <w:right w:val="none" w:sz="0" w:space="0" w:color="auto"/>
          </w:divBdr>
          <w:divsChild>
            <w:div w:id="1053312200">
              <w:marLeft w:val="0"/>
              <w:marRight w:val="0"/>
              <w:marTop w:val="0"/>
              <w:marBottom w:val="0"/>
              <w:divBdr>
                <w:top w:val="none" w:sz="0" w:space="0" w:color="auto"/>
                <w:left w:val="none" w:sz="0" w:space="0" w:color="auto"/>
                <w:bottom w:val="none" w:sz="0" w:space="0" w:color="auto"/>
                <w:right w:val="none" w:sz="0" w:space="0" w:color="auto"/>
              </w:divBdr>
            </w:div>
          </w:divsChild>
        </w:div>
        <w:div w:id="1757554970">
          <w:marLeft w:val="0"/>
          <w:marRight w:val="0"/>
          <w:marTop w:val="0"/>
          <w:marBottom w:val="0"/>
          <w:divBdr>
            <w:top w:val="none" w:sz="0" w:space="0" w:color="auto"/>
            <w:left w:val="none" w:sz="0" w:space="0" w:color="auto"/>
            <w:bottom w:val="none" w:sz="0" w:space="0" w:color="auto"/>
            <w:right w:val="none" w:sz="0" w:space="0" w:color="auto"/>
          </w:divBdr>
          <w:divsChild>
            <w:div w:id="2031058592">
              <w:marLeft w:val="0"/>
              <w:marRight w:val="0"/>
              <w:marTop w:val="0"/>
              <w:marBottom w:val="0"/>
              <w:divBdr>
                <w:top w:val="none" w:sz="0" w:space="0" w:color="auto"/>
                <w:left w:val="none" w:sz="0" w:space="0" w:color="auto"/>
                <w:bottom w:val="none" w:sz="0" w:space="0" w:color="auto"/>
                <w:right w:val="none" w:sz="0" w:space="0" w:color="auto"/>
              </w:divBdr>
            </w:div>
          </w:divsChild>
        </w:div>
        <w:div w:id="35088346">
          <w:marLeft w:val="0"/>
          <w:marRight w:val="0"/>
          <w:marTop w:val="0"/>
          <w:marBottom w:val="0"/>
          <w:divBdr>
            <w:top w:val="none" w:sz="0" w:space="0" w:color="auto"/>
            <w:left w:val="none" w:sz="0" w:space="0" w:color="auto"/>
            <w:bottom w:val="none" w:sz="0" w:space="0" w:color="auto"/>
            <w:right w:val="none" w:sz="0" w:space="0" w:color="auto"/>
          </w:divBdr>
          <w:divsChild>
            <w:div w:id="1868179519">
              <w:marLeft w:val="0"/>
              <w:marRight w:val="0"/>
              <w:marTop w:val="0"/>
              <w:marBottom w:val="0"/>
              <w:divBdr>
                <w:top w:val="none" w:sz="0" w:space="0" w:color="auto"/>
                <w:left w:val="none" w:sz="0" w:space="0" w:color="auto"/>
                <w:bottom w:val="none" w:sz="0" w:space="0" w:color="auto"/>
                <w:right w:val="none" w:sz="0" w:space="0" w:color="auto"/>
              </w:divBdr>
            </w:div>
          </w:divsChild>
        </w:div>
        <w:div w:id="1367868323">
          <w:marLeft w:val="0"/>
          <w:marRight w:val="0"/>
          <w:marTop w:val="0"/>
          <w:marBottom w:val="0"/>
          <w:divBdr>
            <w:top w:val="none" w:sz="0" w:space="0" w:color="auto"/>
            <w:left w:val="none" w:sz="0" w:space="0" w:color="auto"/>
            <w:bottom w:val="none" w:sz="0" w:space="0" w:color="auto"/>
            <w:right w:val="none" w:sz="0" w:space="0" w:color="auto"/>
          </w:divBdr>
          <w:divsChild>
            <w:div w:id="1268348091">
              <w:marLeft w:val="0"/>
              <w:marRight w:val="0"/>
              <w:marTop w:val="0"/>
              <w:marBottom w:val="0"/>
              <w:divBdr>
                <w:top w:val="none" w:sz="0" w:space="0" w:color="auto"/>
                <w:left w:val="none" w:sz="0" w:space="0" w:color="auto"/>
                <w:bottom w:val="none" w:sz="0" w:space="0" w:color="auto"/>
                <w:right w:val="none" w:sz="0" w:space="0" w:color="auto"/>
              </w:divBdr>
            </w:div>
          </w:divsChild>
        </w:div>
        <w:div w:id="1020814599">
          <w:marLeft w:val="0"/>
          <w:marRight w:val="0"/>
          <w:marTop w:val="0"/>
          <w:marBottom w:val="0"/>
          <w:divBdr>
            <w:top w:val="none" w:sz="0" w:space="0" w:color="auto"/>
            <w:left w:val="none" w:sz="0" w:space="0" w:color="auto"/>
            <w:bottom w:val="none" w:sz="0" w:space="0" w:color="auto"/>
            <w:right w:val="none" w:sz="0" w:space="0" w:color="auto"/>
          </w:divBdr>
          <w:divsChild>
            <w:div w:id="146829148">
              <w:marLeft w:val="0"/>
              <w:marRight w:val="0"/>
              <w:marTop w:val="0"/>
              <w:marBottom w:val="0"/>
              <w:divBdr>
                <w:top w:val="none" w:sz="0" w:space="0" w:color="auto"/>
                <w:left w:val="none" w:sz="0" w:space="0" w:color="auto"/>
                <w:bottom w:val="none" w:sz="0" w:space="0" w:color="auto"/>
                <w:right w:val="none" w:sz="0" w:space="0" w:color="auto"/>
              </w:divBdr>
            </w:div>
          </w:divsChild>
        </w:div>
        <w:div w:id="341515690">
          <w:marLeft w:val="0"/>
          <w:marRight w:val="0"/>
          <w:marTop w:val="0"/>
          <w:marBottom w:val="0"/>
          <w:divBdr>
            <w:top w:val="none" w:sz="0" w:space="0" w:color="auto"/>
            <w:left w:val="none" w:sz="0" w:space="0" w:color="auto"/>
            <w:bottom w:val="none" w:sz="0" w:space="0" w:color="auto"/>
            <w:right w:val="none" w:sz="0" w:space="0" w:color="auto"/>
          </w:divBdr>
          <w:divsChild>
            <w:div w:id="1696543081">
              <w:marLeft w:val="0"/>
              <w:marRight w:val="0"/>
              <w:marTop w:val="0"/>
              <w:marBottom w:val="0"/>
              <w:divBdr>
                <w:top w:val="none" w:sz="0" w:space="0" w:color="auto"/>
                <w:left w:val="none" w:sz="0" w:space="0" w:color="auto"/>
                <w:bottom w:val="none" w:sz="0" w:space="0" w:color="auto"/>
                <w:right w:val="none" w:sz="0" w:space="0" w:color="auto"/>
              </w:divBdr>
            </w:div>
          </w:divsChild>
        </w:div>
        <w:div w:id="1372535883">
          <w:marLeft w:val="0"/>
          <w:marRight w:val="0"/>
          <w:marTop w:val="0"/>
          <w:marBottom w:val="0"/>
          <w:divBdr>
            <w:top w:val="none" w:sz="0" w:space="0" w:color="auto"/>
            <w:left w:val="none" w:sz="0" w:space="0" w:color="auto"/>
            <w:bottom w:val="none" w:sz="0" w:space="0" w:color="auto"/>
            <w:right w:val="none" w:sz="0" w:space="0" w:color="auto"/>
          </w:divBdr>
          <w:divsChild>
            <w:div w:id="969820320">
              <w:marLeft w:val="0"/>
              <w:marRight w:val="0"/>
              <w:marTop w:val="0"/>
              <w:marBottom w:val="0"/>
              <w:divBdr>
                <w:top w:val="none" w:sz="0" w:space="0" w:color="auto"/>
                <w:left w:val="none" w:sz="0" w:space="0" w:color="auto"/>
                <w:bottom w:val="none" w:sz="0" w:space="0" w:color="auto"/>
                <w:right w:val="none" w:sz="0" w:space="0" w:color="auto"/>
              </w:divBdr>
            </w:div>
          </w:divsChild>
        </w:div>
        <w:div w:id="2110082937">
          <w:marLeft w:val="0"/>
          <w:marRight w:val="0"/>
          <w:marTop w:val="0"/>
          <w:marBottom w:val="0"/>
          <w:divBdr>
            <w:top w:val="none" w:sz="0" w:space="0" w:color="auto"/>
            <w:left w:val="none" w:sz="0" w:space="0" w:color="auto"/>
            <w:bottom w:val="none" w:sz="0" w:space="0" w:color="auto"/>
            <w:right w:val="none" w:sz="0" w:space="0" w:color="auto"/>
          </w:divBdr>
          <w:divsChild>
            <w:div w:id="6340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1115</Words>
  <Characters>6359</Characters>
  <Application>Microsoft Office Word</Application>
  <DocSecurity>0</DocSecurity>
  <Lines>52</Lines>
  <Paragraphs>14</Paragraphs>
  <ScaleCrop>false</ScaleCrop>
  <Company/>
  <LinksUpToDate>false</LinksUpToDate>
  <CharactersWithSpaces>7460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2026-05-28T02:07:00Z</dcterms:created>
  <dcterms:modified xsi:type="dcterms:W3CDTF">2026-05-28T02:08:00Z</dcterms:modified>
</cp:coreProperties>
</file>