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6DDD" w14:textId="77777777" w:rsidR="001706DF" w:rsidRDefault="00E7076E">
      <w:pPr>
        <w:rPr>
          <w:rFonts w:ascii="Times New Roman" w:eastAsia="Times New Roman" w:hAnsi="Times New Roman" w:cs="Times New Roman"/>
          <w:b/>
          <w:bCs/>
          <w:sz w:val="36"/>
          <w:szCs w:val="36"/>
          <w:lang w:eastAsia="en-ID"/>
        </w:rPr>
      </w:pPr>
      <w:r w:rsidRPr="00E7076E">
        <w:rPr>
          <w:rFonts w:ascii="Times New Roman" w:eastAsia="Times New Roman" w:hAnsi="Times New Roman" w:cs="Times New Roman"/>
          <w:b/>
          <w:bCs/>
          <w:sz w:val="36"/>
          <w:szCs w:val="36"/>
          <w:lang w:eastAsia="en-ID"/>
        </w:rPr>
        <w:t>Narrative Text</w:t>
      </w:r>
    </w:p>
    <w:p w14:paraId="0F1E6DDE" w14:textId="77777777" w:rsidR="00E7076E" w:rsidRDefault="00E7076E">
      <w:pPr>
        <w:rPr>
          <w:rFonts w:ascii="Times New Roman" w:eastAsia="Times New Roman" w:hAnsi="Times New Roman" w:cs="Times New Roman"/>
          <w:b/>
          <w:bCs/>
          <w:sz w:val="36"/>
          <w:szCs w:val="36"/>
          <w:lang w:eastAsia="en-ID"/>
        </w:rPr>
      </w:pPr>
    </w:p>
    <w:p w14:paraId="0F1E6DDF" w14:textId="77777777" w:rsidR="00E7076E" w:rsidRDefault="00E7076E">
      <w:pPr>
        <w:rPr>
          <w:rFonts w:ascii="Times New Roman" w:eastAsia="Times New Roman" w:hAnsi="Times New Roman" w:cs="Times New Roman"/>
          <w:b/>
          <w:bCs/>
          <w:sz w:val="27"/>
          <w:szCs w:val="27"/>
          <w:lang w:val="en-US" w:eastAsia="en-ID"/>
        </w:rPr>
      </w:pPr>
      <w:r>
        <w:rPr>
          <w:rFonts w:ascii="Times New Roman" w:eastAsia="Times New Roman" w:hAnsi="Times New Roman" w:cs="Times New Roman"/>
          <w:b/>
          <w:bCs/>
          <w:sz w:val="27"/>
          <w:szCs w:val="27"/>
          <w:lang w:val="en-US" w:eastAsia="en-ID"/>
        </w:rPr>
        <w:t>Bahasa  Indonesia :</w:t>
      </w:r>
    </w:p>
    <w:p w14:paraId="0F1E6DE0" w14:textId="77777777"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eastAsia="en-ID"/>
        </w:rPr>
      </w:pPr>
      <w:r w:rsidRPr="00E7076E">
        <w:rPr>
          <w:rFonts w:ascii="Times New Roman" w:eastAsia="Times New Roman" w:hAnsi="Times New Roman" w:cs="Times New Roman"/>
          <w:sz w:val="26"/>
          <w:szCs w:val="26"/>
          <w:lang w:eastAsia="en-ID"/>
        </w:rPr>
        <w:t>Narrative text bertujuan untuk menceritakan suatu kisah, baik nyata maupun fiksi, dengan tujuan menghibur pembaca. Struktur teks ini terdiri dari orientation, complication, resolution, dan terkadang moral value di bagian akhir. Narrative text sering menggunakan past tense dan kata sambung waktu seperti once upon a time atau then. Contoh teks yang umum adalah dongeng seperti Cinderella atau Malin Kundang, yang tidak hanya menghibur tetapi juga mengandung pesan moral.</w:t>
      </w:r>
    </w:p>
    <w:p w14:paraId="0F1E6DE1" w14:textId="77777777" w:rsidR="00E7076E" w:rsidRDefault="00E7076E" w:rsidP="00E7076E">
      <w:pPr>
        <w:spacing w:before="100" w:beforeAutospacing="1" w:after="100" w:afterAutospacing="1" w:line="240" w:lineRule="auto"/>
        <w:rPr>
          <w:rFonts w:ascii="Times New Roman" w:eastAsia="Times New Roman" w:hAnsi="Times New Roman" w:cs="Times New Roman"/>
          <w:b/>
          <w:sz w:val="27"/>
          <w:szCs w:val="27"/>
          <w:lang w:val="en-US" w:eastAsia="en-ID"/>
        </w:rPr>
      </w:pPr>
      <w:r>
        <w:rPr>
          <w:rFonts w:ascii="Times New Roman" w:eastAsia="Times New Roman" w:hAnsi="Times New Roman" w:cs="Times New Roman"/>
          <w:b/>
          <w:sz w:val="27"/>
          <w:szCs w:val="27"/>
          <w:lang w:val="en-US" w:eastAsia="en-ID"/>
        </w:rPr>
        <w:t>Contoh :</w:t>
      </w:r>
    </w:p>
    <w:p w14:paraId="0F1E6DE2" w14:textId="77777777"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 xml:space="preserve">1. Berdiri tegak, memandang lurus ke depan, dan ucapkan pernyataan narasi awal: "Pelancong muda itu mencapai tujuan utamanya." </w:t>
      </w:r>
    </w:p>
    <w:p w14:paraId="0F1E6DE3" w14:textId="77777777"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2. Segera mundur satu langkah dengan cepat, silangkan tangan di depan dada, dan lihat ke bawah..</w:t>
      </w:r>
    </w:p>
    <w:p w14:paraId="0F1E6DE4" w14:textId="77777777"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 xml:space="preserve">3. Nyatakan pergantian peristiwa dengan menggunakan bentuk lampau: "Namun, dia menyadari bahwa dia telah kehilangan segalanya dalam prosesnya." </w:t>
      </w:r>
    </w:p>
    <w:p w14:paraId="0F1E6DE5" w14:textId="77777777"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p>
    <w:p w14:paraId="0F1E6DE6" w14:textId="77777777"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p>
    <w:p w14:paraId="0F1E6DE7" w14:textId="77777777" w:rsidR="00E7076E" w:rsidRDefault="00E7076E" w:rsidP="00E7076E">
      <w:pPr>
        <w:spacing w:before="100" w:beforeAutospacing="1" w:after="100" w:afterAutospacing="1" w:line="240" w:lineRule="auto"/>
        <w:rPr>
          <w:rFonts w:ascii="Times New Roman" w:eastAsia="Times New Roman" w:hAnsi="Times New Roman" w:cs="Times New Roman"/>
          <w:b/>
          <w:sz w:val="27"/>
          <w:szCs w:val="27"/>
          <w:lang w:val="en-US" w:eastAsia="en-ID"/>
        </w:rPr>
      </w:pPr>
      <w:r>
        <w:rPr>
          <w:rFonts w:ascii="Times New Roman" w:eastAsia="Times New Roman" w:hAnsi="Times New Roman" w:cs="Times New Roman"/>
          <w:b/>
          <w:sz w:val="27"/>
          <w:szCs w:val="27"/>
          <w:lang w:val="en-US" w:eastAsia="en-ID"/>
        </w:rPr>
        <w:t>Bahasa Inggris :</w:t>
      </w:r>
    </w:p>
    <w:p w14:paraId="0F1E6DE8" w14:textId="77777777" w:rsid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Narrative text aims to tell a story—whether real or fictional—with the purpose of entertaining the reader. Its structure consists of an orientation, a complication, a resolution, and sometimes a moral lesson at the end. Narrative texts frequently employ the past tense and temporal connectors such as "once upon a time" or "then." Common exa</w:t>
      </w:r>
      <w:r>
        <w:rPr>
          <w:rFonts w:ascii="Times New Roman" w:eastAsia="Times New Roman" w:hAnsi="Times New Roman" w:cs="Times New Roman"/>
          <w:sz w:val="26"/>
          <w:szCs w:val="26"/>
          <w:lang w:val="en-US" w:eastAsia="en-ID"/>
        </w:rPr>
        <w:t xml:space="preserve">mples include fairy tales like </w:t>
      </w:r>
      <w:r w:rsidRPr="00E7076E">
        <w:rPr>
          <w:rFonts w:ascii="Times New Roman" w:eastAsia="Times New Roman" w:hAnsi="Times New Roman" w:cs="Times New Roman"/>
          <w:sz w:val="26"/>
          <w:szCs w:val="26"/>
          <w:lang w:val="en-US" w:eastAsia="en-ID"/>
        </w:rPr>
        <w:t>Cinderel</w:t>
      </w:r>
      <w:r>
        <w:rPr>
          <w:rFonts w:ascii="Times New Roman" w:eastAsia="Times New Roman" w:hAnsi="Times New Roman" w:cs="Times New Roman"/>
          <w:sz w:val="26"/>
          <w:szCs w:val="26"/>
          <w:lang w:val="en-US" w:eastAsia="en-ID"/>
        </w:rPr>
        <w:t>la or Malin Kundang</w:t>
      </w:r>
      <w:r w:rsidRPr="00E7076E">
        <w:rPr>
          <w:rFonts w:ascii="Times New Roman" w:eastAsia="Times New Roman" w:hAnsi="Times New Roman" w:cs="Times New Roman"/>
          <w:sz w:val="26"/>
          <w:szCs w:val="26"/>
          <w:lang w:val="en-US" w:eastAsia="en-ID"/>
        </w:rPr>
        <w:t>, which not only entertain but also convey a moral message.</w:t>
      </w:r>
    </w:p>
    <w:p w14:paraId="0F1E6DE9" w14:textId="77777777" w:rsidR="00E7076E" w:rsidRDefault="00E7076E" w:rsidP="00E7076E">
      <w:pPr>
        <w:spacing w:before="100" w:beforeAutospacing="1" w:after="100" w:afterAutospacing="1" w:line="240" w:lineRule="auto"/>
        <w:rPr>
          <w:rFonts w:ascii="Times New Roman" w:eastAsia="Times New Roman" w:hAnsi="Times New Roman" w:cs="Times New Roman"/>
          <w:b/>
          <w:sz w:val="27"/>
          <w:szCs w:val="27"/>
          <w:lang w:val="en-US" w:eastAsia="en-ID"/>
        </w:rPr>
      </w:pPr>
      <w:r>
        <w:rPr>
          <w:rFonts w:ascii="Times New Roman" w:eastAsia="Times New Roman" w:hAnsi="Times New Roman" w:cs="Times New Roman"/>
          <w:b/>
          <w:sz w:val="27"/>
          <w:szCs w:val="27"/>
          <w:lang w:val="en-US" w:eastAsia="en-ID"/>
        </w:rPr>
        <w:t>Contoh :</w:t>
      </w:r>
    </w:p>
    <w:p w14:paraId="0F1E6DEA" w14:textId="77777777"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1. Stand tall, look straight ahead, and deliver the opening narrative statement: "The young traveler reached his ultimate destination."</w:t>
      </w:r>
    </w:p>
    <w:p w14:paraId="0F1E6DEB" w14:textId="77777777"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2. Immediately step back quickly, cross your arms over your chest, and look down.</w:t>
      </w:r>
    </w:p>
    <w:p w14:paraId="0F1E6DEC" w14:textId="77777777" w:rsidR="00E7076E" w:rsidRPr="00E7076E" w:rsidRDefault="00E7076E" w:rsidP="00E7076E">
      <w:pPr>
        <w:spacing w:before="100" w:beforeAutospacing="1" w:after="100" w:afterAutospacing="1" w:line="240" w:lineRule="auto"/>
        <w:rPr>
          <w:rFonts w:ascii="Times New Roman" w:eastAsia="Times New Roman" w:hAnsi="Times New Roman" w:cs="Times New Roman"/>
          <w:sz w:val="26"/>
          <w:szCs w:val="26"/>
          <w:lang w:val="en-US" w:eastAsia="en-ID"/>
        </w:rPr>
      </w:pPr>
      <w:r w:rsidRPr="00E7076E">
        <w:rPr>
          <w:rFonts w:ascii="Times New Roman" w:eastAsia="Times New Roman" w:hAnsi="Times New Roman" w:cs="Times New Roman"/>
          <w:sz w:val="26"/>
          <w:szCs w:val="26"/>
          <w:lang w:val="en-US" w:eastAsia="en-ID"/>
        </w:rPr>
        <w:t>3. State the turn of events using the past tense: "However, he realized that he had lost everything in the process."</w:t>
      </w:r>
    </w:p>
    <w:p w14:paraId="0F1E6DED" w14:textId="77777777" w:rsidR="00E7076E" w:rsidRPr="00E7076E" w:rsidRDefault="00E7076E">
      <w:pPr>
        <w:rPr>
          <w:sz w:val="26"/>
          <w:szCs w:val="26"/>
          <w:lang w:val="en-US"/>
        </w:rPr>
      </w:pPr>
    </w:p>
    <w:sectPr w:rsidR="00E7076E" w:rsidRPr="00E70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76E"/>
    <w:rsid w:val="001706DF"/>
    <w:rsid w:val="0033262E"/>
    <w:rsid w:val="006F215B"/>
    <w:rsid w:val="00E7076E"/>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6DDD"/>
  <w15:chartTrackingRefBased/>
  <w15:docId w15:val="{796E4B6E-D455-4D93-A471-4303B145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Nur Muhammad Fahrul</cp:lastModifiedBy>
  <cp:revision>2</cp:revision>
  <dcterms:created xsi:type="dcterms:W3CDTF">2026-07-08T05:08:00Z</dcterms:created>
  <dcterms:modified xsi:type="dcterms:W3CDTF">2026-07-09T13:38:00Z</dcterms:modified>
</cp:coreProperties>
</file>