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 Matematika Kelas X, XI, XII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 (10)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dan </w:t>
      </w:r>
      <w:hyperlink r:id="rId7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</w:t>
      </w:r>
      <w:hyperlink r:id="rId9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Sifat-sifat </w:t>
      </w:r>
      <w:hyperlink r:id="rId10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11">
        <w:r w:rsidDel="00000000" w:rsidR="00000000" w:rsidRPr="00000000">
          <w:rPr>
            <w:rtl w:val="0"/>
          </w:rPr>
          <w:t xml:space="preserve">Fungsi 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12">
        <w:r w:rsidDel="00000000" w:rsidR="00000000" w:rsidRPr="00000000">
          <w:rPr>
            <w:rtl w:val="0"/>
          </w:rPr>
          <w:t xml:space="preserve">Bentuk Akar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Definisi </w:t>
      </w:r>
      <w:hyperlink r:id="rId14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Fungsi </w:t>
      </w:r>
      <w:hyperlink r:id="rId15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</w:t>
      </w:r>
      <w:hyperlink r:id="rId16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dan </w:t>
      </w:r>
      <w:hyperlink r:id="rId17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Aritmatika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Aritmatika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Aritmatika 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Geometri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Geometri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Geometri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Geometri Tak Hingga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 Vektor dan Operasinya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Terminologi, Notasi, dan Jenis Vektor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Panjang dan Arah Vektor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Negatif atau Vektor Lawan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Ekuivalen (Vektor yang Sama)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Vektor dalam Sistem Koordinat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3">
        <w:r w:rsidDel="00000000" w:rsidR="00000000" w:rsidRPr="00000000">
          <w:rPr>
            <w:rtl w:val="0"/>
          </w:rPr>
          <w:t xml:space="preserve">Vektor Berdimensi Dua pada Sistem Koordinat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4">
        <w:r w:rsidDel="00000000" w:rsidR="00000000" w:rsidRPr="00000000">
          <w:rPr>
            <w:rtl w:val="0"/>
          </w:rPr>
          <w:t xml:space="preserve">Komponen-Komponen Vekto</w:t>
        </w:r>
      </w:hyperlink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5">
        <w:r w:rsidDel="00000000" w:rsidR="00000000" w:rsidRPr="00000000">
          <w:rPr>
            <w:rtl w:val="0"/>
          </w:rPr>
          <w:t xml:space="preserve">Vektor Berdimensi Tiga pada Sistem Koordinat Kartesius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Berdimensi Tiga pada Sistem Koordinat Kartesius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Kolom dan Vektor Baris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Satuan dari Suatu Vektor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Posisi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Berkebalikan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Operasi Vektor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rtl w:val="0"/>
          </w:rPr>
          <w:t xml:space="preserve">Penjumlahan Vektor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Pengurangan Vektor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Perkalian Skalar dengan Vektor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Trigonometri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Perbandingan Trigonometri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Penamaan Sisi Segitiga Siku-Siku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Satu Jenis Perbandingan Trigonometri tan 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Kegunaan Perbandingan Trigonometri tan θ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Pemanfaatan Perbandingan Trigonometri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Perbandingan Trigonometri di Piramida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Tiga Serangkai Perbandingan Trigonometri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Sudut Istimewa Perbandingan Trigonometri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 (11)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 Wajib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</w:t>
      </w:r>
      <w:hyperlink r:id="rId27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8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dan Bukan </w:t>
      </w:r>
      <w:hyperlink r:id="rId29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Domain, Kodomain, dan Range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Komposisi </w:t>
      </w:r>
      <w:hyperlink r:id="rId30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Penjumlahan dan Pengurangan </w:t>
      </w:r>
      <w:hyperlink r:id="rId31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Perkalian dan Pembagian </w:t>
      </w:r>
      <w:hyperlink r:id="rId32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Fungsi Komposisi (f∘g)(x)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0" w:firstLine="0"/>
        <w:rPr/>
      </w:pPr>
      <w:hyperlink r:id="rId34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Invers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Fungsi Injektif, Surjektif, dan Bijektif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Lingkaran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Lingkaran dan Busur Lingkaran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rtl w:val="0"/>
          </w:rPr>
          <w:t xml:space="preserve">Lingkaran dan Garis Singgung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Lingkaran dan Tali Busur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Statistika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Pencar (Scatter Plot)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Regresi Linear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Analisis Korelasi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Tingkat Lanjut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Bilangan Kompleks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Pengertian Bilangan Kompleks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Operasi pada Bilangan Kompleks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Konjugat, Modulus, dan Argumen Bilangan Kompleks Beserta Sifat-Sifatnya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</w:t>
      </w:r>
      <w:hyperlink r:id="rId36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dan Fungsi </w:t>
      </w:r>
      <w:hyperlink r:id="rId38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rtl w:val="0"/>
          </w:rPr>
          <w:t xml:space="preserve">Penjumlahan, Pengurangan, dan Perkalian 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Pembagian </w:t>
      </w:r>
      <w:hyperlink r:id="rId40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Faktor dan Pembuat Nol </w:t>
      </w:r>
      <w:hyperlink r:id="rId41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Identitas </w:t>
      </w:r>
      <w:hyperlink r:id="rId42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hyperlink r:id="rId43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Konsep </w:t>
      </w:r>
      <w:hyperlink r:id="rId44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Jenis-Jenis </w:t>
      </w:r>
      <w:hyperlink r:id="rId45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Kesamaan Dua </w:t>
      </w:r>
      <w:hyperlink r:id="rId46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hyperlink r:id="rId47">
        <w:r w:rsidDel="00000000" w:rsidR="00000000" w:rsidRPr="00000000">
          <w:rPr>
            <w:rtl w:val="0"/>
          </w:rPr>
          <w:t xml:space="preserve">Penjumlahan dan Pengurangan Antarmatriks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48">
        <w:r w:rsidDel="00000000" w:rsidR="00000000" w:rsidRPr="00000000">
          <w:rPr>
            <w:rtl w:val="0"/>
          </w:rPr>
          <w:t xml:space="preserve">Perkalian 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49">
        <w:r w:rsidDel="00000000" w:rsidR="00000000" w:rsidRPr="00000000">
          <w:rPr>
            <w:rtl w:val="0"/>
          </w:rPr>
          <w:t xml:space="preserve">Determinan dan Invers 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Transformasi Geometri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0">
        <w:r w:rsidDel="00000000" w:rsidR="00000000" w:rsidRPr="00000000">
          <w:rPr>
            <w:rtl w:val="0"/>
          </w:rPr>
          <w:t xml:space="preserve">Transformasi pada Bidang Kartesius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Kaitan Matriks dengan Transformasi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Komposisi Transformasi dengan Menggunakan Matriks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Fungsi dan Pemodelannya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1">
        <w:r w:rsidDel="00000000" w:rsidR="00000000" w:rsidRPr="00000000">
          <w:rPr>
            <w:rtl w:val="0"/>
          </w:rPr>
          <w:t xml:space="preserve">Fungsi Trigonometri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Fungsi Algoritma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Fungsi Aljabar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XII (12)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 Wajib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Transformasi Fungsi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Translasi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Refleksi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Dilatasi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Rotasi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Kombinasi Fungsi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Kaidah Pencacahan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Aturan Perkalian dan Penjumlahan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Permutasi</w:t>
        <w:tab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Kombinasi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Teori Peluang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Percobaan, Ruang Sampel Dan Kejadian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Peluang Suatu Kejadian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Peluang Kejadian Majemuk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4. Jarak Dalam Ruang Bidang Datar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Jarak Titik Ke Titik Dalam Ruang Bidang Datar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Jarak Titik Ke Garis Dalam Ruang Bidang Datar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Jarak Titik Ke Bidang Pada Ruang Bidang Datar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Tingkat Lanjut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Geometri Analitik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2">
        <w:r w:rsidDel="00000000" w:rsidR="00000000" w:rsidRPr="00000000">
          <w:rPr>
            <w:rtl w:val="0"/>
          </w:rPr>
          <w:t xml:space="preserve">Lingkaran dan Garis Singgung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Irisan Kerucut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Limit Fungsi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Sifat-Sifat 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3">
        <w:r w:rsidDel="00000000" w:rsidR="00000000" w:rsidRPr="00000000">
          <w:rPr>
            <w:rtl w:val="0"/>
          </w:rPr>
          <w:t xml:space="preserve">Limit Fungsi Aljabar</w:t>
        </w:r>
      </w:hyperlink>
      <w:r w:rsidDel="00000000" w:rsidR="00000000" w:rsidRPr="00000000">
        <w:rPr>
          <w:rtl w:val="0"/>
        </w:rPr>
        <w:t xml:space="preserve"> dan Trigonometri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Aplikasi 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hyperlink r:id="rId54">
        <w:r w:rsidDel="00000000" w:rsidR="00000000" w:rsidRPr="00000000">
          <w:rPr>
            <w:rtl w:val="0"/>
          </w:rPr>
          <w:t xml:space="preserve">Turunan 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Turunan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Turunan Fungsi Aljabar dan Trigonometri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Aturan Rantai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Aplikasi Turunan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Integral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Integral Tentu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Integral Tak Tentu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Penerapan Integral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5. Analisis Data dan Peluang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Distribusi Seragam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5">
        <w:r w:rsidDel="00000000" w:rsidR="00000000" w:rsidRPr="00000000">
          <w:rPr>
            <w:rtl w:val="0"/>
          </w:rPr>
          <w:t xml:space="preserve">Distribusi Binomial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Distribusi Norma</w:t>
      </w:r>
      <w:r w:rsidDel="00000000" w:rsidR="00000000" w:rsidRPr="00000000">
        <w:rPr>
          <w:color w:val="2c313a"/>
          <w:sz w:val="24"/>
          <w:szCs w:val="24"/>
          <w:highlight w:val="white"/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uangguru.com/blog/konsep-dan-nilai-suku-banyak" TargetMode="External"/><Relationship Id="rId42" Type="http://schemas.openxmlformats.org/officeDocument/2006/relationships/hyperlink" Target="https://www.ruangguru.com/blog/konsep-dan-nilai-suku-banyak" TargetMode="External"/><Relationship Id="rId41" Type="http://schemas.openxmlformats.org/officeDocument/2006/relationships/hyperlink" Target="https://www.ruangguru.com/blog/konsep-dan-nilai-suku-banyak" TargetMode="External"/><Relationship Id="rId44" Type="http://schemas.openxmlformats.org/officeDocument/2006/relationships/hyperlink" Target="https://www.ruangguru.com/blog/mengenal-matriks-dalam-matematika-pengertian-jenis-dan-transpose" TargetMode="External"/><Relationship Id="rId43" Type="http://schemas.openxmlformats.org/officeDocument/2006/relationships/hyperlink" Target="https://www.ruangguru.com/blog/mengenal-matriks-dalam-matematika-pengertian-jenis-dan-transpose" TargetMode="External"/><Relationship Id="rId46" Type="http://schemas.openxmlformats.org/officeDocument/2006/relationships/hyperlink" Target="https://www.ruangguru.com/blog/mengenal-matriks-dalam-matematika-pengertian-jenis-dan-transpose" TargetMode="External"/><Relationship Id="rId45" Type="http://schemas.openxmlformats.org/officeDocument/2006/relationships/hyperlink" Target="https://www.ruangguru.com/blog/mengenal-matriks-dalam-matematika-pengertian-jenis-dan-transpo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uangguru.com/blog/dasar-dasar-mengetahui-apa-itu-eksponen" TargetMode="External"/><Relationship Id="rId48" Type="http://schemas.openxmlformats.org/officeDocument/2006/relationships/hyperlink" Target="https://www.ruangguru.com/blog/matematika-kelas-11-operasi-aljabar-pada-matriks-penjumlahan-pengurangan-dan-perkalian" TargetMode="External"/><Relationship Id="rId47" Type="http://schemas.openxmlformats.org/officeDocument/2006/relationships/hyperlink" Target="https://www.ruangguru.com/blog/matematika-kelas-11-operasi-aljabar-pada-matriks-penjumlahan-pengurangan-dan-perkalian" TargetMode="External"/><Relationship Id="rId49" Type="http://schemas.openxmlformats.org/officeDocument/2006/relationships/hyperlink" Target="https://www.ruangguru.com/blog/cara-mencari-determinan-dan-invers-matrik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uangguru.com/blog/dasar-dasar-mengetahui-apa-itu-eksponen" TargetMode="External"/><Relationship Id="rId7" Type="http://schemas.openxmlformats.org/officeDocument/2006/relationships/hyperlink" Target="https://www.ruangguru.com/blog/mengenal-logaritma-dan-sifat-sifatnya" TargetMode="External"/><Relationship Id="rId8" Type="http://schemas.openxmlformats.org/officeDocument/2006/relationships/hyperlink" Target="https://www.ruangguru.com/blog/dasar-dasar-mengetahui-apa-itu-eksponen" TargetMode="External"/><Relationship Id="rId31" Type="http://schemas.openxmlformats.org/officeDocument/2006/relationships/hyperlink" Target="https://www.ruangguru.com/blog/apa-itu-relasi-dan-fungsi" TargetMode="External"/><Relationship Id="rId30" Type="http://schemas.openxmlformats.org/officeDocument/2006/relationships/hyperlink" Target="https://www.ruangguru.com/blog/apa-itu-relasi-dan-fungsi" TargetMode="External"/><Relationship Id="rId33" Type="http://schemas.openxmlformats.org/officeDocument/2006/relationships/hyperlink" Target="https://www.ruangguru.com/blog/fungsi-komposisi" TargetMode="External"/><Relationship Id="rId32" Type="http://schemas.openxmlformats.org/officeDocument/2006/relationships/hyperlink" Target="https://www.ruangguru.com/blog/apa-itu-relasi-dan-fungsi" TargetMode="External"/><Relationship Id="rId35" Type="http://schemas.openxmlformats.org/officeDocument/2006/relationships/hyperlink" Target="https://www.ruangguru.com/blog/kedudukan-titik-dan-garis-lurus-terhadap-lingkaran" TargetMode="External"/><Relationship Id="rId34" Type="http://schemas.openxmlformats.org/officeDocument/2006/relationships/hyperlink" Target="https://www.ruangguru.com/blog/apa-itu-relasi-dan-fungsi" TargetMode="External"/><Relationship Id="rId37" Type="http://schemas.openxmlformats.org/officeDocument/2006/relationships/hyperlink" Target="https://www.ruangguru.com/blog/konsep-dan-nilai-suku-banyak" TargetMode="External"/><Relationship Id="rId36" Type="http://schemas.openxmlformats.org/officeDocument/2006/relationships/hyperlink" Target="https://www.ruangguru.com/blog/konsep-dan-nilai-suku-banyak" TargetMode="External"/><Relationship Id="rId39" Type="http://schemas.openxmlformats.org/officeDocument/2006/relationships/hyperlink" Target="https://www.ruangguru.com/blog/operasi-suku-banyak-dan-konsep-sisa" TargetMode="External"/><Relationship Id="rId38" Type="http://schemas.openxmlformats.org/officeDocument/2006/relationships/hyperlink" Target="https://www.ruangguru.com/blog/konsep-dan-nilai-suku-banyak" TargetMode="External"/><Relationship Id="rId20" Type="http://schemas.openxmlformats.org/officeDocument/2006/relationships/hyperlink" Target="https://www.ruangguru.com/blog/konsep-barisan-dan-deret-aritmetika" TargetMode="External"/><Relationship Id="rId22" Type="http://schemas.openxmlformats.org/officeDocument/2006/relationships/hyperlink" Target="https://www.ruangguru.com/blog/barisan-dan-deret-geometri" TargetMode="External"/><Relationship Id="rId21" Type="http://schemas.openxmlformats.org/officeDocument/2006/relationships/hyperlink" Target="https://www.ruangguru.com/blog/barisan-dan-deret-geometri" TargetMode="External"/><Relationship Id="rId24" Type="http://schemas.openxmlformats.org/officeDocument/2006/relationships/hyperlink" Target="https://www.ruangguru.com/blog/fisika-kelas-10-cara-mencari-komponen-vektor" TargetMode="External"/><Relationship Id="rId23" Type="http://schemas.openxmlformats.org/officeDocument/2006/relationships/hyperlink" Target="https://www.ruangguru.com/blog/konsep-dasar-vektor" TargetMode="External"/><Relationship Id="rId26" Type="http://schemas.openxmlformats.org/officeDocument/2006/relationships/hyperlink" Target="https://www.ruangguru.com/blog/3-metode-penjumlahan-vektor" TargetMode="External"/><Relationship Id="rId25" Type="http://schemas.openxmlformats.org/officeDocument/2006/relationships/hyperlink" Target="https://www.ruangguru.com/blog/konsep-dasar-vektor" TargetMode="External"/><Relationship Id="rId28" Type="http://schemas.openxmlformats.org/officeDocument/2006/relationships/hyperlink" Target="https://www.ruangguru.com/blog/apa-itu-relasi-dan-fungsi" TargetMode="External"/><Relationship Id="rId27" Type="http://schemas.openxmlformats.org/officeDocument/2006/relationships/hyperlink" Target="https://www.ruangguru.com/blog/apa-itu-relasi-dan-fungsi" TargetMode="External"/><Relationship Id="rId29" Type="http://schemas.openxmlformats.org/officeDocument/2006/relationships/hyperlink" Target="https://www.ruangguru.com/blog/apa-itu-relasi-dan-fungsi" TargetMode="External"/><Relationship Id="rId51" Type="http://schemas.openxmlformats.org/officeDocument/2006/relationships/hyperlink" Target="https://www.ruangguru.com/blog/memahami-fungsi-trigonometri-sederhana" TargetMode="External"/><Relationship Id="rId50" Type="http://schemas.openxmlformats.org/officeDocument/2006/relationships/hyperlink" Target="https://www.ruangguru.com/blog/pengertian-dan-jenis-jenis-transformasi-geometri" TargetMode="External"/><Relationship Id="rId53" Type="http://schemas.openxmlformats.org/officeDocument/2006/relationships/hyperlink" Target="https://www.ruangguru.com/blog/konsep-limit-fungsi-aljabar-dan-sifat-sifatnya" TargetMode="External"/><Relationship Id="rId52" Type="http://schemas.openxmlformats.org/officeDocument/2006/relationships/hyperlink" Target="https://www.ruangguru.com/blog/kedudukan-titik-dan-garis-lurus-terhadap-lingkaran" TargetMode="External"/><Relationship Id="rId11" Type="http://schemas.openxmlformats.org/officeDocument/2006/relationships/hyperlink" Target="https://www.ruangguru.com/blog/matematika-kelas-10-cara-menyelesaikan-persamaan-dan-pertidaksamaan-eksponen" TargetMode="External"/><Relationship Id="rId55" Type="http://schemas.openxmlformats.org/officeDocument/2006/relationships/hyperlink" Target="https://www.ruangguru.com/blog/kombinasi-dan-binomial-newton" TargetMode="External"/><Relationship Id="rId10" Type="http://schemas.openxmlformats.org/officeDocument/2006/relationships/hyperlink" Target="https://www.ruangguru.com/blog/dasar-dasar-mengetahui-apa-itu-eksponen" TargetMode="External"/><Relationship Id="rId54" Type="http://schemas.openxmlformats.org/officeDocument/2006/relationships/hyperlink" Target="https://www.ruangguru.com/blog/turunan-fungsi-aljabar" TargetMode="External"/><Relationship Id="rId13" Type="http://schemas.openxmlformats.org/officeDocument/2006/relationships/hyperlink" Target="https://www.ruangguru.com/blog/mengenal-logaritma-dan-sifat-sifatnya" TargetMode="External"/><Relationship Id="rId12" Type="http://schemas.openxmlformats.org/officeDocument/2006/relationships/hyperlink" Target="https://www.ruangguru.com/blog/bilangan-bentuk-akar-sifat-sifat-dan-cara-merasionalkannya" TargetMode="External"/><Relationship Id="rId15" Type="http://schemas.openxmlformats.org/officeDocument/2006/relationships/hyperlink" Target="https://www.ruangguru.com/blog/mengenal-logaritma-dan-sifat-sifatnya" TargetMode="External"/><Relationship Id="rId14" Type="http://schemas.openxmlformats.org/officeDocument/2006/relationships/hyperlink" Target="https://www.ruangguru.com/blog/mengenal-logaritma-dan-sifat-sifatnya" TargetMode="External"/><Relationship Id="rId17" Type="http://schemas.openxmlformats.org/officeDocument/2006/relationships/hyperlink" Target="https://www.ruangguru.com/blog/barisan-dan-deret-geometri" TargetMode="External"/><Relationship Id="rId16" Type="http://schemas.openxmlformats.org/officeDocument/2006/relationships/hyperlink" Target="https://www.ruangguru.com/blog/konsep-barisan-dan-deret-aritmetika" TargetMode="External"/><Relationship Id="rId19" Type="http://schemas.openxmlformats.org/officeDocument/2006/relationships/hyperlink" Target="https://www.ruangguru.com/blog/barisan-dan-deret-geometri" TargetMode="External"/><Relationship Id="rId18" Type="http://schemas.openxmlformats.org/officeDocument/2006/relationships/hyperlink" Target="https://www.ruangguru.com/blog/konsep-barisan-dan-deret-aritmet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