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669" w:rsidRPr="00E5631B" w:rsidRDefault="00E5631B">
      <w:pPr>
        <w:pStyle w:val="Titre1"/>
        <w:rPr>
          <w:lang w:val="fr-FR"/>
        </w:rPr>
      </w:pPr>
      <w:bookmarkStart w:id="0" w:name="_GoBack"/>
      <w:bookmarkEnd w:id="0"/>
      <w:r w:rsidRPr="00E5631B">
        <w:rPr>
          <w:lang w:val="fr-FR"/>
        </w:rPr>
        <w:t>Cahier des charges – Application de suivi de la prospection</w:t>
      </w:r>
    </w:p>
    <w:p w:rsidR="00280669" w:rsidRPr="00E5631B" w:rsidRDefault="00E5631B">
      <w:pPr>
        <w:rPr>
          <w:lang w:val="fr-FR"/>
        </w:rPr>
      </w:pPr>
      <w:r w:rsidRPr="00E5631B">
        <w:rPr>
          <w:lang w:val="fr-FR"/>
        </w:rPr>
        <w:t>Sep 28, 2026 · @2R</w:t>
      </w:r>
    </w:p>
    <w:p w:rsidR="00280669" w:rsidRPr="00E5631B" w:rsidRDefault="00E5631B">
      <w:pPr>
        <w:rPr>
          <w:lang w:val="fr-FR"/>
        </w:rPr>
      </w:pPr>
      <w:r w:rsidRPr="00E5631B">
        <w:rPr>
          <w:lang w:val="fr-FR"/>
        </w:rPr>
        <w:t xml:space="preserve">L'application doit être opérationnelle en 10 jours et produire des résultats commerciaux mesurables au plus tard 8 semaines après le lancement, avec un budget de prospection de 500 000 FCFA par manager et par mois. Elle sert aussi un enjeu d'image : faire </w:t>
      </w:r>
      <w:r w:rsidRPr="00E5631B">
        <w:rPr>
          <w:lang w:val="fr-FR"/>
        </w:rPr>
        <w:t>reconnaître le cabinet comme un cabinet de conseil dynamique, et non plus seulement comme un organisme de formation.</w:t>
      </w:r>
    </w:p>
    <w:p w:rsidR="00280669" w:rsidRPr="00E5631B" w:rsidRDefault="00E5631B">
      <w:pPr>
        <w:pStyle w:val="Titre2"/>
        <w:rPr>
          <w:lang w:val="fr-FR"/>
        </w:rPr>
      </w:pPr>
      <w:r w:rsidRPr="00E5631B">
        <w:rPr>
          <w:lang w:val="fr-FR"/>
        </w:rPr>
        <w:t>1. Présentation du projet</w:t>
      </w:r>
    </w:p>
    <w:p w:rsidR="00280669" w:rsidRPr="00E5631B" w:rsidRDefault="00E5631B">
      <w:pPr>
        <w:rPr>
          <w:lang w:val="fr-FR"/>
        </w:rPr>
      </w:pPr>
      <w:r w:rsidRPr="00E5631B">
        <w:rPr>
          <w:lang w:val="fr-FR"/>
        </w:rPr>
        <w:t>Le cabinet est un cabinet d'expertise comptable et de conseil basé au Gabon, qui compte 30 collaborateurs. Son ac</w:t>
      </w:r>
      <w:r w:rsidRPr="00E5631B">
        <w:rPr>
          <w:lang w:val="fr-FR"/>
        </w:rPr>
        <w:t>tivité repose sur 4 lignes de service : Ressources Humaines, Comptabilité, Conseil et Fiscalité, et Formation.</w:t>
      </w:r>
    </w:p>
    <w:p w:rsidR="00280669" w:rsidRPr="00E5631B" w:rsidRDefault="00E5631B">
      <w:pPr>
        <w:rPr>
          <w:lang w:val="fr-FR"/>
        </w:rPr>
      </w:pPr>
      <w:r w:rsidRPr="00E5631B">
        <w:rPr>
          <w:lang w:val="fr-FR"/>
        </w:rPr>
        <w:t>Jusqu'ici, la stratégie commerciale et la prospection étaient portées par les chefs de service. La direction a décidé de confier désormais le dév</w:t>
      </w:r>
      <w:r w:rsidRPr="00E5631B">
        <w:rPr>
          <w:lang w:val="fr-FR"/>
        </w:rPr>
        <w:t>eloppement du portefeuille clients aux 3 managers de service.</w:t>
      </w:r>
    </w:p>
    <w:p w:rsidR="00280669" w:rsidRPr="00E5631B" w:rsidRDefault="00E5631B">
      <w:pPr>
        <w:rPr>
          <w:lang w:val="fr-FR"/>
        </w:rPr>
      </w:pPr>
      <w:r w:rsidRPr="00E5631B">
        <w:rPr>
          <w:lang w:val="fr-FR"/>
        </w:rPr>
        <w:t>La prospection est une activité exigeante et nouvelle pour une partie de ces managers. Le cabinet souhaite donc se doter d'une application qui leur donne une méthode de travail commune et qui pe</w:t>
      </w:r>
      <w:r w:rsidRPr="00E5631B">
        <w:rPr>
          <w:lang w:val="fr-FR"/>
        </w:rPr>
        <w:t>rmette à la direction de suivre les efforts engagés, les dépenses et les résultats obtenus.</w:t>
      </w:r>
    </w:p>
    <w:p w:rsidR="00280669" w:rsidRPr="00E5631B" w:rsidRDefault="00E5631B">
      <w:pPr>
        <w:rPr>
          <w:lang w:val="fr-FR"/>
        </w:rPr>
      </w:pPr>
      <w:r w:rsidRPr="00E5631B">
        <w:rPr>
          <w:lang w:val="fr-FR"/>
        </w:rPr>
        <w:t>Le cabinet bénéficie aujourd'hui d'une excellente réputation, mais il est principalement perçu comme un cabinet de formation. Ce positionnement est réducteur : il m</w:t>
      </w:r>
      <w:r w:rsidRPr="00E5631B">
        <w:rPr>
          <w:lang w:val="fr-FR"/>
        </w:rPr>
        <w:t>asque l'expertise en conseil, fiscalité, RH et comptabilité, et limite la taille et la récurrence des missions.</w:t>
      </w:r>
    </w:p>
    <w:p w:rsidR="00280669" w:rsidRPr="00E5631B" w:rsidRDefault="00E5631B">
      <w:pPr>
        <w:rPr>
          <w:lang w:val="fr-FR"/>
        </w:rPr>
      </w:pPr>
      <w:r w:rsidRPr="00E5631B">
        <w:rPr>
          <w:lang w:val="fr-FR"/>
        </w:rPr>
        <w:t xml:space="preserve">La prospection doit donc servir un repositionnement : être identifié par les dirigeants gabonais comme un cabinet de conseil dynamique, capable </w:t>
      </w:r>
      <w:r w:rsidRPr="00E5631B">
        <w:rPr>
          <w:lang w:val="fr-FR"/>
        </w:rPr>
        <w:t>d'accompagner leurs décisions. La base de clients formation, satisfaits et nombreux, constitue le premier levier de ce repositionnement.</w:t>
      </w:r>
    </w:p>
    <w:p w:rsidR="00280669" w:rsidRPr="00E5631B" w:rsidRDefault="00E5631B">
      <w:pPr>
        <w:rPr>
          <w:lang w:val="fr-FR"/>
        </w:rPr>
      </w:pPr>
      <w:r w:rsidRPr="00E5631B">
        <w:rPr>
          <w:lang w:val="fr-FR"/>
        </w:rPr>
        <w:t>Le cabinet intervient à Port-Gentil, capitale économique du pays, depuis un an, auprès de 6 clients à fort potentiel. F</w:t>
      </w:r>
      <w:r w:rsidRPr="00E5631B">
        <w:rPr>
          <w:lang w:val="fr-FR"/>
        </w:rPr>
        <w:t xml:space="preserve">aute de locaux propres, les prestations y étaient jusqu'ici réalisées dans les sièges de ces clients. Le cabinet vient d'y ouvrir son propre siège, ce qui lui donne une présence visible et une base pour développer son activité localement. Le développement </w:t>
      </w:r>
      <w:r w:rsidRPr="00E5631B">
        <w:rPr>
          <w:lang w:val="fr-FR"/>
        </w:rPr>
        <w:t>ne repose donc pas seulement sur la conquête de nouveaux clients : les managers doivent aussi identifier et concrétiser les opportunités sur le portefeuille existant, à Port-Gentil comme ailleurs.</w:t>
      </w:r>
    </w:p>
    <w:p w:rsidR="00280669" w:rsidRPr="00E5631B" w:rsidRDefault="00E5631B">
      <w:pPr>
        <w:pStyle w:val="Titre2"/>
        <w:rPr>
          <w:lang w:val="fr-FR"/>
        </w:rPr>
      </w:pPr>
      <w:r w:rsidRPr="00E5631B">
        <w:rPr>
          <w:lang w:val="fr-FR"/>
        </w:rPr>
        <w:t>2. Objectifs et résultats attendus à 2 mois</w:t>
      </w:r>
    </w:p>
    <w:p w:rsidR="00280669" w:rsidRDefault="00E5631B">
      <w:proofErr w:type="spellStart"/>
      <w:r>
        <w:t>L'application</w:t>
      </w:r>
      <w:proofErr w:type="spellEnd"/>
      <w:r>
        <w:t xml:space="preserve"> </w:t>
      </w:r>
      <w:proofErr w:type="spellStart"/>
      <w:r>
        <w:t>p</w:t>
      </w:r>
      <w:r>
        <w:t>oursuit</w:t>
      </w:r>
      <w:proofErr w:type="spellEnd"/>
      <w:r>
        <w:t xml:space="preserve"> </w:t>
      </w:r>
      <w:proofErr w:type="spellStart"/>
      <w:r>
        <w:t>deux</w:t>
      </w:r>
      <w:proofErr w:type="spellEnd"/>
      <w:r>
        <w:t xml:space="preserve"> </w:t>
      </w:r>
      <w:proofErr w:type="spellStart"/>
      <w:proofErr w:type="gramStart"/>
      <w:r>
        <w:t>objectifs</w:t>
      </w:r>
      <w:proofErr w:type="spellEnd"/>
      <w:r>
        <w:t xml:space="preserve"> :</w:t>
      </w:r>
      <w:proofErr w:type="gramEnd"/>
    </w:p>
    <w:p w:rsidR="00280669" w:rsidRPr="00E5631B" w:rsidRDefault="00E5631B">
      <w:pPr>
        <w:pStyle w:val="Paragraphedeliste"/>
        <w:numPr>
          <w:ilvl w:val="0"/>
          <w:numId w:val="2"/>
        </w:numPr>
        <w:rPr>
          <w:lang w:val="fr-FR"/>
        </w:rPr>
      </w:pPr>
      <w:r w:rsidRPr="00E5631B">
        <w:rPr>
          <w:lang w:val="fr-FR"/>
        </w:rPr>
        <w:t>Donner aux managers un canevas structuré pour organiser, planifier et mener leurs actions de prospection.</w:t>
      </w:r>
    </w:p>
    <w:p w:rsidR="00280669" w:rsidRPr="00E5631B" w:rsidRDefault="00E5631B">
      <w:pPr>
        <w:pStyle w:val="Paragraphedeliste"/>
        <w:numPr>
          <w:ilvl w:val="0"/>
          <w:numId w:val="2"/>
        </w:numPr>
        <w:rPr>
          <w:lang w:val="fr-FR"/>
        </w:rPr>
      </w:pPr>
      <w:r w:rsidRPr="00E5631B">
        <w:rPr>
          <w:lang w:val="fr-FR"/>
        </w:rPr>
        <w:t xml:space="preserve">Pousser les managers à identifier et à exploiter les opportunités de développement sur le portefeuille existant, en priorité </w:t>
      </w:r>
      <w:r w:rsidRPr="00E5631B">
        <w:rPr>
          <w:lang w:val="fr-FR"/>
        </w:rPr>
        <w:t>les 6 clients à fort potentiel de Port-Gentil.</w:t>
      </w:r>
    </w:p>
    <w:p w:rsidR="00280669" w:rsidRPr="00E5631B" w:rsidRDefault="00E5631B">
      <w:pPr>
        <w:pStyle w:val="Paragraphedeliste"/>
        <w:numPr>
          <w:ilvl w:val="0"/>
          <w:numId w:val="2"/>
        </w:numPr>
        <w:rPr>
          <w:lang w:val="fr-FR"/>
        </w:rPr>
      </w:pPr>
      <w:r w:rsidRPr="00E5631B">
        <w:rPr>
          <w:lang w:val="fr-FR"/>
        </w:rPr>
        <w:t>Mesurer les efforts, les dépenses et les résultats, par manager, par ligne de service et par implantation, pour piloter le budget et ajuster la stratégie.</w:t>
      </w:r>
    </w:p>
    <w:p w:rsidR="00280669" w:rsidRPr="00E5631B" w:rsidRDefault="00E5631B">
      <w:pPr>
        <w:pStyle w:val="Paragraphedeliste"/>
        <w:numPr>
          <w:ilvl w:val="0"/>
          <w:numId w:val="2"/>
        </w:numPr>
        <w:rPr>
          <w:lang w:val="fr-FR"/>
        </w:rPr>
      </w:pPr>
      <w:r w:rsidRPr="00E5631B">
        <w:rPr>
          <w:lang w:val="fr-FR"/>
        </w:rPr>
        <w:lastRenderedPageBreak/>
        <w:t>Suivre le repositionnement du cabinet vers le conseil,</w:t>
      </w:r>
      <w:r w:rsidRPr="00E5631B">
        <w:rPr>
          <w:lang w:val="fr-FR"/>
        </w:rPr>
        <w:t xml:space="preserve"> en mesurant la part des opportunités et des signatures hors formation.</w:t>
      </w:r>
    </w:p>
    <w:p w:rsidR="00280669" w:rsidRPr="00E5631B" w:rsidRDefault="00E5631B">
      <w:pPr>
        <w:rPr>
          <w:lang w:val="fr-FR"/>
        </w:rPr>
      </w:pPr>
      <w:r w:rsidRPr="00E5631B">
        <w:rPr>
          <w:lang w:val="fr-FR"/>
        </w:rPr>
        <w:t>Les cibles ci-dessous sont proposées pour la période de 8 semaines suivant le lancement. Elles sont à valider par la direction selon la taille du marché visé.</w:t>
      </w:r>
    </w:p>
    <w:tbl>
      <w:tblPr>
        <w:tblStyle w:val="Grilledutableau"/>
        <w:tblW w:w="0" w:type="auto"/>
        <w:tblLayout w:type="fixed"/>
        <w:tblLook w:val="0420" w:firstRow="1" w:lastRow="0" w:firstColumn="0" w:lastColumn="0" w:noHBand="0" w:noVBand="1"/>
      </w:tblPr>
      <w:tblGrid>
        <w:gridCol w:w="3120"/>
        <w:gridCol w:w="3120"/>
        <w:gridCol w:w="3120"/>
      </w:tblGrid>
      <w:tr w:rsidR="00280669">
        <w:trPr>
          <w:tblHeader/>
        </w:trPr>
        <w:tc>
          <w:tcPr>
            <w:tcW w:w="3120" w:type="dxa"/>
            <w:shd w:val="clear" w:color="auto" w:fill="F2F2F2"/>
          </w:tcPr>
          <w:p w:rsidR="00280669" w:rsidRDefault="00E5631B">
            <w:proofErr w:type="spellStart"/>
            <w:r>
              <w:t>Étape</w:t>
            </w:r>
            <w:proofErr w:type="spellEnd"/>
            <w:r>
              <w:t xml:space="preserve"> du pipeline</w:t>
            </w:r>
          </w:p>
        </w:tc>
        <w:tc>
          <w:tcPr>
            <w:tcW w:w="3120" w:type="dxa"/>
            <w:shd w:val="clear" w:color="auto" w:fill="F2F2F2"/>
          </w:tcPr>
          <w:p w:rsidR="00280669" w:rsidRPr="00E5631B" w:rsidRDefault="00E5631B">
            <w:pPr>
              <w:rPr>
                <w:lang w:val="fr-FR"/>
              </w:rPr>
            </w:pPr>
            <w:r w:rsidRPr="00E5631B">
              <w:rPr>
                <w:lang w:val="fr-FR"/>
              </w:rPr>
              <w:t>Cible p</w:t>
            </w:r>
            <w:r w:rsidRPr="00E5631B">
              <w:rPr>
                <w:lang w:val="fr-FR"/>
              </w:rPr>
              <w:t>ar manager sur 8 semaines</w:t>
            </w:r>
          </w:p>
        </w:tc>
        <w:tc>
          <w:tcPr>
            <w:tcW w:w="3120" w:type="dxa"/>
            <w:shd w:val="clear" w:color="auto" w:fill="F2F2F2"/>
          </w:tcPr>
          <w:p w:rsidR="00280669" w:rsidRDefault="00E5631B">
            <w:proofErr w:type="spellStart"/>
            <w:r>
              <w:t>Cible</w:t>
            </w:r>
            <w:proofErr w:type="spellEnd"/>
            <w:r>
              <w:t xml:space="preserve"> cabinet (3 managers)</w:t>
            </w:r>
          </w:p>
        </w:tc>
      </w:tr>
      <w:tr w:rsidR="00280669">
        <w:tc>
          <w:tcPr>
            <w:tcW w:w="3120" w:type="dxa"/>
          </w:tcPr>
          <w:p w:rsidR="00280669" w:rsidRDefault="00E5631B">
            <w:r>
              <w:t xml:space="preserve">Prospects </w:t>
            </w:r>
            <w:proofErr w:type="spellStart"/>
            <w:r>
              <w:t>qualifiés</w:t>
            </w:r>
            <w:proofErr w:type="spellEnd"/>
            <w:r>
              <w:t xml:space="preserve"> </w:t>
            </w:r>
            <w:proofErr w:type="spellStart"/>
            <w:r>
              <w:t>identifiés</w:t>
            </w:r>
            <w:proofErr w:type="spellEnd"/>
          </w:p>
        </w:tc>
        <w:tc>
          <w:tcPr>
            <w:tcW w:w="3120" w:type="dxa"/>
          </w:tcPr>
          <w:p w:rsidR="00280669" w:rsidRDefault="00E5631B">
            <w:r>
              <w:t>60</w:t>
            </w:r>
          </w:p>
        </w:tc>
        <w:tc>
          <w:tcPr>
            <w:tcW w:w="3120" w:type="dxa"/>
          </w:tcPr>
          <w:p w:rsidR="00280669" w:rsidRDefault="00E5631B">
            <w:r>
              <w:t>180</w:t>
            </w:r>
          </w:p>
        </w:tc>
      </w:tr>
      <w:tr w:rsidR="00280669">
        <w:tc>
          <w:tcPr>
            <w:tcW w:w="3120" w:type="dxa"/>
          </w:tcPr>
          <w:p w:rsidR="00280669" w:rsidRDefault="00E5631B">
            <w:r>
              <w:t xml:space="preserve">Premiers contacts </w:t>
            </w:r>
            <w:proofErr w:type="spellStart"/>
            <w:r>
              <w:t>établis</w:t>
            </w:r>
            <w:proofErr w:type="spellEnd"/>
          </w:p>
        </w:tc>
        <w:tc>
          <w:tcPr>
            <w:tcW w:w="3120" w:type="dxa"/>
          </w:tcPr>
          <w:p w:rsidR="00280669" w:rsidRDefault="00E5631B">
            <w:r>
              <w:t>40</w:t>
            </w:r>
          </w:p>
        </w:tc>
        <w:tc>
          <w:tcPr>
            <w:tcW w:w="3120" w:type="dxa"/>
          </w:tcPr>
          <w:p w:rsidR="00280669" w:rsidRDefault="00E5631B">
            <w:r>
              <w:t>120</w:t>
            </w:r>
          </w:p>
        </w:tc>
      </w:tr>
      <w:tr w:rsidR="00280669">
        <w:tc>
          <w:tcPr>
            <w:tcW w:w="3120" w:type="dxa"/>
          </w:tcPr>
          <w:p w:rsidR="00280669" w:rsidRPr="00E5631B" w:rsidRDefault="00E5631B">
            <w:pPr>
              <w:rPr>
                <w:lang w:val="fr-FR"/>
              </w:rPr>
            </w:pPr>
            <w:r w:rsidRPr="00E5631B">
              <w:rPr>
                <w:lang w:val="fr-FR"/>
              </w:rPr>
              <w:t>Rendez-vous de découverte réalisés</w:t>
            </w:r>
          </w:p>
        </w:tc>
        <w:tc>
          <w:tcPr>
            <w:tcW w:w="3120" w:type="dxa"/>
          </w:tcPr>
          <w:p w:rsidR="00280669" w:rsidRDefault="00E5631B">
            <w:r>
              <w:t>15</w:t>
            </w:r>
          </w:p>
        </w:tc>
        <w:tc>
          <w:tcPr>
            <w:tcW w:w="3120" w:type="dxa"/>
          </w:tcPr>
          <w:p w:rsidR="00280669" w:rsidRDefault="00E5631B">
            <w:r>
              <w:t>45</w:t>
            </w:r>
          </w:p>
        </w:tc>
      </w:tr>
      <w:tr w:rsidR="00280669">
        <w:tc>
          <w:tcPr>
            <w:tcW w:w="3120" w:type="dxa"/>
          </w:tcPr>
          <w:p w:rsidR="00280669" w:rsidRDefault="00E5631B">
            <w:r>
              <w:t xml:space="preserve">Propositions </w:t>
            </w:r>
            <w:proofErr w:type="spellStart"/>
            <w:r>
              <w:t>commerciales</w:t>
            </w:r>
            <w:proofErr w:type="spellEnd"/>
            <w:r>
              <w:t xml:space="preserve"> </w:t>
            </w:r>
            <w:proofErr w:type="spellStart"/>
            <w:r>
              <w:t>envoyées</w:t>
            </w:r>
            <w:proofErr w:type="spellEnd"/>
          </w:p>
        </w:tc>
        <w:tc>
          <w:tcPr>
            <w:tcW w:w="3120" w:type="dxa"/>
          </w:tcPr>
          <w:p w:rsidR="00280669" w:rsidRDefault="00E5631B">
            <w:r>
              <w:t>6</w:t>
            </w:r>
          </w:p>
        </w:tc>
        <w:tc>
          <w:tcPr>
            <w:tcW w:w="3120" w:type="dxa"/>
          </w:tcPr>
          <w:p w:rsidR="00280669" w:rsidRDefault="00E5631B">
            <w:r>
              <w:t>18</w:t>
            </w:r>
          </w:p>
        </w:tc>
      </w:tr>
      <w:tr w:rsidR="00280669">
        <w:tc>
          <w:tcPr>
            <w:tcW w:w="3120" w:type="dxa"/>
          </w:tcPr>
          <w:p w:rsidR="00280669" w:rsidRDefault="00E5631B">
            <w:proofErr w:type="spellStart"/>
            <w:r>
              <w:t>Nouvelles</w:t>
            </w:r>
            <w:proofErr w:type="spellEnd"/>
            <w:r>
              <w:t xml:space="preserve"> missions </w:t>
            </w:r>
            <w:proofErr w:type="spellStart"/>
            <w:r>
              <w:t>signées</w:t>
            </w:r>
            <w:proofErr w:type="spellEnd"/>
          </w:p>
        </w:tc>
        <w:tc>
          <w:tcPr>
            <w:tcW w:w="3120" w:type="dxa"/>
          </w:tcPr>
          <w:p w:rsidR="00280669" w:rsidRDefault="00E5631B">
            <w:r>
              <w:t>2</w:t>
            </w:r>
          </w:p>
        </w:tc>
        <w:tc>
          <w:tcPr>
            <w:tcW w:w="3120" w:type="dxa"/>
          </w:tcPr>
          <w:p w:rsidR="00280669" w:rsidRDefault="00E5631B">
            <w:r>
              <w:t>6</w:t>
            </w:r>
          </w:p>
        </w:tc>
      </w:tr>
    </w:tbl>
    <w:p w:rsidR="00280669" w:rsidRPr="00E5631B" w:rsidRDefault="00E5631B">
      <w:pPr>
        <w:rPr>
          <w:lang w:val="fr-FR"/>
        </w:rPr>
      </w:pPr>
      <w:r w:rsidRPr="00E5631B">
        <w:rPr>
          <w:lang w:val="fr-FR"/>
        </w:rPr>
        <w:t>Cible de repositionnement : au moins 4 des 6 missions signées sur la période relèvent du Conseil et de la Fiscalité, des RH ou de la Comptabilité, et au moins 2 proviennent de clients formation existants.</w:t>
      </w:r>
    </w:p>
    <w:p w:rsidR="00280669" w:rsidRPr="00E5631B" w:rsidRDefault="00E5631B">
      <w:pPr>
        <w:rPr>
          <w:lang w:val="fr-FR"/>
        </w:rPr>
      </w:pPr>
      <w:r w:rsidRPr="00E5631B">
        <w:rPr>
          <w:lang w:val="fr-FR"/>
        </w:rPr>
        <w:t>Cibles sur le portefeuille existant pour la même pé</w:t>
      </w:r>
      <w:r w:rsidRPr="00E5631B">
        <w:rPr>
          <w:lang w:val="fr-FR"/>
        </w:rPr>
        <w:t>riode :</w:t>
      </w:r>
    </w:p>
    <w:tbl>
      <w:tblPr>
        <w:tblStyle w:val="Grilledutableau"/>
        <w:tblW w:w="0" w:type="auto"/>
        <w:tblLayout w:type="fixed"/>
        <w:tblLook w:val="0420" w:firstRow="1" w:lastRow="0" w:firstColumn="0" w:lastColumn="0" w:noHBand="0" w:noVBand="1"/>
      </w:tblPr>
      <w:tblGrid>
        <w:gridCol w:w="4680"/>
        <w:gridCol w:w="4680"/>
      </w:tblGrid>
      <w:tr w:rsidR="00280669">
        <w:trPr>
          <w:tblHeader/>
        </w:trPr>
        <w:tc>
          <w:tcPr>
            <w:tcW w:w="4680" w:type="dxa"/>
            <w:shd w:val="clear" w:color="auto" w:fill="F2F2F2"/>
          </w:tcPr>
          <w:p w:rsidR="00280669" w:rsidRPr="00E5631B" w:rsidRDefault="00E5631B">
            <w:pPr>
              <w:rPr>
                <w:lang w:val="fr-FR"/>
              </w:rPr>
            </w:pPr>
            <w:r w:rsidRPr="00E5631B">
              <w:rPr>
                <w:lang w:val="fr-FR"/>
              </w:rPr>
              <w:t>Action sur les clients existants</w:t>
            </w:r>
          </w:p>
        </w:tc>
        <w:tc>
          <w:tcPr>
            <w:tcW w:w="4680" w:type="dxa"/>
            <w:shd w:val="clear" w:color="auto" w:fill="F2F2F2"/>
          </w:tcPr>
          <w:p w:rsidR="00280669" w:rsidRDefault="00E5631B">
            <w:proofErr w:type="spellStart"/>
            <w:r>
              <w:t>Cible</w:t>
            </w:r>
            <w:proofErr w:type="spellEnd"/>
            <w:r>
              <w:t xml:space="preserve"> sur 8 </w:t>
            </w:r>
            <w:proofErr w:type="spellStart"/>
            <w:r>
              <w:t>semaines</w:t>
            </w:r>
            <w:proofErr w:type="spellEnd"/>
          </w:p>
        </w:tc>
      </w:tr>
      <w:tr w:rsidR="00280669">
        <w:tc>
          <w:tcPr>
            <w:tcW w:w="4680" w:type="dxa"/>
          </w:tcPr>
          <w:p w:rsidR="00280669" w:rsidRPr="00E5631B" w:rsidRDefault="00E5631B">
            <w:pPr>
              <w:rPr>
                <w:lang w:val="fr-FR"/>
              </w:rPr>
            </w:pPr>
            <w:r w:rsidRPr="00E5631B">
              <w:rPr>
                <w:lang w:val="fr-FR"/>
              </w:rPr>
              <w:t>Clients actifs passés en revue (services achetés et besoins non couverts)</w:t>
            </w:r>
          </w:p>
        </w:tc>
        <w:tc>
          <w:tcPr>
            <w:tcW w:w="4680" w:type="dxa"/>
          </w:tcPr>
          <w:p w:rsidR="00280669" w:rsidRDefault="00E5631B">
            <w:r>
              <w:t xml:space="preserve">100 % du </w:t>
            </w:r>
            <w:proofErr w:type="spellStart"/>
            <w:r>
              <w:t>portefeuille</w:t>
            </w:r>
            <w:proofErr w:type="spellEnd"/>
          </w:p>
        </w:tc>
      </w:tr>
      <w:tr w:rsidR="00280669" w:rsidRPr="00E5631B">
        <w:tc>
          <w:tcPr>
            <w:tcW w:w="4680" w:type="dxa"/>
          </w:tcPr>
          <w:p w:rsidR="00280669" w:rsidRPr="00E5631B" w:rsidRDefault="00E5631B">
            <w:pPr>
              <w:rPr>
                <w:lang w:val="fr-FR"/>
              </w:rPr>
            </w:pPr>
            <w:r w:rsidRPr="00E5631B">
              <w:rPr>
                <w:lang w:val="fr-FR"/>
              </w:rPr>
              <w:t>Plans de compte rédigés pour les 6 clients de Port-Gentil</w:t>
            </w:r>
          </w:p>
        </w:tc>
        <w:tc>
          <w:tcPr>
            <w:tcW w:w="4680" w:type="dxa"/>
          </w:tcPr>
          <w:p w:rsidR="00280669" w:rsidRPr="00E5631B" w:rsidRDefault="00E5631B">
            <w:pPr>
              <w:rPr>
                <w:lang w:val="fr-FR"/>
              </w:rPr>
            </w:pPr>
            <w:r w:rsidRPr="00E5631B">
              <w:rPr>
                <w:lang w:val="fr-FR"/>
              </w:rPr>
              <w:t>6, au plus tard en semaine 4</w:t>
            </w:r>
          </w:p>
        </w:tc>
      </w:tr>
      <w:tr w:rsidR="00280669" w:rsidRPr="00E5631B">
        <w:tc>
          <w:tcPr>
            <w:tcW w:w="4680" w:type="dxa"/>
          </w:tcPr>
          <w:p w:rsidR="00280669" w:rsidRPr="00E5631B" w:rsidRDefault="00E5631B">
            <w:pPr>
              <w:rPr>
                <w:lang w:val="fr-FR"/>
              </w:rPr>
            </w:pPr>
            <w:r w:rsidRPr="00E5631B">
              <w:rPr>
                <w:lang w:val="fr-FR"/>
              </w:rPr>
              <w:t>Rencontres avec un dirigeant de chaque client de Port-Gentil</w:t>
            </w:r>
          </w:p>
        </w:tc>
        <w:tc>
          <w:tcPr>
            <w:tcW w:w="4680" w:type="dxa"/>
          </w:tcPr>
          <w:p w:rsidR="00280669" w:rsidRPr="00E5631B" w:rsidRDefault="00E5631B">
            <w:pPr>
              <w:rPr>
                <w:lang w:val="fr-FR"/>
              </w:rPr>
            </w:pPr>
            <w:r w:rsidRPr="00E5631B">
              <w:rPr>
                <w:lang w:val="fr-FR"/>
              </w:rPr>
              <w:t>Au moins 1 par client et par mois</w:t>
            </w:r>
          </w:p>
        </w:tc>
      </w:tr>
      <w:tr w:rsidR="00280669" w:rsidRPr="00E5631B">
        <w:tc>
          <w:tcPr>
            <w:tcW w:w="4680" w:type="dxa"/>
          </w:tcPr>
          <w:p w:rsidR="00280669" w:rsidRPr="00E5631B" w:rsidRDefault="00E5631B">
            <w:pPr>
              <w:rPr>
                <w:lang w:val="fr-FR"/>
              </w:rPr>
            </w:pPr>
            <w:r w:rsidRPr="00E5631B">
              <w:rPr>
                <w:lang w:val="fr-FR"/>
              </w:rPr>
              <w:t>Opportunités additionnelles identifiées sur les clients existants</w:t>
            </w:r>
          </w:p>
        </w:tc>
        <w:tc>
          <w:tcPr>
            <w:tcW w:w="4680" w:type="dxa"/>
          </w:tcPr>
          <w:p w:rsidR="00280669" w:rsidRPr="00E5631B" w:rsidRDefault="00E5631B">
            <w:pPr>
              <w:rPr>
                <w:lang w:val="fr-FR"/>
              </w:rPr>
            </w:pPr>
            <w:r w:rsidRPr="00E5631B">
              <w:rPr>
                <w:lang w:val="fr-FR"/>
              </w:rPr>
              <w:t>Au moins 15 pour le cabinet</w:t>
            </w:r>
          </w:p>
        </w:tc>
      </w:tr>
      <w:tr w:rsidR="00280669">
        <w:tc>
          <w:tcPr>
            <w:tcW w:w="4680" w:type="dxa"/>
          </w:tcPr>
          <w:p w:rsidR="00280669" w:rsidRPr="00E5631B" w:rsidRDefault="00E5631B">
            <w:pPr>
              <w:rPr>
                <w:lang w:val="fr-FR"/>
              </w:rPr>
            </w:pPr>
            <w:r w:rsidRPr="00E5631B">
              <w:rPr>
                <w:lang w:val="fr-FR"/>
              </w:rPr>
              <w:t>Propositions additionnelles envoyées aux clients de Port-Gentil</w:t>
            </w:r>
          </w:p>
        </w:tc>
        <w:tc>
          <w:tcPr>
            <w:tcW w:w="4680" w:type="dxa"/>
          </w:tcPr>
          <w:p w:rsidR="00280669" w:rsidRDefault="00E5631B">
            <w:r>
              <w:t>A</w:t>
            </w:r>
            <w:r>
              <w:t xml:space="preserve">u </w:t>
            </w:r>
            <w:proofErr w:type="spellStart"/>
            <w:r>
              <w:t>moins</w:t>
            </w:r>
            <w:proofErr w:type="spellEnd"/>
            <w:r>
              <w:t xml:space="preserve"> 1 par client</w:t>
            </w:r>
          </w:p>
        </w:tc>
      </w:tr>
      <w:tr w:rsidR="00280669" w:rsidRPr="00E5631B">
        <w:tc>
          <w:tcPr>
            <w:tcW w:w="4680" w:type="dxa"/>
          </w:tcPr>
          <w:p w:rsidR="00280669" w:rsidRPr="00E5631B" w:rsidRDefault="00E5631B">
            <w:pPr>
              <w:rPr>
                <w:lang w:val="fr-FR"/>
              </w:rPr>
            </w:pPr>
            <w:r w:rsidRPr="00E5631B">
              <w:rPr>
                <w:lang w:val="fr-FR"/>
              </w:rPr>
              <w:t>Missions additionnelles signées sur le portefeuille existant</w:t>
            </w:r>
          </w:p>
        </w:tc>
        <w:tc>
          <w:tcPr>
            <w:tcW w:w="4680" w:type="dxa"/>
          </w:tcPr>
          <w:p w:rsidR="00280669" w:rsidRPr="00E5631B" w:rsidRDefault="00E5631B">
            <w:pPr>
              <w:rPr>
                <w:lang w:val="fr-FR"/>
              </w:rPr>
            </w:pPr>
            <w:r w:rsidRPr="00E5631B">
              <w:rPr>
                <w:lang w:val="fr-FR"/>
              </w:rPr>
              <w:t>Au moins 3 pour le cabinet</w:t>
            </w:r>
          </w:p>
        </w:tc>
      </w:tr>
    </w:tbl>
    <w:p w:rsidR="00280669" w:rsidRPr="00E5631B" w:rsidRDefault="00E5631B">
      <w:pPr>
        <w:rPr>
          <w:lang w:val="fr-FR"/>
        </w:rPr>
      </w:pPr>
      <w:r w:rsidRPr="00E5631B">
        <w:rPr>
          <w:lang w:val="fr-FR"/>
        </w:rPr>
        <w:t>À la fin de la semaine 8, la direction doit pouvoir lire en un écran le chiffre d'affaires signé et en négociation, le coût d'acquisition par client et l'état du pipeline de chaque manager.</w:t>
      </w:r>
    </w:p>
    <w:p w:rsidR="00280669" w:rsidRPr="00E5631B" w:rsidRDefault="00E5631B">
      <w:pPr>
        <w:pStyle w:val="Titre2"/>
        <w:rPr>
          <w:lang w:val="fr-FR"/>
        </w:rPr>
      </w:pPr>
      <w:r w:rsidRPr="00E5631B">
        <w:rPr>
          <w:lang w:val="fr-FR"/>
        </w:rPr>
        <w:lastRenderedPageBreak/>
        <w:t>3. Périmètre, utilisateurs et rôles</w:t>
      </w:r>
    </w:p>
    <w:p w:rsidR="00280669" w:rsidRPr="00E5631B" w:rsidRDefault="00E5631B">
      <w:pPr>
        <w:rPr>
          <w:lang w:val="fr-FR"/>
        </w:rPr>
      </w:pPr>
      <w:r w:rsidRPr="00E5631B">
        <w:rPr>
          <w:lang w:val="fr-FR"/>
        </w:rPr>
        <w:t>Le périmètre couvre la prospec</w:t>
      </w:r>
      <w:r w:rsidRPr="00E5631B">
        <w:rPr>
          <w:lang w:val="fr-FR"/>
        </w:rPr>
        <w:t>tion de nouveaux clients et le développement des clients existants (ventes additionnelles) pour les 4 lignes de service. La facturation et la gestion des missions restent hors périmètre.</w:t>
      </w:r>
    </w:p>
    <w:tbl>
      <w:tblPr>
        <w:tblStyle w:val="Grilledutableau"/>
        <w:tblW w:w="0" w:type="auto"/>
        <w:tblLayout w:type="fixed"/>
        <w:tblLook w:val="0420" w:firstRow="1" w:lastRow="0" w:firstColumn="0" w:lastColumn="0" w:noHBand="0" w:noVBand="1"/>
      </w:tblPr>
      <w:tblGrid>
        <w:gridCol w:w="2340"/>
        <w:gridCol w:w="2340"/>
        <w:gridCol w:w="2340"/>
        <w:gridCol w:w="2340"/>
      </w:tblGrid>
      <w:tr w:rsidR="00280669">
        <w:trPr>
          <w:tblHeader/>
        </w:trPr>
        <w:tc>
          <w:tcPr>
            <w:tcW w:w="2340" w:type="dxa"/>
            <w:shd w:val="clear" w:color="auto" w:fill="F2F2F2"/>
          </w:tcPr>
          <w:p w:rsidR="00280669" w:rsidRDefault="00E5631B">
            <w:proofErr w:type="spellStart"/>
            <w:r>
              <w:t>Profil</w:t>
            </w:r>
            <w:proofErr w:type="spellEnd"/>
          </w:p>
        </w:tc>
        <w:tc>
          <w:tcPr>
            <w:tcW w:w="2340" w:type="dxa"/>
            <w:shd w:val="clear" w:color="auto" w:fill="F2F2F2"/>
          </w:tcPr>
          <w:p w:rsidR="00280669" w:rsidRDefault="00E5631B">
            <w:proofErr w:type="spellStart"/>
            <w:r>
              <w:t>Nombre</w:t>
            </w:r>
            <w:proofErr w:type="spellEnd"/>
          </w:p>
        </w:tc>
        <w:tc>
          <w:tcPr>
            <w:tcW w:w="2340" w:type="dxa"/>
            <w:shd w:val="clear" w:color="auto" w:fill="F2F2F2"/>
          </w:tcPr>
          <w:p w:rsidR="00280669" w:rsidRDefault="00E5631B">
            <w:proofErr w:type="spellStart"/>
            <w:r>
              <w:t>Rôle</w:t>
            </w:r>
            <w:proofErr w:type="spellEnd"/>
            <w:r>
              <w:t xml:space="preserve"> </w:t>
            </w:r>
            <w:proofErr w:type="spellStart"/>
            <w:r>
              <w:t>dans</w:t>
            </w:r>
            <w:proofErr w:type="spellEnd"/>
            <w:r>
              <w:t xml:space="preserve"> </w:t>
            </w:r>
            <w:proofErr w:type="spellStart"/>
            <w:r>
              <w:t>l'application</w:t>
            </w:r>
            <w:proofErr w:type="spellEnd"/>
          </w:p>
        </w:tc>
        <w:tc>
          <w:tcPr>
            <w:tcW w:w="2340" w:type="dxa"/>
            <w:shd w:val="clear" w:color="auto" w:fill="F2F2F2"/>
          </w:tcPr>
          <w:p w:rsidR="00280669" w:rsidRDefault="00E5631B">
            <w:r>
              <w:t>Droits</w:t>
            </w:r>
          </w:p>
        </w:tc>
      </w:tr>
      <w:tr w:rsidR="00280669" w:rsidRPr="00E5631B">
        <w:tc>
          <w:tcPr>
            <w:tcW w:w="2340" w:type="dxa"/>
          </w:tcPr>
          <w:p w:rsidR="00280669" w:rsidRDefault="00E5631B">
            <w:r>
              <w:t>Manager de service</w:t>
            </w:r>
          </w:p>
        </w:tc>
        <w:tc>
          <w:tcPr>
            <w:tcW w:w="2340" w:type="dxa"/>
          </w:tcPr>
          <w:p w:rsidR="00280669" w:rsidRDefault="00E5631B">
            <w:r>
              <w:t>3</w:t>
            </w:r>
          </w:p>
        </w:tc>
        <w:tc>
          <w:tcPr>
            <w:tcW w:w="2340" w:type="dxa"/>
          </w:tcPr>
          <w:p w:rsidR="00280669" w:rsidRPr="00E5631B" w:rsidRDefault="00E5631B">
            <w:pPr>
              <w:rPr>
                <w:lang w:val="fr-FR"/>
              </w:rPr>
            </w:pPr>
            <w:r w:rsidRPr="00E5631B">
              <w:rPr>
                <w:lang w:val="fr-FR"/>
              </w:rPr>
              <w:t>Sa</w:t>
            </w:r>
            <w:r w:rsidRPr="00E5631B">
              <w:rPr>
                <w:lang w:val="fr-FR"/>
              </w:rPr>
              <w:t>isit ses prospects, actions, rendez-vous, propositions et dépenses</w:t>
            </w:r>
          </w:p>
        </w:tc>
        <w:tc>
          <w:tcPr>
            <w:tcW w:w="2340" w:type="dxa"/>
          </w:tcPr>
          <w:p w:rsidR="00280669" w:rsidRPr="00E5631B" w:rsidRDefault="00E5631B">
            <w:pPr>
              <w:rPr>
                <w:lang w:val="fr-FR"/>
              </w:rPr>
            </w:pPr>
            <w:r w:rsidRPr="00E5631B">
              <w:rPr>
                <w:lang w:val="fr-FR"/>
              </w:rPr>
              <w:t>Lecture et écriture sur son portefeuille, lecture des tableaux de bord communs</w:t>
            </w:r>
          </w:p>
        </w:tc>
      </w:tr>
      <w:tr w:rsidR="00280669" w:rsidRPr="00E5631B">
        <w:tc>
          <w:tcPr>
            <w:tcW w:w="2340" w:type="dxa"/>
          </w:tcPr>
          <w:p w:rsidR="00280669" w:rsidRDefault="00E5631B">
            <w:r>
              <w:t xml:space="preserve">Direction / </w:t>
            </w:r>
            <w:proofErr w:type="spellStart"/>
            <w:r>
              <w:t>associés</w:t>
            </w:r>
            <w:proofErr w:type="spellEnd"/>
          </w:p>
        </w:tc>
        <w:tc>
          <w:tcPr>
            <w:tcW w:w="2340" w:type="dxa"/>
          </w:tcPr>
          <w:p w:rsidR="00280669" w:rsidRDefault="00E5631B">
            <w:r>
              <w:t>1 à 3</w:t>
            </w:r>
          </w:p>
        </w:tc>
        <w:tc>
          <w:tcPr>
            <w:tcW w:w="2340" w:type="dxa"/>
          </w:tcPr>
          <w:p w:rsidR="00280669" w:rsidRPr="00E5631B" w:rsidRDefault="00E5631B">
            <w:pPr>
              <w:rPr>
                <w:lang w:val="fr-FR"/>
              </w:rPr>
            </w:pPr>
            <w:r w:rsidRPr="00E5631B">
              <w:rPr>
                <w:lang w:val="fr-FR"/>
              </w:rPr>
              <w:t>Fixe les objectifs, suit les résultats, valide les budgets</w:t>
            </w:r>
          </w:p>
        </w:tc>
        <w:tc>
          <w:tcPr>
            <w:tcW w:w="2340" w:type="dxa"/>
          </w:tcPr>
          <w:p w:rsidR="00280669" w:rsidRPr="00E5631B" w:rsidRDefault="00E5631B">
            <w:pPr>
              <w:rPr>
                <w:lang w:val="fr-FR"/>
              </w:rPr>
            </w:pPr>
            <w:r w:rsidRPr="00E5631B">
              <w:rPr>
                <w:lang w:val="fr-FR"/>
              </w:rPr>
              <w:t>Lecture sur tout, valid</w:t>
            </w:r>
            <w:r w:rsidRPr="00E5631B">
              <w:rPr>
                <w:lang w:val="fr-FR"/>
              </w:rPr>
              <w:t>ation des dépenses et des objectifs</w:t>
            </w:r>
          </w:p>
        </w:tc>
      </w:tr>
      <w:tr w:rsidR="00280669" w:rsidRPr="00E5631B">
        <w:tc>
          <w:tcPr>
            <w:tcW w:w="2340" w:type="dxa"/>
          </w:tcPr>
          <w:p w:rsidR="00280669" w:rsidRDefault="00E5631B">
            <w:r>
              <w:t>Chefs de service</w:t>
            </w:r>
          </w:p>
        </w:tc>
        <w:tc>
          <w:tcPr>
            <w:tcW w:w="2340" w:type="dxa"/>
          </w:tcPr>
          <w:p w:rsidR="00280669" w:rsidRDefault="00E5631B">
            <w:r>
              <w:t>4</w:t>
            </w:r>
          </w:p>
        </w:tc>
        <w:tc>
          <w:tcPr>
            <w:tcW w:w="2340" w:type="dxa"/>
          </w:tcPr>
          <w:p w:rsidR="00280669" w:rsidRPr="00E5631B" w:rsidRDefault="00E5631B">
            <w:pPr>
              <w:rPr>
                <w:lang w:val="fr-FR"/>
              </w:rPr>
            </w:pPr>
            <w:r w:rsidRPr="00E5631B">
              <w:rPr>
                <w:lang w:val="fr-FR"/>
              </w:rPr>
              <w:t>Apportent l'expertise technique en rendez-vous et signalent des pistes</w:t>
            </w:r>
          </w:p>
        </w:tc>
        <w:tc>
          <w:tcPr>
            <w:tcW w:w="2340" w:type="dxa"/>
          </w:tcPr>
          <w:p w:rsidR="00280669" w:rsidRPr="00E5631B" w:rsidRDefault="00E5631B">
            <w:pPr>
              <w:rPr>
                <w:lang w:val="fr-FR"/>
              </w:rPr>
            </w:pPr>
            <w:r w:rsidRPr="00E5631B">
              <w:rPr>
                <w:lang w:val="fr-FR"/>
              </w:rPr>
              <w:t>Lecture des opportunités de leur ligne, ajout de pistes</w:t>
            </w:r>
          </w:p>
        </w:tc>
      </w:tr>
      <w:tr w:rsidR="00280669">
        <w:tc>
          <w:tcPr>
            <w:tcW w:w="2340" w:type="dxa"/>
          </w:tcPr>
          <w:p w:rsidR="00280669" w:rsidRDefault="00E5631B">
            <w:proofErr w:type="spellStart"/>
            <w:r>
              <w:t>Administrateur</w:t>
            </w:r>
            <w:proofErr w:type="spellEnd"/>
          </w:p>
        </w:tc>
        <w:tc>
          <w:tcPr>
            <w:tcW w:w="2340" w:type="dxa"/>
          </w:tcPr>
          <w:p w:rsidR="00280669" w:rsidRDefault="00E5631B">
            <w:r>
              <w:t>1</w:t>
            </w:r>
          </w:p>
        </w:tc>
        <w:tc>
          <w:tcPr>
            <w:tcW w:w="2340" w:type="dxa"/>
          </w:tcPr>
          <w:p w:rsidR="00280669" w:rsidRPr="00E5631B" w:rsidRDefault="00E5631B">
            <w:pPr>
              <w:rPr>
                <w:lang w:val="fr-FR"/>
              </w:rPr>
            </w:pPr>
            <w:r w:rsidRPr="00E5631B">
              <w:rPr>
                <w:lang w:val="fr-FR"/>
              </w:rPr>
              <w:t>Paramètre les listes, les utilisateurs et les droits</w:t>
            </w:r>
          </w:p>
        </w:tc>
        <w:tc>
          <w:tcPr>
            <w:tcW w:w="2340" w:type="dxa"/>
          </w:tcPr>
          <w:p w:rsidR="00280669" w:rsidRDefault="00E5631B">
            <w:r>
              <w:t xml:space="preserve">Administration </w:t>
            </w:r>
            <w:proofErr w:type="spellStart"/>
            <w:r>
              <w:t>complète</w:t>
            </w:r>
            <w:proofErr w:type="spellEnd"/>
          </w:p>
        </w:tc>
      </w:tr>
    </w:tbl>
    <w:p w:rsidR="00280669" w:rsidRPr="00E5631B" w:rsidRDefault="00E5631B">
      <w:pPr>
        <w:rPr>
          <w:lang w:val="fr-FR"/>
        </w:rPr>
      </w:pPr>
      <w:r w:rsidRPr="00E5631B">
        <w:rPr>
          <w:lang w:val="fr-FR"/>
        </w:rPr>
        <w:t>Question ouverte : avec 3 managers pour 4 lignes de service, il faut préciser quel manager couvre deux lignes, ou si Conseil et Fiscalité est porté conjointement.</w:t>
      </w:r>
    </w:p>
    <w:p w:rsidR="00280669" w:rsidRPr="00E5631B" w:rsidRDefault="00E5631B">
      <w:pPr>
        <w:rPr>
          <w:lang w:val="fr-FR"/>
        </w:rPr>
      </w:pPr>
      <w:r w:rsidRPr="00E5631B">
        <w:rPr>
          <w:lang w:val="fr-FR"/>
        </w:rPr>
        <w:t>Question ouverte : il faut désigner le manager référent de chacun de</w:t>
      </w:r>
      <w:r w:rsidRPr="00E5631B">
        <w:rPr>
          <w:lang w:val="fr-FR"/>
        </w:rPr>
        <w:t>s 6 clients de Port-Gentil, et préciser si un manager est basé sur place ou s'y rend régulièrement.</w:t>
      </w:r>
    </w:p>
    <w:p w:rsidR="00280669" w:rsidRPr="00E5631B" w:rsidRDefault="00E5631B">
      <w:pPr>
        <w:pStyle w:val="Titre2"/>
        <w:rPr>
          <w:lang w:val="fr-FR"/>
        </w:rPr>
      </w:pPr>
      <w:r w:rsidRPr="00E5631B">
        <w:rPr>
          <w:lang w:val="fr-FR"/>
        </w:rPr>
        <w:t>4. Canevas méthodologique de prospection</w:t>
      </w:r>
    </w:p>
    <w:p w:rsidR="00280669" w:rsidRPr="00E5631B" w:rsidRDefault="00E5631B">
      <w:pPr>
        <w:rPr>
          <w:lang w:val="fr-FR"/>
        </w:rPr>
      </w:pPr>
      <w:r w:rsidRPr="00E5631B">
        <w:rPr>
          <w:lang w:val="fr-FR"/>
        </w:rPr>
        <w:t>L'application impose un parcours commun en 6 étapes : chaque prospect a une étape, une prochaine action et une date</w:t>
      </w:r>
      <w:r w:rsidRPr="00E5631B">
        <w:rPr>
          <w:lang w:val="fr-FR"/>
        </w:rPr>
        <w:t>, sinon il est signalé en alerte.</w:t>
      </w:r>
    </w:p>
    <w:p w:rsidR="00280669" w:rsidRDefault="00E5631B">
      <w:r>
        <w:rPr>
          <w:noProof/>
        </w:rPr>
        <w:lastRenderedPageBreak/>
        <w:drawing>
          <wp:inline distT="0" distB="0" distL="0" distR="0">
            <wp:extent cx="5486400" cy="2824842"/>
            <wp:effectExtent l="0" t="0" r="0" b="0"/>
            <wp:docPr id="1" name="image1" descr="canevas de prospection · 6 étapes et une boucle de relance"/>
            <wp:cNvGraphicFramePr/>
            <a:graphic xmlns:a="http://schemas.openxmlformats.org/drawingml/2006/main">
              <a:graphicData uri="http://schemas.openxmlformats.org/drawingml/2006/picture">
                <pic:pic xmlns:pic="http://schemas.openxmlformats.org/drawingml/2006/picture">
                  <pic:nvPicPr>
                    <pic:cNvPr id="1" name="image1" descr="canevas de prospection · 6 étapes et une boucle de relance"/>
                    <pic:cNvPicPr/>
                  </pic:nvPicPr>
                  <pic:blipFill>
                    <a:blip r:embed="rId5"/>
                    <a:stretch>
                      <a:fillRect/>
                    </a:stretch>
                  </pic:blipFill>
                  <pic:spPr>
                    <a:xfrm>
                      <a:off x="0" y="0"/>
                      <a:ext cx="5486400" cy="2824842"/>
                    </a:xfrm>
                    <a:prstGeom prst="rect">
                      <a:avLst/>
                    </a:prstGeom>
                  </pic:spPr>
                </pic:pic>
              </a:graphicData>
            </a:graphic>
          </wp:inline>
        </w:drawing>
      </w:r>
    </w:p>
    <w:p w:rsidR="00280669" w:rsidRPr="00E5631B" w:rsidRDefault="00E5631B">
      <w:pPr>
        <w:rPr>
          <w:lang w:val="fr-FR"/>
        </w:rPr>
      </w:pPr>
      <w:proofErr w:type="gramStart"/>
      <w:r w:rsidRPr="00E5631B">
        <w:rPr>
          <w:lang w:val="fr-FR"/>
        </w:rPr>
        <w:t>canevas</w:t>
      </w:r>
      <w:proofErr w:type="gramEnd"/>
      <w:r w:rsidRPr="00E5631B">
        <w:rPr>
          <w:lang w:val="fr-FR"/>
        </w:rPr>
        <w:t xml:space="preserve"> de prospection · 6 étapes et une boucle de relance</w:t>
      </w:r>
    </w:p>
    <w:p w:rsidR="00280669" w:rsidRPr="00E5631B" w:rsidRDefault="00E5631B">
      <w:pPr>
        <w:rPr>
          <w:lang w:val="fr-FR"/>
        </w:rPr>
      </w:pPr>
      <w:r w:rsidRPr="00E5631B">
        <w:rPr>
          <w:lang w:val="fr-FR"/>
        </w:rPr>
        <w:t>Un prospect qui refuse ou reporte n'est jamais supprimé : il sort du pipeline actif et l'application programme une relance à 3 mois.</w:t>
      </w:r>
    </w:p>
    <w:p w:rsidR="00280669" w:rsidRPr="00E5631B" w:rsidRDefault="00E5631B">
      <w:pPr>
        <w:rPr>
          <w:lang w:val="fr-FR"/>
        </w:rPr>
      </w:pPr>
      <w:r w:rsidRPr="00E5631B">
        <w:rPr>
          <w:lang w:val="fr-FR"/>
        </w:rPr>
        <w:t>Le canevas fixe aussi une ro</w:t>
      </w:r>
      <w:r w:rsidRPr="00E5631B">
        <w:rPr>
          <w:lang w:val="fr-FR"/>
        </w:rPr>
        <w:t>utine hebdomadaire pour chaque manager, suivie dans l'application :</w:t>
      </w:r>
    </w:p>
    <w:p w:rsidR="00280669" w:rsidRPr="00E5631B" w:rsidRDefault="00E5631B">
      <w:pPr>
        <w:pStyle w:val="Paragraphedeliste"/>
        <w:numPr>
          <w:ilvl w:val="0"/>
          <w:numId w:val="3"/>
        </w:numPr>
        <w:rPr>
          <w:lang w:val="fr-FR"/>
        </w:rPr>
      </w:pPr>
      <w:r w:rsidRPr="00E5631B">
        <w:rPr>
          <w:lang w:val="fr-FR"/>
        </w:rPr>
        <w:t>Lundi : revue du pipeline et planification de la semaine (30 minutes).</w:t>
      </w:r>
    </w:p>
    <w:p w:rsidR="00280669" w:rsidRPr="00E5631B" w:rsidRDefault="00E5631B">
      <w:pPr>
        <w:pStyle w:val="Paragraphedeliste"/>
        <w:numPr>
          <w:ilvl w:val="0"/>
          <w:numId w:val="3"/>
        </w:numPr>
        <w:rPr>
          <w:lang w:val="fr-FR"/>
        </w:rPr>
      </w:pPr>
      <w:r w:rsidRPr="00E5631B">
        <w:rPr>
          <w:lang w:val="fr-FR"/>
        </w:rPr>
        <w:t>Chaque semaine : au moins 5 nouveaux contacts et 2 rendez-vous programmés.</w:t>
      </w:r>
    </w:p>
    <w:p w:rsidR="00280669" w:rsidRPr="00E5631B" w:rsidRDefault="00E5631B">
      <w:pPr>
        <w:pStyle w:val="Paragraphedeliste"/>
        <w:numPr>
          <w:ilvl w:val="0"/>
          <w:numId w:val="3"/>
        </w:numPr>
        <w:rPr>
          <w:lang w:val="fr-FR"/>
        </w:rPr>
      </w:pPr>
      <w:r w:rsidRPr="00E5631B">
        <w:rPr>
          <w:lang w:val="fr-FR"/>
        </w:rPr>
        <w:t xml:space="preserve">Sous 48 heures après chaque rendez-vous : </w:t>
      </w:r>
      <w:r w:rsidRPr="00E5631B">
        <w:rPr>
          <w:lang w:val="fr-FR"/>
        </w:rPr>
        <w:t>compte rendu saisi et prochaine action fixée.</w:t>
      </w:r>
    </w:p>
    <w:p w:rsidR="00280669" w:rsidRPr="00E5631B" w:rsidRDefault="00E5631B">
      <w:pPr>
        <w:pStyle w:val="Paragraphedeliste"/>
        <w:numPr>
          <w:ilvl w:val="0"/>
          <w:numId w:val="3"/>
        </w:numPr>
        <w:rPr>
          <w:lang w:val="fr-FR"/>
        </w:rPr>
      </w:pPr>
      <w:r w:rsidRPr="00E5631B">
        <w:rPr>
          <w:lang w:val="fr-FR"/>
        </w:rPr>
        <w:t>Sous 5 jours ouvrés après un rendez-vous concluant : proposition envoyée.</w:t>
      </w:r>
    </w:p>
    <w:p w:rsidR="00280669" w:rsidRPr="00E5631B" w:rsidRDefault="00E5631B">
      <w:pPr>
        <w:pStyle w:val="Paragraphedeliste"/>
        <w:numPr>
          <w:ilvl w:val="0"/>
          <w:numId w:val="3"/>
        </w:numPr>
        <w:rPr>
          <w:lang w:val="fr-FR"/>
        </w:rPr>
      </w:pPr>
      <w:r w:rsidRPr="00E5631B">
        <w:rPr>
          <w:lang w:val="fr-FR"/>
        </w:rPr>
        <w:t>Vendredi : mise à jour des dépenses de la semaine.</w:t>
      </w:r>
    </w:p>
    <w:p w:rsidR="00280669" w:rsidRPr="00E5631B" w:rsidRDefault="00E5631B">
      <w:pPr>
        <w:rPr>
          <w:lang w:val="fr-FR"/>
        </w:rPr>
      </w:pPr>
      <w:r w:rsidRPr="00E5631B">
        <w:rPr>
          <w:lang w:val="fr-FR"/>
        </w:rPr>
        <w:t>Pour chaque ligne de service, l'application met à disposition une fiche d'aide : cibl</w:t>
      </w:r>
      <w:r w:rsidRPr="00E5631B">
        <w:rPr>
          <w:lang w:val="fr-FR"/>
        </w:rPr>
        <w:t>es prioritaires, questions de découverte, argumentaire, offre type et modèles de messages.</w:t>
      </w:r>
    </w:p>
    <w:p w:rsidR="00280669" w:rsidRPr="00E5631B" w:rsidRDefault="00E5631B">
      <w:pPr>
        <w:rPr>
          <w:lang w:val="fr-FR"/>
        </w:rPr>
      </w:pPr>
      <w:r w:rsidRPr="00E5631B">
        <w:rPr>
          <w:lang w:val="fr-FR"/>
        </w:rPr>
        <w:t>Le canevas intègre quatre leviers de repositionnement vers le conseil :</w:t>
      </w:r>
    </w:p>
    <w:p w:rsidR="00280669" w:rsidRPr="00E5631B" w:rsidRDefault="00E5631B">
      <w:pPr>
        <w:pStyle w:val="Paragraphedeliste"/>
        <w:numPr>
          <w:ilvl w:val="0"/>
          <w:numId w:val="4"/>
        </w:numPr>
        <w:rPr>
          <w:lang w:val="fr-FR"/>
        </w:rPr>
      </w:pPr>
      <w:r w:rsidRPr="00E5631B">
        <w:rPr>
          <w:lang w:val="fr-FR"/>
        </w:rPr>
        <w:t>Clients formation comme porte d'entrée : chaque client formation est enregistré dans l'application et reçoit au moins une proposition d'entretien sur un besoin de conseil (fiscalité, organisation RH, structuration comptable).</w:t>
      </w:r>
    </w:p>
    <w:p w:rsidR="00280669" w:rsidRPr="00E5631B" w:rsidRDefault="00E5631B">
      <w:pPr>
        <w:pStyle w:val="Paragraphedeliste"/>
        <w:numPr>
          <w:ilvl w:val="0"/>
          <w:numId w:val="4"/>
        </w:numPr>
        <w:rPr>
          <w:lang w:val="fr-FR"/>
        </w:rPr>
      </w:pPr>
      <w:r w:rsidRPr="00E5631B">
        <w:rPr>
          <w:lang w:val="fr-FR"/>
        </w:rPr>
        <w:t>Formation comme vitrine d'expe</w:t>
      </w:r>
      <w:r w:rsidRPr="00E5631B">
        <w:rPr>
          <w:lang w:val="fr-FR"/>
        </w:rPr>
        <w:t>rtise : chaque session de formation est suivie d'un échange avec le dirigeant ou le DRH, tracé comme action de prospection.</w:t>
      </w:r>
    </w:p>
    <w:p w:rsidR="00280669" w:rsidRPr="00E5631B" w:rsidRDefault="00E5631B">
      <w:pPr>
        <w:pStyle w:val="Paragraphedeliste"/>
        <w:numPr>
          <w:ilvl w:val="0"/>
          <w:numId w:val="4"/>
        </w:numPr>
        <w:rPr>
          <w:lang w:val="fr-FR"/>
        </w:rPr>
      </w:pPr>
      <w:r w:rsidRPr="00E5631B">
        <w:rPr>
          <w:lang w:val="fr-FR"/>
        </w:rPr>
        <w:t>Événements orientés décision : petits-déjeuners et ateliers sur des sujets d'actualité (loi de finances, réformes sociales, contrôle</w:t>
      </w:r>
      <w:r w:rsidRPr="00E5631B">
        <w:rPr>
          <w:lang w:val="fr-FR"/>
        </w:rPr>
        <w:t>s fiscaux) animés comme des diagnostics, et non comme des cours.</w:t>
      </w:r>
    </w:p>
    <w:p w:rsidR="00280669" w:rsidRPr="00E5631B" w:rsidRDefault="00E5631B">
      <w:pPr>
        <w:pStyle w:val="Paragraphedeliste"/>
        <w:numPr>
          <w:ilvl w:val="0"/>
          <w:numId w:val="4"/>
        </w:numPr>
        <w:rPr>
          <w:lang w:val="fr-FR"/>
        </w:rPr>
      </w:pPr>
      <w:r w:rsidRPr="00E5631B">
        <w:rPr>
          <w:lang w:val="fr-FR"/>
        </w:rPr>
        <w:t>Discours unifié : les argumentaires de la bibliothèque présentent le cabinet comme un partenaire de conseil ; la formation y apparaît comme une offre parmi d'autres.</w:t>
      </w:r>
    </w:p>
    <w:p w:rsidR="00280669" w:rsidRPr="00E5631B" w:rsidRDefault="00E5631B">
      <w:pPr>
        <w:rPr>
          <w:lang w:val="fr-FR"/>
        </w:rPr>
      </w:pPr>
      <w:r w:rsidRPr="00E5631B">
        <w:rPr>
          <w:lang w:val="fr-FR"/>
        </w:rPr>
        <w:t>Pour le portefeuille exis</w:t>
      </w:r>
      <w:r w:rsidRPr="00E5631B">
        <w:rPr>
          <w:lang w:val="fr-FR"/>
        </w:rPr>
        <w:t>tant, le canevas ajoute un parcours de développement en 4 temps, suivi dans l'application :</w:t>
      </w:r>
    </w:p>
    <w:p w:rsidR="00280669" w:rsidRPr="00E5631B" w:rsidRDefault="00E5631B">
      <w:pPr>
        <w:pStyle w:val="Paragraphedeliste"/>
        <w:numPr>
          <w:ilvl w:val="0"/>
          <w:numId w:val="5"/>
        </w:numPr>
        <w:rPr>
          <w:lang w:val="fr-FR"/>
        </w:rPr>
      </w:pPr>
      <w:r w:rsidRPr="00E5631B">
        <w:rPr>
          <w:lang w:val="fr-FR"/>
        </w:rPr>
        <w:lastRenderedPageBreak/>
        <w:t>Revue de portefeuille : pour chaque client actif, l'application affiche les services achetés parmi les 4 lignes et met en évidence les services non encore proposés.</w:t>
      </w:r>
    </w:p>
    <w:p w:rsidR="00280669" w:rsidRPr="00E5631B" w:rsidRDefault="00E5631B">
      <w:pPr>
        <w:pStyle w:val="Paragraphedeliste"/>
        <w:numPr>
          <w:ilvl w:val="0"/>
          <w:numId w:val="5"/>
        </w:numPr>
        <w:rPr>
          <w:lang w:val="fr-FR"/>
        </w:rPr>
      </w:pPr>
      <w:r w:rsidRPr="00E5631B">
        <w:rPr>
          <w:lang w:val="fr-FR"/>
        </w:rPr>
        <w:t>Plan de compte : pour chaque client à fort potentiel, dont les 6 de Port-Gentil, le manager référent décrit les enjeux du client, ses décideurs, les besoins détectés, le potentiel d'honoraires en FCFA et les prochaines actions.</w:t>
      </w:r>
    </w:p>
    <w:p w:rsidR="00280669" w:rsidRPr="00E5631B" w:rsidRDefault="00E5631B">
      <w:pPr>
        <w:pStyle w:val="Paragraphedeliste"/>
        <w:numPr>
          <w:ilvl w:val="0"/>
          <w:numId w:val="5"/>
        </w:numPr>
        <w:rPr>
          <w:lang w:val="fr-FR"/>
        </w:rPr>
      </w:pPr>
      <w:r w:rsidRPr="00E5631B">
        <w:rPr>
          <w:lang w:val="fr-FR"/>
        </w:rPr>
        <w:t>Détection des besoins : cha</w:t>
      </w:r>
      <w:r w:rsidRPr="00E5631B">
        <w:rPr>
          <w:lang w:val="fr-FR"/>
        </w:rPr>
        <w:t>que intervention de l'équipe chez un client (mission comptable, paie, formation) peut remonter une piste dans l'application en moins d'une minute, attribuée au manager concerné.</w:t>
      </w:r>
    </w:p>
    <w:p w:rsidR="00280669" w:rsidRPr="00E5631B" w:rsidRDefault="00E5631B">
      <w:pPr>
        <w:pStyle w:val="Paragraphedeliste"/>
        <w:numPr>
          <w:ilvl w:val="0"/>
          <w:numId w:val="5"/>
        </w:numPr>
        <w:rPr>
          <w:lang w:val="fr-FR"/>
        </w:rPr>
      </w:pPr>
      <w:r w:rsidRPr="00E5631B">
        <w:rPr>
          <w:lang w:val="fr-FR"/>
        </w:rPr>
        <w:t>Rendez-vous de développement : au moins un entretien par trimestre avec la dir</w:t>
      </w:r>
      <w:r w:rsidRPr="00E5631B">
        <w:rPr>
          <w:lang w:val="fr-FR"/>
        </w:rPr>
        <w:t>ection de chaque client stratégique, et un par mois pour les 6 clients de Port-Gentil pendant la phase de lancement.</w:t>
      </w:r>
    </w:p>
    <w:p w:rsidR="00280669" w:rsidRPr="00E5631B" w:rsidRDefault="00E5631B">
      <w:pPr>
        <w:rPr>
          <w:lang w:val="fr-FR"/>
        </w:rPr>
      </w:pPr>
      <w:r w:rsidRPr="00E5631B">
        <w:rPr>
          <w:lang w:val="fr-FR"/>
        </w:rPr>
        <w:t>Une opportunité détectée sur un client existant entre directement à l'étape 2 du pipeline (qualification), ce qui raccourcit le cycle de vente.</w:t>
      </w:r>
    </w:p>
    <w:p w:rsidR="00280669" w:rsidRPr="00E5631B" w:rsidRDefault="00E5631B">
      <w:pPr>
        <w:pStyle w:val="Titre2"/>
        <w:rPr>
          <w:lang w:val="fr-FR"/>
        </w:rPr>
      </w:pPr>
      <w:r w:rsidRPr="00E5631B">
        <w:rPr>
          <w:lang w:val="fr-FR"/>
        </w:rPr>
        <w:t>5. Besoins fonctionnels détaillés</w:t>
      </w:r>
    </w:p>
    <w:p w:rsidR="00280669" w:rsidRPr="00E5631B" w:rsidRDefault="00E5631B">
      <w:pPr>
        <w:rPr>
          <w:lang w:val="fr-FR"/>
        </w:rPr>
      </w:pPr>
      <w:r w:rsidRPr="00E5631B">
        <w:rPr>
          <w:lang w:val="fr-FR"/>
        </w:rPr>
        <w:t>Les modules marqués « Lancement » doivent être disponibles au jour 10 ; les au</w:t>
      </w:r>
      <w:r w:rsidRPr="00E5631B">
        <w:rPr>
          <w:lang w:val="fr-FR"/>
        </w:rPr>
        <w:t>tres peuvent suivre après le bilan des 2 mois. Pour tenir ce délai, ils sont configurés avec les fonctions standard de l'outil retenu, sans développement spécifique.</w:t>
      </w:r>
    </w:p>
    <w:tbl>
      <w:tblPr>
        <w:tblStyle w:val="Grilledutableau"/>
        <w:tblW w:w="0" w:type="auto"/>
        <w:tblLayout w:type="fixed"/>
        <w:tblLook w:val="0420" w:firstRow="1" w:lastRow="0" w:firstColumn="0" w:lastColumn="0" w:noHBand="0" w:noVBand="1"/>
      </w:tblPr>
      <w:tblGrid>
        <w:gridCol w:w="3120"/>
        <w:gridCol w:w="3120"/>
        <w:gridCol w:w="3120"/>
      </w:tblGrid>
      <w:tr w:rsidR="00280669">
        <w:trPr>
          <w:tblHeader/>
        </w:trPr>
        <w:tc>
          <w:tcPr>
            <w:tcW w:w="3120" w:type="dxa"/>
            <w:shd w:val="clear" w:color="auto" w:fill="F2F2F2"/>
          </w:tcPr>
          <w:p w:rsidR="00280669" w:rsidRDefault="00E5631B">
            <w:r>
              <w:t>Module</w:t>
            </w:r>
          </w:p>
        </w:tc>
        <w:tc>
          <w:tcPr>
            <w:tcW w:w="3120" w:type="dxa"/>
            <w:shd w:val="clear" w:color="auto" w:fill="F2F2F2"/>
          </w:tcPr>
          <w:p w:rsidR="00280669" w:rsidRDefault="00E5631B">
            <w:proofErr w:type="spellStart"/>
            <w:r>
              <w:t>Fonctionnalités</w:t>
            </w:r>
            <w:proofErr w:type="spellEnd"/>
            <w:r>
              <w:t xml:space="preserve"> </w:t>
            </w:r>
            <w:proofErr w:type="spellStart"/>
            <w:r>
              <w:t>attendues</w:t>
            </w:r>
            <w:proofErr w:type="spellEnd"/>
          </w:p>
        </w:tc>
        <w:tc>
          <w:tcPr>
            <w:tcW w:w="3120" w:type="dxa"/>
            <w:shd w:val="clear" w:color="auto" w:fill="F2F2F2"/>
          </w:tcPr>
          <w:p w:rsidR="00280669" w:rsidRDefault="00E5631B">
            <w:proofErr w:type="spellStart"/>
            <w:r>
              <w:t>Priorité</w:t>
            </w:r>
            <w:proofErr w:type="spellEnd"/>
          </w:p>
        </w:tc>
      </w:tr>
      <w:tr w:rsidR="00280669">
        <w:tc>
          <w:tcPr>
            <w:tcW w:w="3120" w:type="dxa"/>
          </w:tcPr>
          <w:p w:rsidR="00280669" w:rsidRDefault="00E5631B">
            <w:r>
              <w:t>Fiches prospects et clients</w:t>
            </w:r>
          </w:p>
        </w:tc>
        <w:tc>
          <w:tcPr>
            <w:tcW w:w="3120" w:type="dxa"/>
          </w:tcPr>
          <w:p w:rsidR="00280669" w:rsidRPr="00E5631B" w:rsidRDefault="00E5631B">
            <w:pPr>
              <w:rPr>
                <w:lang w:val="fr-FR"/>
              </w:rPr>
            </w:pPr>
            <w:r w:rsidRPr="00E5631B">
              <w:rPr>
                <w:lang w:val="fr-FR"/>
              </w:rPr>
              <w:t>Raison sociale, sec</w:t>
            </w:r>
            <w:r w:rsidRPr="00E5631B">
              <w:rPr>
                <w:lang w:val="fr-FR"/>
              </w:rPr>
              <w:t>teur, taille, implantation (Libreville, Port-Gentil, Franceville…), contacts et décideurs, ligne de service visée, source de la piste (dont « client formation » et « client existant »), services déjà achetés, historique complet des échanges</w:t>
            </w:r>
          </w:p>
        </w:tc>
        <w:tc>
          <w:tcPr>
            <w:tcW w:w="3120" w:type="dxa"/>
          </w:tcPr>
          <w:p w:rsidR="00280669" w:rsidRDefault="00E5631B">
            <w:proofErr w:type="spellStart"/>
            <w:r>
              <w:t>Lancement</w:t>
            </w:r>
            <w:proofErr w:type="spellEnd"/>
          </w:p>
        </w:tc>
      </w:tr>
      <w:tr w:rsidR="00280669">
        <w:tc>
          <w:tcPr>
            <w:tcW w:w="3120" w:type="dxa"/>
          </w:tcPr>
          <w:p w:rsidR="00280669" w:rsidRPr="00E5631B" w:rsidRDefault="00E5631B">
            <w:pPr>
              <w:rPr>
                <w:lang w:val="fr-FR"/>
              </w:rPr>
            </w:pPr>
            <w:r w:rsidRPr="00E5631B">
              <w:rPr>
                <w:lang w:val="fr-FR"/>
              </w:rPr>
              <w:t>Portefeuille et plans de compte</w:t>
            </w:r>
          </w:p>
        </w:tc>
        <w:tc>
          <w:tcPr>
            <w:tcW w:w="3120" w:type="dxa"/>
          </w:tcPr>
          <w:p w:rsidR="00280669" w:rsidRPr="00E5631B" w:rsidRDefault="00E5631B">
            <w:pPr>
              <w:rPr>
                <w:lang w:val="fr-FR"/>
              </w:rPr>
            </w:pPr>
            <w:r w:rsidRPr="00E5631B">
              <w:rPr>
                <w:lang w:val="fr-FR"/>
              </w:rPr>
              <w:t>Matrice client × 4 lignes de service montrant les services achetés et non achetés ; potentiel d'honoraires estimé ; plan de compte des clients stratégiques ; alertes sur les fins de mission et les dates anniversaires ; filtr</w:t>
            </w:r>
            <w:r w:rsidRPr="00E5631B">
              <w:rPr>
                <w:lang w:val="fr-FR"/>
              </w:rPr>
              <w:t>e par implantation, dont Port-Gentil</w:t>
            </w:r>
          </w:p>
        </w:tc>
        <w:tc>
          <w:tcPr>
            <w:tcW w:w="3120" w:type="dxa"/>
          </w:tcPr>
          <w:p w:rsidR="00280669" w:rsidRDefault="00E5631B">
            <w:proofErr w:type="spellStart"/>
            <w:r>
              <w:t>Lancement</w:t>
            </w:r>
            <w:proofErr w:type="spellEnd"/>
          </w:p>
        </w:tc>
      </w:tr>
      <w:tr w:rsidR="00280669">
        <w:tc>
          <w:tcPr>
            <w:tcW w:w="3120" w:type="dxa"/>
          </w:tcPr>
          <w:p w:rsidR="00280669" w:rsidRDefault="00E5631B">
            <w:proofErr w:type="spellStart"/>
            <w:r>
              <w:t>Remontée</w:t>
            </w:r>
            <w:proofErr w:type="spellEnd"/>
            <w:r>
              <w:t xml:space="preserve"> de </w:t>
            </w:r>
            <w:proofErr w:type="spellStart"/>
            <w:r>
              <w:t>pistes</w:t>
            </w:r>
            <w:proofErr w:type="spellEnd"/>
            <w:r>
              <w:t xml:space="preserve"> internes</w:t>
            </w:r>
          </w:p>
        </w:tc>
        <w:tc>
          <w:tcPr>
            <w:tcW w:w="3120" w:type="dxa"/>
          </w:tcPr>
          <w:p w:rsidR="00280669" w:rsidRPr="00E5631B" w:rsidRDefault="00E5631B">
            <w:pPr>
              <w:rPr>
                <w:lang w:val="fr-FR"/>
              </w:rPr>
            </w:pPr>
            <w:r w:rsidRPr="00E5631B">
              <w:rPr>
                <w:lang w:val="fr-FR"/>
              </w:rPr>
              <w:t xml:space="preserve">Formulaire mobile ouvert à tous les collaborateurs pour signaler un besoin détecté chez un client ; attribution automatique au </w:t>
            </w:r>
            <w:r w:rsidRPr="00E5631B">
              <w:rPr>
                <w:lang w:val="fr-FR"/>
              </w:rPr>
              <w:lastRenderedPageBreak/>
              <w:t>manager référent</w:t>
            </w:r>
          </w:p>
        </w:tc>
        <w:tc>
          <w:tcPr>
            <w:tcW w:w="3120" w:type="dxa"/>
          </w:tcPr>
          <w:p w:rsidR="00280669" w:rsidRDefault="00E5631B">
            <w:proofErr w:type="spellStart"/>
            <w:r>
              <w:lastRenderedPageBreak/>
              <w:t>Lancement</w:t>
            </w:r>
            <w:proofErr w:type="spellEnd"/>
          </w:p>
        </w:tc>
      </w:tr>
      <w:tr w:rsidR="00280669">
        <w:tc>
          <w:tcPr>
            <w:tcW w:w="3120" w:type="dxa"/>
          </w:tcPr>
          <w:p w:rsidR="00280669" w:rsidRDefault="00E5631B">
            <w:r>
              <w:t xml:space="preserve">Pipeline des </w:t>
            </w:r>
            <w:proofErr w:type="spellStart"/>
            <w:r>
              <w:t>opportunités</w:t>
            </w:r>
            <w:proofErr w:type="spellEnd"/>
          </w:p>
        </w:tc>
        <w:tc>
          <w:tcPr>
            <w:tcW w:w="3120" w:type="dxa"/>
          </w:tcPr>
          <w:p w:rsidR="00280669" w:rsidRPr="00E5631B" w:rsidRDefault="00E5631B">
            <w:pPr>
              <w:rPr>
                <w:lang w:val="fr-FR"/>
              </w:rPr>
            </w:pPr>
            <w:r w:rsidRPr="00E5631B">
              <w:rPr>
                <w:lang w:val="fr-FR"/>
              </w:rPr>
              <w:t>Vue par étape du canevas (glisser-déposer), distinction nouveau client / client existant, montant estimé en FCFA, probabilité de signature, date de décision prévue, motif de perte</w:t>
            </w:r>
          </w:p>
        </w:tc>
        <w:tc>
          <w:tcPr>
            <w:tcW w:w="3120" w:type="dxa"/>
          </w:tcPr>
          <w:p w:rsidR="00280669" w:rsidRDefault="00E5631B">
            <w:proofErr w:type="spellStart"/>
            <w:r>
              <w:t>Lancement</w:t>
            </w:r>
            <w:proofErr w:type="spellEnd"/>
          </w:p>
        </w:tc>
      </w:tr>
      <w:tr w:rsidR="00280669">
        <w:tc>
          <w:tcPr>
            <w:tcW w:w="3120" w:type="dxa"/>
          </w:tcPr>
          <w:p w:rsidR="00280669" w:rsidRDefault="00E5631B">
            <w:r>
              <w:t xml:space="preserve">Plan </w:t>
            </w:r>
            <w:proofErr w:type="spellStart"/>
            <w:r>
              <w:t>d'actions</w:t>
            </w:r>
            <w:proofErr w:type="spellEnd"/>
            <w:r>
              <w:t xml:space="preserve"> et agenda</w:t>
            </w:r>
          </w:p>
        </w:tc>
        <w:tc>
          <w:tcPr>
            <w:tcW w:w="3120" w:type="dxa"/>
          </w:tcPr>
          <w:p w:rsidR="00280669" w:rsidRPr="00E5631B" w:rsidRDefault="00E5631B">
            <w:pPr>
              <w:rPr>
                <w:lang w:val="fr-FR"/>
              </w:rPr>
            </w:pPr>
            <w:r w:rsidRPr="00E5631B">
              <w:rPr>
                <w:lang w:val="fr-FR"/>
              </w:rPr>
              <w:t>Planification des appels, e-mails, visi</w:t>
            </w:r>
            <w:r w:rsidRPr="00E5631B">
              <w:rPr>
                <w:lang w:val="fr-FR"/>
              </w:rPr>
              <w:t>tes, rendez-vous et événements ; rappels automatiques ; alerte sur les prospects sans prochaine action et sur les clients stratégiques sans contact depuis 30 jours</w:t>
            </w:r>
          </w:p>
        </w:tc>
        <w:tc>
          <w:tcPr>
            <w:tcW w:w="3120" w:type="dxa"/>
          </w:tcPr>
          <w:p w:rsidR="00280669" w:rsidRDefault="00E5631B">
            <w:proofErr w:type="spellStart"/>
            <w:r>
              <w:t>Lancement</w:t>
            </w:r>
            <w:proofErr w:type="spellEnd"/>
          </w:p>
        </w:tc>
      </w:tr>
      <w:tr w:rsidR="00280669">
        <w:tc>
          <w:tcPr>
            <w:tcW w:w="3120" w:type="dxa"/>
          </w:tcPr>
          <w:p w:rsidR="00280669" w:rsidRDefault="00E5631B">
            <w:r>
              <w:t xml:space="preserve">Journal des </w:t>
            </w:r>
            <w:proofErr w:type="spellStart"/>
            <w:r>
              <w:t>activités</w:t>
            </w:r>
            <w:proofErr w:type="spellEnd"/>
          </w:p>
        </w:tc>
        <w:tc>
          <w:tcPr>
            <w:tcW w:w="3120" w:type="dxa"/>
          </w:tcPr>
          <w:p w:rsidR="00280669" w:rsidRPr="00E5631B" w:rsidRDefault="00E5631B">
            <w:pPr>
              <w:rPr>
                <w:lang w:val="fr-FR"/>
              </w:rPr>
            </w:pPr>
            <w:r w:rsidRPr="00E5631B">
              <w:rPr>
                <w:lang w:val="fr-FR"/>
              </w:rPr>
              <w:t>Saisie rapide d'un appel ou d'un rendez-vous en moins d'une</w:t>
            </w:r>
            <w:r w:rsidRPr="00E5631B">
              <w:rPr>
                <w:lang w:val="fr-FR"/>
              </w:rPr>
              <w:t xml:space="preserve"> minute, depuis un téléphone ; compte rendu et prochaine étape</w:t>
            </w:r>
          </w:p>
        </w:tc>
        <w:tc>
          <w:tcPr>
            <w:tcW w:w="3120" w:type="dxa"/>
          </w:tcPr>
          <w:p w:rsidR="00280669" w:rsidRDefault="00E5631B">
            <w:proofErr w:type="spellStart"/>
            <w:r>
              <w:t>Lancement</w:t>
            </w:r>
            <w:proofErr w:type="spellEnd"/>
          </w:p>
        </w:tc>
      </w:tr>
      <w:tr w:rsidR="00280669">
        <w:tc>
          <w:tcPr>
            <w:tcW w:w="3120" w:type="dxa"/>
          </w:tcPr>
          <w:p w:rsidR="00280669" w:rsidRDefault="00E5631B">
            <w:proofErr w:type="spellStart"/>
            <w:r>
              <w:t>Suivi</w:t>
            </w:r>
            <w:proofErr w:type="spellEnd"/>
            <w:r>
              <w:t xml:space="preserve"> du budget</w:t>
            </w:r>
          </w:p>
        </w:tc>
        <w:tc>
          <w:tcPr>
            <w:tcW w:w="3120" w:type="dxa"/>
          </w:tcPr>
          <w:p w:rsidR="00280669" w:rsidRPr="00E5631B" w:rsidRDefault="00E5631B">
            <w:pPr>
              <w:rPr>
                <w:lang w:val="fr-FR"/>
              </w:rPr>
            </w:pPr>
            <w:r w:rsidRPr="00E5631B">
              <w:rPr>
                <w:lang w:val="fr-FR"/>
              </w:rPr>
              <w:t>Saisie des dépenses par action, catégorie et justificatif photo ; consommation du budget mensuel en temps réel ; alerte à 80 %</w:t>
            </w:r>
          </w:p>
        </w:tc>
        <w:tc>
          <w:tcPr>
            <w:tcW w:w="3120" w:type="dxa"/>
          </w:tcPr>
          <w:p w:rsidR="00280669" w:rsidRDefault="00E5631B">
            <w:proofErr w:type="spellStart"/>
            <w:r>
              <w:t>Lancement</w:t>
            </w:r>
            <w:proofErr w:type="spellEnd"/>
          </w:p>
        </w:tc>
      </w:tr>
      <w:tr w:rsidR="00280669">
        <w:tc>
          <w:tcPr>
            <w:tcW w:w="3120" w:type="dxa"/>
          </w:tcPr>
          <w:p w:rsidR="00280669" w:rsidRDefault="00E5631B">
            <w:r>
              <w:t xml:space="preserve">Tableaux de </w:t>
            </w:r>
            <w:proofErr w:type="spellStart"/>
            <w:r>
              <w:t>bord</w:t>
            </w:r>
            <w:proofErr w:type="spellEnd"/>
          </w:p>
        </w:tc>
        <w:tc>
          <w:tcPr>
            <w:tcW w:w="3120" w:type="dxa"/>
          </w:tcPr>
          <w:p w:rsidR="00280669" w:rsidRPr="00E5631B" w:rsidRDefault="00E5631B">
            <w:pPr>
              <w:rPr>
                <w:lang w:val="fr-FR"/>
              </w:rPr>
            </w:pPr>
            <w:r w:rsidRPr="00E5631B">
              <w:rPr>
                <w:lang w:val="fr-FR"/>
              </w:rPr>
              <w:t>Vue manager et vue direction, indicateurs de la section 6, filtres par manager, ligne de service, implantation et période</w:t>
            </w:r>
          </w:p>
        </w:tc>
        <w:tc>
          <w:tcPr>
            <w:tcW w:w="3120" w:type="dxa"/>
          </w:tcPr>
          <w:p w:rsidR="00280669" w:rsidRDefault="00E5631B">
            <w:proofErr w:type="spellStart"/>
            <w:r>
              <w:t>Lancement</w:t>
            </w:r>
            <w:proofErr w:type="spellEnd"/>
          </w:p>
        </w:tc>
      </w:tr>
      <w:tr w:rsidR="00280669">
        <w:tc>
          <w:tcPr>
            <w:tcW w:w="3120" w:type="dxa"/>
          </w:tcPr>
          <w:p w:rsidR="00280669" w:rsidRDefault="00E5631B">
            <w:proofErr w:type="spellStart"/>
            <w:r>
              <w:t>Objectifs</w:t>
            </w:r>
            <w:proofErr w:type="spellEnd"/>
          </w:p>
        </w:tc>
        <w:tc>
          <w:tcPr>
            <w:tcW w:w="3120" w:type="dxa"/>
          </w:tcPr>
          <w:p w:rsidR="00280669" w:rsidRPr="00E5631B" w:rsidRDefault="00E5631B">
            <w:pPr>
              <w:rPr>
                <w:lang w:val="fr-FR"/>
              </w:rPr>
            </w:pPr>
            <w:r w:rsidRPr="00E5631B">
              <w:rPr>
                <w:lang w:val="fr-FR"/>
              </w:rPr>
              <w:t>Saisie des objectifs mensuels par manager ; comparaison réalisé / objectif</w:t>
            </w:r>
          </w:p>
        </w:tc>
        <w:tc>
          <w:tcPr>
            <w:tcW w:w="3120" w:type="dxa"/>
          </w:tcPr>
          <w:p w:rsidR="00280669" w:rsidRDefault="00E5631B">
            <w:proofErr w:type="spellStart"/>
            <w:r>
              <w:t>Lancement</w:t>
            </w:r>
            <w:proofErr w:type="spellEnd"/>
          </w:p>
        </w:tc>
      </w:tr>
      <w:tr w:rsidR="00280669">
        <w:tc>
          <w:tcPr>
            <w:tcW w:w="3120" w:type="dxa"/>
          </w:tcPr>
          <w:p w:rsidR="00280669" w:rsidRDefault="00E5631B">
            <w:proofErr w:type="spellStart"/>
            <w:r>
              <w:t>Bibliothèque</w:t>
            </w:r>
            <w:proofErr w:type="spellEnd"/>
            <w:r>
              <w:t xml:space="preserve"> </w:t>
            </w:r>
            <w:proofErr w:type="spellStart"/>
            <w:r>
              <w:t>commerciale</w:t>
            </w:r>
            <w:proofErr w:type="spellEnd"/>
          </w:p>
        </w:tc>
        <w:tc>
          <w:tcPr>
            <w:tcW w:w="3120" w:type="dxa"/>
          </w:tcPr>
          <w:p w:rsidR="00280669" w:rsidRPr="00E5631B" w:rsidRDefault="00E5631B">
            <w:pPr>
              <w:rPr>
                <w:lang w:val="fr-FR"/>
              </w:rPr>
            </w:pPr>
            <w:r w:rsidRPr="00E5631B">
              <w:rPr>
                <w:lang w:val="fr-FR"/>
              </w:rPr>
              <w:t>Fi</w:t>
            </w:r>
            <w:r w:rsidRPr="00E5631B">
              <w:rPr>
                <w:lang w:val="fr-FR"/>
              </w:rPr>
              <w:t>ches d'aide par ligne de service, plaquettes, modèles d'e-mails et de messages WhatsApp, modèles de propositions et de plans de compte</w:t>
            </w:r>
          </w:p>
        </w:tc>
        <w:tc>
          <w:tcPr>
            <w:tcW w:w="3120" w:type="dxa"/>
          </w:tcPr>
          <w:p w:rsidR="00280669" w:rsidRDefault="00E5631B">
            <w:proofErr w:type="spellStart"/>
            <w:r>
              <w:t>Lancement</w:t>
            </w:r>
            <w:proofErr w:type="spellEnd"/>
            <w:r>
              <w:t xml:space="preserve"> (</w:t>
            </w:r>
            <w:proofErr w:type="spellStart"/>
            <w:r>
              <w:t>contenu</w:t>
            </w:r>
            <w:proofErr w:type="spellEnd"/>
            <w:r>
              <w:t xml:space="preserve"> minimal)</w:t>
            </w:r>
          </w:p>
        </w:tc>
      </w:tr>
      <w:tr w:rsidR="00280669">
        <w:tc>
          <w:tcPr>
            <w:tcW w:w="3120" w:type="dxa"/>
          </w:tcPr>
          <w:p w:rsidR="00280669" w:rsidRDefault="00E5631B">
            <w:r>
              <w:lastRenderedPageBreak/>
              <w:t xml:space="preserve">Propositions </w:t>
            </w:r>
            <w:proofErr w:type="spellStart"/>
            <w:r>
              <w:t>commerciales</w:t>
            </w:r>
            <w:proofErr w:type="spellEnd"/>
          </w:p>
        </w:tc>
        <w:tc>
          <w:tcPr>
            <w:tcW w:w="3120" w:type="dxa"/>
          </w:tcPr>
          <w:p w:rsidR="00280669" w:rsidRPr="00E5631B" w:rsidRDefault="00E5631B">
            <w:pPr>
              <w:rPr>
                <w:lang w:val="fr-FR"/>
              </w:rPr>
            </w:pPr>
            <w:r w:rsidRPr="00E5631B">
              <w:rPr>
                <w:lang w:val="fr-FR"/>
              </w:rPr>
              <w:t>Génération d'une proposition à partir d'un modèle, suivi des versi</w:t>
            </w:r>
            <w:r w:rsidRPr="00E5631B">
              <w:rPr>
                <w:lang w:val="fr-FR"/>
              </w:rPr>
              <w:t>ons et de la date d'envoi</w:t>
            </w:r>
          </w:p>
        </w:tc>
        <w:tc>
          <w:tcPr>
            <w:tcW w:w="3120" w:type="dxa"/>
          </w:tcPr>
          <w:p w:rsidR="00280669" w:rsidRDefault="00E5631B">
            <w:r>
              <w:t xml:space="preserve">Après </w:t>
            </w:r>
            <w:proofErr w:type="spellStart"/>
            <w:r>
              <w:t>bilan</w:t>
            </w:r>
            <w:proofErr w:type="spellEnd"/>
          </w:p>
        </w:tc>
      </w:tr>
      <w:tr w:rsidR="00280669">
        <w:tc>
          <w:tcPr>
            <w:tcW w:w="3120" w:type="dxa"/>
          </w:tcPr>
          <w:p w:rsidR="00280669" w:rsidRDefault="00E5631B">
            <w:proofErr w:type="spellStart"/>
            <w:r>
              <w:t>Campagnes</w:t>
            </w:r>
            <w:proofErr w:type="spellEnd"/>
          </w:p>
        </w:tc>
        <w:tc>
          <w:tcPr>
            <w:tcW w:w="3120" w:type="dxa"/>
          </w:tcPr>
          <w:p w:rsidR="00280669" w:rsidRPr="00E5631B" w:rsidRDefault="00E5631B">
            <w:pPr>
              <w:rPr>
                <w:lang w:val="fr-FR"/>
              </w:rPr>
            </w:pPr>
            <w:r w:rsidRPr="00E5631B">
              <w:rPr>
                <w:lang w:val="fr-FR"/>
              </w:rPr>
              <w:t>Envoi groupé d'e-mails et invitations à des événements (petits-déjeuners, webinaires) avec suivi des réponses</w:t>
            </w:r>
          </w:p>
        </w:tc>
        <w:tc>
          <w:tcPr>
            <w:tcW w:w="3120" w:type="dxa"/>
          </w:tcPr>
          <w:p w:rsidR="00280669" w:rsidRDefault="00E5631B">
            <w:r>
              <w:t xml:space="preserve">Après </w:t>
            </w:r>
            <w:proofErr w:type="spellStart"/>
            <w:r>
              <w:t>bilan</w:t>
            </w:r>
            <w:proofErr w:type="spellEnd"/>
          </w:p>
        </w:tc>
      </w:tr>
      <w:tr w:rsidR="00280669">
        <w:tc>
          <w:tcPr>
            <w:tcW w:w="3120" w:type="dxa"/>
          </w:tcPr>
          <w:p w:rsidR="00280669" w:rsidRDefault="00E5631B">
            <w:r>
              <w:t>Import et export</w:t>
            </w:r>
          </w:p>
        </w:tc>
        <w:tc>
          <w:tcPr>
            <w:tcW w:w="3120" w:type="dxa"/>
          </w:tcPr>
          <w:p w:rsidR="00280669" w:rsidRPr="00E5631B" w:rsidRDefault="00E5631B">
            <w:pPr>
              <w:rPr>
                <w:lang w:val="fr-FR"/>
              </w:rPr>
            </w:pPr>
            <w:r w:rsidRPr="00E5631B">
              <w:rPr>
                <w:lang w:val="fr-FR"/>
              </w:rPr>
              <w:t>Import du fichier clients existant (Excel) avec les services acheté</w:t>
            </w:r>
            <w:r w:rsidRPr="00E5631B">
              <w:rPr>
                <w:lang w:val="fr-FR"/>
              </w:rPr>
              <w:t>s ; export des listes et rapports en Excel et PDF</w:t>
            </w:r>
          </w:p>
        </w:tc>
        <w:tc>
          <w:tcPr>
            <w:tcW w:w="3120" w:type="dxa"/>
          </w:tcPr>
          <w:p w:rsidR="00280669" w:rsidRDefault="00E5631B">
            <w:proofErr w:type="spellStart"/>
            <w:r>
              <w:t>Lancement</w:t>
            </w:r>
            <w:proofErr w:type="spellEnd"/>
          </w:p>
        </w:tc>
      </w:tr>
      <w:tr w:rsidR="00280669">
        <w:tc>
          <w:tcPr>
            <w:tcW w:w="3120" w:type="dxa"/>
          </w:tcPr>
          <w:p w:rsidR="00280669" w:rsidRDefault="00E5631B">
            <w:r>
              <w:t>Administration</w:t>
            </w:r>
          </w:p>
        </w:tc>
        <w:tc>
          <w:tcPr>
            <w:tcW w:w="3120" w:type="dxa"/>
          </w:tcPr>
          <w:p w:rsidR="00280669" w:rsidRPr="00E5631B" w:rsidRDefault="00E5631B">
            <w:pPr>
              <w:rPr>
                <w:lang w:val="fr-FR"/>
              </w:rPr>
            </w:pPr>
            <w:r w:rsidRPr="00E5631B">
              <w:rPr>
                <w:lang w:val="fr-FR"/>
              </w:rPr>
              <w:t>Gestion des utilisateurs, des droits, des listes de valeurs (secteurs, étapes, catégories de dépenses, implantations)</w:t>
            </w:r>
          </w:p>
        </w:tc>
        <w:tc>
          <w:tcPr>
            <w:tcW w:w="3120" w:type="dxa"/>
          </w:tcPr>
          <w:p w:rsidR="00280669" w:rsidRDefault="00E5631B">
            <w:proofErr w:type="spellStart"/>
            <w:r>
              <w:t>Lancement</w:t>
            </w:r>
            <w:proofErr w:type="spellEnd"/>
          </w:p>
        </w:tc>
      </w:tr>
    </w:tbl>
    <w:p w:rsidR="00280669" w:rsidRPr="00E5631B" w:rsidRDefault="00E5631B">
      <w:pPr>
        <w:pStyle w:val="Titre2"/>
        <w:rPr>
          <w:lang w:val="fr-FR"/>
        </w:rPr>
      </w:pPr>
      <w:r w:rsidRPr="00E5631B">
        <w:rPr>
          <w:lang w:val="fr-FR"/>
        </w:rPr>
        <w:t>6. Indicateurs de performance et tableaux de bord</w:t>
      </w:r>
    </w:p>
    <w:p w:rsidR="00280669" w:rsidRPr="00E5631B" w:rsidRDefault="00E5631B">
      <w:pPr>
        <w:rPr>
          <w:lang w:val="fr-FR"/>
        </w:rPr>
      </w:pPr>
      <w:r w:rsidRPr="00E5631B">
        <w:rPr>
          <w:lang w:val="fr-FR"/>
        </w:rPr>
        <w:t>L'application calcule automatiquement trois familles d'indicateurs : l'effort fourni, les résultats obtenus et la rentabilité de la dépense.</w:t>
      </w:r>
    </w:p>
    <w:tbl>
      <w:tblPr>
        <w:tblStyle w:val="Grilledutableau"/>
        <w:tblW w:w="0" w:type="auto"/>
        <w:tblLayout w:type="fixed"/>
        <w:tblLook w:val="0420" w:firstRow="1" w:lastRow="0" w:firstColumn="0" w:lastColumn="0" w:noHBand="0" w:noVBand="1"/>
      </w:tblPr>
      <w:tblGrid>
        <w:gridCol w:w="2340"/>
        <w:gridCol w:w="2340"/>
        <w:gridCol w:w="2340"/>
        <w:gridCol w:w="2340"/>
      </w:tblGrid>
      <w:tr w:rsidR="00280669">
        <w:trPr>
          <w:tblHeader/>
        </w:trPr>
        <w:tc>
          <w:tcPr>
            <w:tcW w:w="2340" w:type="dxa"/>
            <w:shd w:val="clear" w:color="auto" w:fill="F2F2F2"/>
          </w:tcPr>
          <w:p w:rsidR="00280669" w:rsidRDefault="00E5631B">
            <w:proofErr w:type="spellStart"/>
            <w:r>
              <w:t>Famille</w:t>
            </w:r>
            <w:proofErr w:type="spellEnd"/>
          </w:p>
        </w:tc>
        <w:tc>
          <w:tcPr>
            <w:tcW w:w="2340" w:type="dxa"/>
            <w:shd w:val="clear" w:color="auto" w:fill="F2F2F2"/>
          </w:tcPr>
          <w:p w:rsidR="00280669" w:rsidRDefault="00E5631B">
            <w:proofErr w:type="spellStart"/>
            <w:r>
              <w:t>Indicateur</w:t>
            </w:r>
            <w:proofErr w:type="spellEnd"/>
          </w:p>
        </w:tc>
        <w:tc>
          <w:tcPr>
            <w:tcW w:w="2340" w:type="dxa"/>
            <w:shd w:val="clear" w:color="auto" w:fill="F2F2F2"/>
          </w:tcPr>
          <w:p w:rsidR="00280669" w:rsidRDefault="00E5631B">
            <w:proofErr w:type="spellStart"/>
            <w:r>
              <w:t>Calcul</w:t>
            </w:r>
            <w:proofErr w:type="spellEnd"/>
          </w:p>
        </w:tc>
        <w:tc>
          <w:tcPr>
            <w:tcW w:w="2340" w:type="dxa"/>
            <w:shd w:val="clear" w:color="auto" w:fill="F2F2F2"/>
          </w:tcPr>
          <w:p w:rsidR="00280669" w:rsidRDefault="00E5631B">
            <w:proofErr w:type="spellStart"/>
            <w:r>
              <w:t>Fréquence</w:t>
            </w:r>
            <w:proofErr w:type="spellEnd"/>
          </w:p>
        </w:tc>
      </w:tr>
      <w:tr w:rsidR="00280669">
        <w:tc>
          <w:tcPr>
            <w:tcW w:w="2340" w:type="dxa"/>
          </w:tcPr>
          <w:p w:rsidR="00280669" w:rsidRDefault="00E5631B">
            <w:r>
              <w:t>Effort</w:t>
            </w:r>
          </w:p>
        </w:tc>
        <w:tc>
          <w:tcPr>
            <w:tcW w:w="2340" w:type="dxa"/>
          </w:tcPr>
          <w:p w:rsidR="00280669" w:rsidRDefault="00E5631B">
            <w:proofErr w:type="spellStart"/>
            <w:r>
              <w:t>Nombre</w:t>
            </w:r>
            <w:proofErr w:type="spellEnd"/>
            <w:r>
              <w:t xml:space="preserve"> </w:t>
            </w:r>
            <w:proofErr w:type="spellStart"/>
            <w:r>
              <w:t>d'actions</w:t>
            </w:r>
            <w:proofErr w:type="spellEnd"/>
            <w:r>
              <w:t xml:space="preserve"> de prospection</w:t>
            </w:r>
          </w:p>
        </w:tc>
        <w:tc>
          <w:tcPr>
            <w:tcW w:w="2340" w:type="dxa"/>
          </w:tcPr>
          <w:p w:rsidR="00280669" w:rsidRPr="00E5631B" w:rsidRDefault="00E5631B">
            <w:pPr>
              <w:rPr>
                <w:lang w:val="fr-FR"/>
              </w:rPr>
            </w:pPr>
            <w:r w:rsidRPr="00E5631B">
              <w:rPr>
                <w:lang w:val="fr-FR"/>
              </w:rPr>
              <w:t>Appels, e-mails, visites et événements saisis</w:t>
            </w:r>
          </w:p>
        </w:tc>
        <w:tc>
          <w:tcPr>
            <w:tcW w:w="2340" w:type="dxa"/>
          </w:tcPr>
          <w:p w:rsidR="00280669" w:rsidRDefault="00E5631B">
            <w:proofErr w:type="spellStart"/>
            <w:r>
              <w:t>Hebdomadaire</w:t>
            </w:r>
            <w:proofErr w:type="spellEnd"/>
          </w:p>
        </w:tc>
      </w:tr>
      <w:tr w:rsidR="00280669">
        <w:tc>
          <w:tcPr>
            <w:tcW w:w="2340" w:type="dxa"/>
          </w:tcPr>
          <w:p w:rsidR="00280669" w:rsidRDefault="00E5631B">
            <w:r>
              <w:t>Effort</w:t>
            </w:r>
          </w:p>
        </w:tc>
        <w:tc>
          <w:tcPr>
            <w:tcW w:w="2340" w:type="dxa"/>
          </w:tcPr>
          <w:p w:rsidR="00280669" w:rsidRDefault="00E5631B">
            <w:r>
              <w:t xml:space="preserve">Nouveaux prospects </w:t>
            </w:r>
            <w:proofErr w:type="spellStart"/>
            <w:r>
              <w:t>qualifiés</w:t>
            </w:r>
            <w:proofErr w:type="spellEnd"/>
          </w:p>
        </w:tc>
        <w:tc>
          <w:tcPr>
            <w:tcW w:w="2340" w:type="dxa"/>
          </w:tcPr>
          <w:p w:rsidR="00280669" w:rsidRDefault="00E5631B">
            <w:r>
              <w:t xml:space="preserve">Prospects </w:t>
            </w:r>
            <w:proofErr w:type="spellStart"/>
            <w:r>
              <w:t>passés</w:t>
            </w:r>
            <w:proofErr w:type="spellEnd"/>
            <w:r>
              <w:t xml:space="preserve"> à </w:t>
            </w:r>
            <w:proofErr w:type="spellStart"/>
            <w:r>
              <w:t>l'étape</w:t>
            </w:r>
            <w:proofErr w:type="spellEnd"/>
            <w:r>
              <w:t xml:space="preserve"> 2</w:t>
            </w:r>
          </w:p>
        </w:tc>
        <w:tc>
          <w:tcPr>
            <w:tcW w:w="2340" w:type="dxa"/>
          </w:tcPr>
          <w:p w:rsidR="00280669" w:rsidRDefault="00E5631B">
            <w:proofErr w:type="spellStart"/>
            <w:r>
              <w:t>Hebdomadaire</w:t>
            </w:r>
            <w:proofErr w:type="spellEnd"/>
          </w:p>
        </w:tc>
      </w:tr>
      <w:tr w:rsidR="00280669">
        <w:tc>
          <w:tcPr>
            <w:tcW w:w="2340" w:type="dxa"/>
          </w:tcPr>
          <w:p w:rsidR="00280669" w:rsidRDefault="00E5631B">
            <w:proofErr w:type="spellStart"/>
            <w:r>
              <w:t>Résultat</w:t>
            </w:r>
            <w:proofErr w:type="spellEnd"/>
          </w:p>
        </w:tc>
        <w:tc>
          <w:tcPr>
            <w:tcW w:w="2340" w:type="dxa"/>
          </w:tcPr>
          <w:p w:rsidR="00280669" w:rsidRDefault="00E5631B">
            <w:proofErr w:type="spellStart"/>
            <w:r>
              <w:t>Rendez-vous</w:t>
            </w:r>
            <w:proofErr w:type="spellEnd"/>
            <w:r>
              <w:t xml:space="preserve"> </w:t>
            </w:r>
            <w:proofErr w:type="spellStart"/>
            <w:r>
              <w:t>réalisés</w:t>
            </w:r>
            <w:proofErr w:type="spellEnd"/>
          </w:p>
        </w:tc>
        <w:tc>
          <w:tcPr>
            <w:tcW w:w="2340" w:type="dxa"/>
          </w:tcPr>
          <w:p w:rsidR="00280669" w:rsidRDefault="00E5631B">
            <w:r>
              <w:t xml:space="preserve">Prospects </w:t>
            </w:r>
            <w:proofErr w:type="spellStart"/>
            <w:r>
              <w:t>passés</w:t>
            </w:r>
            <w:proofErr w:type="spellEnd"/>
            <w:r>
              <w:t xml:space="preserve"> à </w:t>
            </w:r>
            <w:proofErr w:type="spellStart"/>
            <w:r>
              <w:t>l'étape</w:t>
            </w:r>
            <w:proofErr w:type="spellEnd"/>
            <w:r>
              <w:t xml:space="preserve"> 4</w:t>
            </w:r>
          </w:p>
        </w:tc>
        <w:tc>
          <w:tcPr>
            <w:tcW w:w="2340" w:type="dxa"/>
          </w:tcPr>
          <w:p w:rsidR="00280669" w:rsidRDefault="00E5631B">
            <w:proofErr w:type="spellStart"/>
            <w:r>
              <w:t>Hebdomadaire</w:t>
            </w:r>
            <w:proofErr w:type="spellEnd"/>
          </w:p>
        </w:tc>
      </w:tr>
      <w:tr w:rsidR="00280669">
        <w:tc>
          <w:tcPr>
            <w:tcW w:w="2340" w:type="dxa"/>
          </w:tcPr>
          <w:p w:rsidR="00280669" w:rsidRDefault="00E5631B">
            <w:proofErr w:type="spellStart"/>
            <w:r>
              <w:t>Résultat</w:t>
            </w:r>
            <w:proofErr w:type="spellEnd"/>
          </w:p>
        </w:tc>
        <w:tc>
          <w:tcPr>
            <w:tcW w:w="2340" w:type="dxa"/>
          </w:tcPr>
          <w:p w:rsidR="00280669" w:rsidRDefault="00E5631B">
            <w:r>
              <w:t xml:space="preserve">Propositions </w:t>
            </w:r>
            <w:proofErr w:type="spellStart"/>
            <w:r>
              <w:t>envoyées</w:t>
            </w:r>
            <w:proofErr w:type="spellEnd"/>
            <w:r>
              <w:t xml:space="preserve"> et </w:t>
            </w:r>
            <w:proofErr w:type="spellStart"/>
            <w:r>
              <w:t>montant</w:t>
            </w:r>
            <w:proofErr w:type="spellEnd"/>
          </w:p>
        </w:tc>
        <w:tc>
          <w:tcPr>
            <w:tcW w:w="2340" w:type="dxa"/>
          </w:tcPr>
          <w:p w:rsidR="00280669" w:rsidRPr="00E5631B" w:rsidRDefault="00E5631B">
            <w:pPr>
              <w:rPr>
                <w:lang w:val="fr-FR"/>
              </w:rPr>
            </w:pPr>
            <w:r w:rsidRPr="00E5631B">
              <w:rPr>
                <w:lang w:val="fr-FR"/>
              </w:rPr>
              <w:t>Nombre et total en FCFA à l'étape 5</w:t>
            </w:r>
          </w:p>
        </w:tc>
        <w:tc>
          <w:tcPr>
            <w:tcW w:w="2340" w:type="dxa"/>
          </w:tcPr>
          <w:p w:rsidR="00280669" w:rsidRDefault="00E5631B">
            <w:proofErr w:type="spellStart"/>
            <w:r>
              <w:t>Hebdomadaire</w:t>
            </w:r>
            <w:proofErr w:type="spellEnd"/>
          </w:p>
        </w:tc>
      </w:tr>
      <w:tr w:rsidR="00280669">
        <w:tc>
          <w:tcPr>
            <w:tcW w:w="2340" w:type="dxa"/>
          </w:tcPr>
          <w:p w:rsidR="00280669" w:rsidRDefault="00E5631B">
            <w:proofErr w:type="spellStart"/>
            <w:r>
              <w:t>Résultat</w:t>
            </w:r>
            <w:proofErr w:type="spellEnd"/>
          </w:p>
        </w:tc>
        <w:tc>
          <w:tcPr>
            <w:tcW w:w="2340" w:type="dxa"/>
          </w:tcPr>
          <w:p w:rsidR="00280669" w:rsidRPr="00E5631B" w:rsidRDefault="00E5631B">
            <w:pPr>
              <w:rPr>
                <w:lang w:val="fr-FR"/>
              </w:rPr>
            </w:pPr>
            <w:r w:rsidRPr="00E5631B">
              <w:rPr>
                <w:lang w:val="fr-FR"/>
              </w:rPr>
              <w:t>Missions signées et chiffre d'affaires</w:t>
            </w:r>
          </w:p>
        </w:tc>
        <w:tc>
          <w:tcPr>
            <w:tcW w:w="2340" w:type="dxa"/>
          </w:tcPr>
          <w:p w:rsidR="00280669" w:rsidRPr="00E5631B" w:rsidRDefault="00E5631B">
            <w:pPr>
              <w:rPr>
                <w:lang w:val="fr-FR"/>
              </w:rPr>
            </w:pPr>
            <w:r w:rsidRPr="00E5631B">
              <w:rPr>
                <w:lang w:val="fr-FR"/>
              </w:rPr>
              <w:t>Nombre et honoraires annuels signés en FCFA</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Résultat</w:t>
            </w:r>
            <w:proofErr w:type="spellEnd"/>
          </w:p>
        </w:tc>
        <w:tc>
          <w:tcPr>
            <w:tcW w:w="2340" w:type="dxa"/>
          </w:tcPr>
          <w:p w:rsidR="00280669" w:rsidRDefault="00E5631B">
            <w:proofErr w:type="spellStart"/>
            <w:r>
              <w:t>Taux</w:t>
            </w:r>
            <w:proofErr w:type="spellEnd"/>
            <w:r>
              <w:t xml:space="preserve"> de transformation</w:t>
            </w:r>
          </w:p>
        </w:tc>
        <w:tc>
          <w:tcPr>
            <w:tcW w:w="2340" w:type="dxa"/>
          </w:tcPr>
          <w:p w:rsidR="00280669" w:rsidRPr="00E5631B" w:rsidRDefault="00E5631B">
            <w:pPr>
              <w:rPr>
                <w:lang w:val="fr-FR"/>
              </w:rPr>
            </w:pPr>
            <w:r w:rsidRPr="00E5631B">
              <w:rPr>
                <w:lang w:val="fr-FR"/>
              </w:rPr>
              <w:t>Rendez-vous / contacts, propositions / rendez-vous, signatures / propos</w:t>
            </w:r>
            <w:r w:rsidRPr="00E5631B">
              <w:rPr>
                <w:lang w:val="fr-FR"/>
              </w:rPr>
              <w:t>itions</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lastRenderedPageBreak/>
              <w:t>Résultat</w:t>
            </w:r>
            <w:proofErr w:type="spellEnd"/>
          </w:p>
        </w:tc>
        <w:tc>
          <w:tcPr>
            <w:tcW w:w="2340" w:type="dxa"/>
          </w:tcPr>
          <w:p w:rsidR="00280669" w:rsidRDefault="00E5631B">
            <w:r>
              <w:t xml:space="preserve">Pipeline </w:t>
            </w:r>
            <w:proofErr w:type="spellStart"/>
            <w:r>
              <w:t>pondéré</w:t>
            </w:r>
            <w:proofErr w:type="spellEnd"/>
          </w:p>
        </w:tc>
        <w:tc>
          <w:tcPr>
            <w:tcW w:w="2340" w:type="dxa"/>
          </w:tcPr>
          <w:p w:rsidR="00280669" w:rsidRPr="00E5631B" w:rsidRDefault="00E5631B">
            <w:pPr>
              <w:rPr>
                <w:lang w:val="fr-FR"/>
              </w:rPr>
            </w:pPr>
            <w:r w:rsidRPr="00E5631B">
              <w:rPr>
                <w:lang w:val="fr-FR"/>
              </w:rPr>
              <w:t>Somme des montants × probabilité de signature</w:t>
            </w:r>
          </w:p>
        </w:tc>
        <w:tc>
          <w:tcPr>
            <w:tcW w:w="2340" w:type="dxa"/>
          </w:tcPr>
          <w:p w:rsidR="00280669" w:rsidRDefault="00E5631B">
            <w:proofErr w:type="spellStart"/>
            <w:r>
              <w:t>Hebdomadaire</w:t>
            </w:r>
            <w:proofErr w:type="spellEnd"/>
          </w:p>
        </w:tc>
      </w:tr>
      <w:tr w:rsidR="00280669">
        <w:tc>
          <w:tcPr>
            <w:tcW w:w="2340" w:type="dxa"/>
          </w:tcPr>
          <w:p w:rsidR="00280669" w:rsidRDefault="00E5631B">
            <w:proofErr w:type="spellStart"/>
            <w:r>
              <w:t>Portefeuille</w:t>
            </w:r>
            <w:proofErr w:type="spellEnd"/>
            <w:r>
              <w:t xml:space="preserve"> </w:t>
            </w:r>
            <w:proofErr w:type="spellStart"/>
            <w:r>
              <w:t>existant</w:t>
            </w:r>
            <w:proofErr w:type="spellEnd"/>
          </w:p>
        </w:tc>
        <w:tc>
          <w:tcPr>
            <w:tcW w:w="2340" w:type="dxa"/>
          </w:tcPr>
          <w:p w:rsidR="00280669" w:rsidRPr="00E5631B" w:rsidRDefault="00E5631B">
            <w:pPr>
              <w:rPr>
                <w:lang w:val="fr-FR"/>
              </w:rPr>
            </w:pPr>
            <w:r w:rsidRPr="00E5631B">
              <w:rPr>
                <w:lang w:val="fr-FR"/>
              </w:rPr>
              <w:t>Taux de revue du portefeuille</w:t>
            </w:r>
          </w:p>
        </w:tc>
        <w:tc>
          <w:tcPr>
            <w:tcW w:w="2340" w:type="dxa"/>
          </w:tcPr>
          <w:p w:rsidR="00280669" w:rsidRPr="00E5631B" w:rsidRDefault="00E5631B">
            <w:pPr>
              <w:rPr>
                <w:lang w:val="fr-FR"/>
              </w:rPr>
            </w:pPr>
            <w:r w:rsidRPr="00E5631B">
              <w:rPr>
                <w:lang w:val="fr-FR"/>
              </w:rPr>
              <w:t>Clients actifs revus / clients actifs</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Portefeuille</w:t>
            </w:r>
            <w:proofErr w:type="spellEnd"/>
            <w:r>
              <w:t xml:space="preserve"> </w:t>
            </w:r>
            <w:proofErr w:type="spellStart"/>
            <w:r>
              <w:t>existant</w:t>
            </w:r>
            <w:proofErr w:type="spellEnd"/>
          </w:p>
        </w:tc>
        <w:tc>
          <w:tcPr>
            <w:tcW w:w="2340" w:type="dxa"/>
          </w:tcPr>
          <w:p w:rsidR="00280669" w:rsidRDefault="00E5631B">
            <w:proofErr w:type="spellStart"/>
            <w:r>
              <w:t>Opportunités</w:t>
            </w:r>
            <w:proofErr w:type="spellEnd"/>
            <w:r>
              <w:t xml:space="preserve"> sur clients </w:t>
            </w:r>
            <w:proofErr w:type="spellStart"/>
            <w:r>
              <w:t>existants</w:t>
            </w:r>
            <w:proofErr w:type="spellEnd"/>
          </w:p>
        </w:tc>
        <w:tc>
          <w:tcPr>
            <w:tcW w:w="2340" w:type="dxa"/>
          </w:tcPr>
          <w:p w:rsidR="00280669" w:rsidRPr="00E5631B" w:rsidRDefault="00E5631B">
            <w:pPr>
              <w:rPr>
                <w:lang w:val="fr-FR"/>
              </w:rPr>
            </w:pPr>
            <w:r w:rsidRPr="00E5631B">
              <w:rPr>
                <w:lang w:val="fr-FR"/>
              </w:rPr>
              <w:t>Nombre et montant des opportunités ouvertes sur des clients actuels</w:t>
            </w:r>
          </w:p>
        </w:tc>
        <w:tc>
          <w:tcPr>
            <w:tcW w:w="2340" w:type="dxa"/>
          </w:tcPr>
          <w:p w:rsidR="00280669" w:rsidRDefault="00E5631B">
            <w:proofErr w:type="spellStart"/>
            <w:r>
              <w:t>Hebdomadaire</w:t>
            </w:r>
            <w:proofErr w:type="spellEnd"/>
          </w:p>
        </w:tc>
      </w:tr>
      <w:tr w:rsidR="00280669">
        <w:tc>
          <w:tcPr>
            <w:tcW w:w="2340" w:type="dxa"/>
          </w:tcPr>
          <w:p w:rsidR="00280669" w:rsidRDefault="00E5631B">
            <w:proofErr w:type="spellStart"/>
            <w:r>
              <w:t>Portefeuille</w:t>
            </w:r>
            <w:proofErr w:type="spellEnd"/>
            <w:r>
              <w:t xml:space="preserve"> </w:t>
            </w:r>
            <w:proofErr w:type="spellStart"/>
            <w:r>
              <w:t>existant</w:t>
            </w:r>
            <w:proofErr w:type="spellEnd"/>
          </w:p>
        </w:tc>
        <w:tc>
          <w:tcPr>
            <w:tcW w:w="2340" w:type="dxa"/>
          </w:tcPr>
          <w:p w:rsidR="00280669" w:rsidRDefault="00E5631B">
            <w:proofErr w:type="spellStart"/>
            <w:r>
              <w:t>Chiffre</w:t>
            </w:r>
            <w:proofErr w:type="spellEnd"/>
            <w:r>
              <w:t xml:space="preserve"> </w:t>
            </w:r>
            <w:proofErr w:type="spellStart"/>
            <w:r>
              <w:t>d'affaires</w:t>
            </w:r>
            <w:proofErr w:type="spellEnd"/>
            <w:r>
              <w:t xml:space="preserve"> </w:t>
            </w:r>
            <w:proofErr w:type="spellStart"/>
            <w:r>
              <w:t>additionnel</w:t>
            </w:r>
            <w:proofErr w:type="spellEnd"/>
            <w:r>
              <w:t xml:space="preserve"> </w:t>
            </w:r>
            <w:proofErr w:type="spellStart"/>
            <w:r>
              <w:t>signé</w:t>
            </w:r>
            <w:proofErr w:type="spellEnd"/>
          </w:p>
        </w:tc>
        <w:tc>
          <w:tcPr>
            <w:tcW w:w="2340" w:type="dxa"/>
          </w:tcPr>
          <w:p w:rsidR="00280669" w:rsidRPr="00E5631B" w:rsidRDefault="00E5631B">
            <w:pPr>
              <w:rPr>
                <w:lang w:val="fr-FR"/>
              </w:rPr>
            </w:pPr>
            <w:r w:rsidRPr="00E5631B">
              <w:rPr>
                <w:lang w:val="fr-FR"/>
              </w:rPr>
              <w:t>Honoraires des nouvelles missions signées avec des clients existants, en FCFA</w:t>
            </w:r>
          </w:p>
        </w:tc>
        <w:tc>
          <w:tcPr>
            <w:tcW w:w="2340" w:type="dxa"/>
          </w:tcPr>
          <w:p w:rsidR="00280669" w:rsidRDefault="00E5631B">
            <w:proofErr w:type="spellStart"/>
            <w:r>
              <w:t>Me</w:t>
            </w:r>
            <w:r>
              <w:t>nsuelle</w:t>
            </w:r>
            <w:proofErr w:type="spellEnd"/>
          </w:p>
        </w:tc>
      </w:tr>
      <w:tr w:rsidR="00280669">
        <w:tc>
          <w:tcPr>
            <w:tcW w:w="2340" w:type="dxa"/>
          </w:tcPr>
          <w:p w:rsidR="00280669" w:rsidRDefault="00E5631B">
            <w:proofErr w:type="spellStart"/>
            <w:r>
              <w:t>Portefeuille</w:t>
            </w:r>
            <w:proofErr w:type="spellEnd"/>
            <w:r>
              <w:t xml:space="preserve"> </w:t>
            </w:r>
            <w:proofErr w:type="spellStart"/>
            <w:r>
              <w:t>existant</w:t>
            </w:r>
            <w:proofErr w:type="spellEnd"/>
          </w:p>
        </w:tc>
        <w:tc>
          <w:tcPr>
            <w:tcW w:w="2340" w:type="dxa"/>
          </w:tcPr>
          <w:p w:rsidR="00280669" w:rsidRPr="00E5631B" w:rsidRDefault="00E5631B">
            <w:pPr>
              <w:rPr>
                <w:lang w:val="fr-FR"/>
              </w:rPr>
            </w:pPr>
            <w:r w:rsidRPr="00E5631B">
              <w:rPr>
                <w:lang w:val="fr-FR"/>
              </w:rPr>
              <w:t>Lignes de service par client</w:t>
            </w:r>
          </w:p>
        </w:tc>
        <w:tc>
          <w:tcPr>
            <w:tcW w:w="2340" w:type="dxa"/>
          </w:tcPr>
          <w:p w:rsidR="00280669" w:rsidRPr="00E5631B" w:rsidRDefault="00E5631B">
            <w:pPr>
              <w:rPr>
                <w:lang w:val="fr-FR"/>
              </w:rPr>
            </w:pPr>
            <w:r w:rsidRPr="00E5631B">
              <w:rPr>
                <w:lang w:val="fr-FR"/>
              </w:rPr>
              <w:t>Nombre moyen de lignes achetées par client actif (de 1 à 4)</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Portefeuille</w:t>
            </w:r>
            <w:proofErr w:type="spellEnd"/>
            <w:r>
              <w:t xml:space="preserve"> </w:t>
            </w:r>
            <w:proofErr w:type="spellStart"/>
            <w:r>
              <w:t>existant</w:t>
            </w:r>
            <w:proofErr w:type="spellEnd"/>
          </w:p>
        </w:tc>
        <w:tc>
          <w:tcPr>
            <w:tcW w:w="2340" w:type="dxa"/>
          </w:tcPr>
          <w:p w:rsidR="00280669" w:rsidRPr="00E5631B" w:rsidRDefault="00E5631B">
            <w:pPr>
              <w:rPr>
                <w:lang w:val="fr-FR"/>
              </w:rPr>
            </w:pPr>
            <w:r w:rsidRPr="00E5631B">
              <w:rPr>
                <w:lang w:val="fr-FR"/>
              </w:rPr>
              <w:t>Suivi des clients de Port-Gentil</w:t>
            </w:r>
          </w:p>
        </w:tc>
        <w:tc>
          <w:tcPr>
            <w:tcW w:w="2340" w:type="dxa"/>
          </w:tcPr>
          <w:p w:rsidR="00280669" w:rsidRPr="00E5631B" w:rsidRDefault="00E5631B">
            <w:pPr>
              <w:rPr>
                <w:lang w:val="fr-FR"/>
              </w:rPr>
            </w:pPr>
            <w:r w:rsidRPr="00E5631B">
              <w:rPr>
                <w:lang w:val="fr-FR"/>
              </w:rPr>
              <w:t>Pour chacun des 6 : plan de compte, dernier contact, opportunités, propositions, signatures</w:t>
            </w:r>
          </w:p>
        </w:tc>
        <w:tc>
          <w:tcPr>
            <w:tcW w:w="2340" w:type="dxa"/>
          </w:tcPr>
          <w:p w:rsidR="00280669" w:rsidRDefault="00E5631B">
            <w:proofErr w:type="spellStart"/>
            <w:r>
              <w:t>Hebdomadaire</w:t>
            </w:r>
            <w:proofErr w:type="spellEnd"/>
          </w:p>
        </w:tc>
      </w:tr>
      <w:tr w:rsidR="00280669">
        <w:tc>
          <w:tcPr>
            <w:tcW w:w="2340" w:type="dxa"/>
          </w:tcPr>
          <w:p w:rsidR="00280669" w:rsidRDefault="00E5631B">
            <w:proofErr w:type="spellStart"/>
            <w:r>
              <w:t>Portefeuille</w:t>
            </w:r>
            <w:proofErr w:type="spellEnd"/>
            <w:r>
              <w:t xml:space="preserve"> </w:t>
            </w:r>
            <w:proofErr w:type="spellStart"/>
            <w:r>
              <w:t>existant</w:t>
            </w:r>
            <w:proofErr w:type="spellEnd"/>
          </w:p>
        </w:tc>
        <w:tc>
          <w:tcPr>
            <w:tcW w:w="2340" w:type="dxa"/>
          </w:tcPr>
          <w:p w:rsidR="00280669" w:rsidRPr="00E5631B" w:rsidRDefault="00E5631B">
            <w:pPr>
              <w:rPr>
                <w:lang w:val="fr-FR"/>
              </w:rPr>
            </w:pPr>
            <w:r w:rsidRPr="00E5631B">
              <w:rPr>
                <w:lang w:val="fr-FR"/>
              </w:rPr>
              <w:t>Pistes remontées par les équipes</w:t>
            </w:r>
          </w:p>
        </w:tc>
        <w:tc>
          <w:tcPr>
            <w:tcW w:w="2340" w:type="dxa"/>
          </w:tcPr>
          <w:p w:rsidR="00280669" w:rsidRPr="00E5631B" w:rsidRDefault="00E5631B">
            <w:pPr>
              <w:rPr>
                <w:lang w:val="fr-FR"/>
              </w:rPr>
            </w:pPr>
            <w:r w:rsidRPr="00E5631B">
              <w:rPr>
                <w:lang w:val="fr-FR"/>
              </w:rPr>
              <w:t>Pistes signalées par les collaborateurs et part transformée</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Repositionnement</w:t>
            </w:r>
            <w:proofErr w:type="spellEnd"/>
          </w:p>
        </w:tc>
        <w:tc>
          <w:tcPr>
            <w:tcW w:w="2340" w:type="dxa"/>
          </w:tcPr>
          <w:p w:rsidR="00280669" w:rsidRPr="00E5631B" w:rsidRDefault="00E5631B">
            <w:pPr>
              <w:rPr>
                <w:lang w:val="fr-FR"/>
              </w:rPr>
            </w:pPr>
            <w:r w:rsidRPr="00E5631B">
              <w:rPr>
                <w:lang w:val="fr-FR"/>
              </w:rPr>
              <w:t>Part du</w:t>
            </w:r>
            <w:r w:rsidRPr="00E5631B">
              <w:rPr>
                <w:lang w:val="fr-FR"/>
              </w:rPr>
              <w:t xml:space="preserve"> conseil dans le pipeline</w:t>
            </w:r>
          </w:p>
        </w:tc>
        <w:tc>
          <w:tcPr>
            <w:tcW w:w="2340" w:type="dxa"/>
          </w:tcPr>
          <w:p w:rsidR="00280669" w:rsidRPr="00E5631B" w:rsidRDefault="00E5631B">
            <w:pPr>
              <w:rPr>
                <w:lang w:val="fr-FR"/>
              </w:rPr>
            </w:pPr>
            <w:r w:rsidRPr="00E5631B">
              <w:rPr>
                <w:lang w:val="fr-FR"/>
              </w:rPr>
              <w:t>Montant des opportunités hors formation / montant total</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Repositionnement</w:t>
            </w:r>
            <w:proofErr w:type="spellEnd"/>
          </w:p>
        </w:tc>
        <w:tc>
          <w:tcPr>
            <w:tcW w:w="2340" w:type="dxa"/>
          </w:tcPr>
          <w:p w:rsidR="00280669" w:rsidRPr="00E5631B" w:rsidRDefault="00E5631B">
            <w:pPr>
              <w:rPr>
                <w:lang w:val="fr-FR"/>
              </w:rPr>
            </w:pPr>
            <w:r w:rsidRPr="00E5631B">
              <w:rPr>
                <w:lang w:val="fr-FR"/>
              </w:rPr>
              <w:t>Part du conseil dans les signatures</w:t>
            </w:r>
          </w:p>
        </w:tc>
        <w:tc>
          <w:tcPr>
            <w:tcW w:w="2340" w:type="dxa"/>
          </w:tcPr>
          <w:p w:rsidR="00280669" w:rsidRPr="00E5631B" w:rsidRDefault="00E5631B">
            <w:pPr>
              <w:rPr>
                <w:lang w:val="fr-FR"/>
              </w:rPr>
            </w:pPr>
            <w:r w:rsidRPr="00E5631B">
              <w:rPr>
                <w:lang w:val="fr-FR"/>
              </w:rPr>
              <w:t>Missions signées hors formation / missions signées</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Repositionnement</w:t>
            </w:r>
            <w:proofErr w:type="spellEnd"/>
          </w:p>
        </w:tc>
        <w:tc>
          <w:tcPr>
            <w:tcW w:w="2340" w:type="dxa"/>
          </w:tcPr>
          <w:p w:rsidR="00280669" w:rsidRDefault="00E5631B">
            <w:proofErr w:type="spellStart"/>
            <w:r>
              <w:t>Ventes</w:t>
            </w:r>
            <w:proofErr w:type="spellEnd"/>
            <w:r>
              <w:t xml:space="preserve"> </w:t>
            </w:r>
            <w:proofErr w:type="spellStart"/>
            <w:r>
              <w:t>croisées</w:t>
            </w:r>
            <w:proofErr w:type="spellEnd"/>
          </w:p>
        </w:tc>
        <w:tc>
          <w:tcPr>
            <w:tcW w:w="2340" w:type="dxa"/>
          </w:tcPr>
          <w:p w:rsidR="00280669" w:rsidRPr="00E5631B" w:rsidRDefault="00E5631B">
            <w:pPr>
              <w:rPr>
                <w:lang w:val="fr-FR"/>
              </w:rPr>
            </w:pPr>
            <w:r w:rsidRPr="00E5631B">
              <w:rPr>
                <w:lang w:val="fr-FR"/>
              </w:rPr>
              <w:t>Clients formati</w:t>
            </w:r>
            <w:r w:rsidRPr="00E5631B">
              <w:rPr>
                <w:lang w:val="fr-FR"/>
              </w:rPr>
              <w:t>on ayant reçu une proposition de conseil, et nombre signé</w:t>
            </w:r>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lastRenderedPageBreak/>
              <w:t>Rentabilité</w:t>
            </w:r>
            <w:proofErr w:type="spellEnd"/>
          </w:p>
        </w:tc>
        <w:tc>
          <w:tcPr>
            <w:tcW w:w="2340" w:type="dxa"/>
          </w:tcPr>
          <w:p w:rsidR="00280669" w:rsidRDefault="00E5631B">
            <w:proofErr w:type="spellStart"/>
            <w:r>
              <w:t>Consommation</w:t>
            </w:r>
            <w:proofErr w:type="spellEnd"/>
            <w:r>
              <w:t xml:space="preserve"> du budget</w:t>
            </w:r>
          </w:p>
        </w:tc>
        <w:tc>
          <w:tcPr>
            <w:tcW w:w="2340" w:type="dxa"/>
          </w:tcPr>
          <w:p w:rsidR="00280669" w:rsidRPr="00E5631B" w:rsidRDefault="00E5631B">
            <w:pPr>
              <w:rPr>
                <w:lang w:val="fr-FR"/>
              </w:rPr>
            </w:pPr>
            <w:r w:rsidRPr="00E5631B">
              <w:rPr>
                <w:lang w:val="fr-FR"/>
              </w:rPr>
              <w:t>Dépenses / 500 000 FCFA par manager et par mois</w:t>
            </w:r>
          </w:p>
        </w:tc>
        <w:tc>
          <w:tcPr>
            <w:tcW w:w="2340" w:type="dxa"/>
          </w:tcPr>
          <w:p w:rsidR="00280669" w:rsidRDefault="00E5631B">
            <w:r>
              <w:t xml:space="preserve">Temps </w:t>
            </w:r>
            <w:proofErr w:type="spellStart"/>
            <w:r>
              <w:t>réel</w:t>
            </w:r>
            <w:proofErr w:type="spellEnd"/>
          </w:p>
        </w:tc>
      </w:tr>
      <w:tr w:rsidR="00280669">
        <w:tc>
          <w:tcPr>
            <w:tcW w:w="2340" w:type="dxa"/>
          </w:tcPr>
          <w:p w:rsidR="00280669" w:rsidRDefault="00E5631B">
            <w:proofErr w:type="spellStart"/>
            <w:r>
              <w:t>Rentabilité</w:t>
            </w:r>
            <w:proofErr w:type="spellEnd"/>
          </w:p>
        </w:tc>
        <w:tc>
          <w:tcPr>
            <w:tcW w:w="2340" w:type="dxa"/>
          </w:tcPr>
          <w:p w:rsidR="00280669" w:rsidRDefault="00E5631B">
            <w:proofErr w:type="spellStart"/>
            <w:r>
              <w:t>Coût</w:t>
            </w:r>
            <w:proofErr w:type="spellEnd"/>
            <w:r>
              <w:t xml:space="preserve"> par </w:t>
            </w:r>
            <w:proofErr w:type="spellStart"/>
            <w:r>
              <w:t>rendez-vous</w:t>
            </w:r>
            <w:proofErr w:type="spellEnd"/>
          </w:p>
        </w:tc>
        <w:tc>
          <w:tcPr>
            <w:tcW w:w="2340" w:type="dxa"/>
          </w:tcPr>
          <w:p w:rsidR="00280669" w:rsidRDefault="00E5631B">
            <w:proofErr w:type="spellStart"/>
            <w:r>
              <w:t>Dépenses</w:t>
            </w:r>
            <w:proofErr w:type="spellEnd"/>
            <w:r>
              <w:t xml:space="preserve"> / </w:t>
            </w:r>
            <w:proofErr w:type="spellStart"/>
            <w:r>
              <w:t>rendez-vous</w:t>
            </w:r>
            <w:proofErr w:type="spellEnd"/>
            <w:r>
              <w:t xml:space="preserve"> </w:t>
            </w:r>
            <w:proofErr w:type="spellStart"/>
            <w:r>
              <w:t>réalisés</w:t>
            </w:r>
            <w:proofErr w:type="spellEnd"/>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Rentabilité</w:t>
            </w:r>
            <w:proofErr w:type="spellEnd"/>
          </w:p>
        </w:tc>
        <w:tc>
          <w:tcPr>
            <w:tcW w:w="2340" w:type="dxa"/>
          </w:tcPr>
          <w:p w:rsidR="00280669" w:rsidRDefault="00E5631B">
            <w:proofErr w:type="spellStart"/>
            <w:r>
              <w:t>Coût</w:t>
            </w:r>
            <w:proofErr w:type="spellEnd"/>
            <w:r>
              <w:t xml:space="preserve"> </w:t>
            </w:r>
            <w:proofErr w:type="spellStart"/>
            <w:r>
              <w:t>d'acquisition</w:t>
            </w:r>
            <w:proofErr w:type="spellEnd"/>
            <w:r>
              <w:t xml:space="preserve"> client</w:t>
            </w:r>
          </w:p>
        </w:tc>
        <w:tc>
          <w:tcPr>
            <w:tcW w:w="2340" w:type="dxa"/>
          </w:tcPr>
          <w:p w:rsidR="00280669" w:rsidRDefault="00E5631B">
            <w:proofErr w:type="spellStart"/>
            <w:r>
              <w:t>Dépenses</w:t>
            </w:r>
            <w:proofErr w:type="spellEnd"/>
            <w:r>
              <w:t xml:space="preserve"> / missions </w:t>
            </w:r>
            <w:proofErr w:type="spellStart"/>
            <w:r>
              <w:t>signées</w:t>
            </w:r>
            <w:proofErr w:type="spellEnd"/>
          </w:p>
        </w:tc>
        <w:tc>
          <w:tcPr>
            <w:tcW w:w="2340" w:type="dxa"/>
          </w:tcPr>
          <w:p w:rsidR="00280669" w:rsidRDefault="00E5631B">
            <w:proofErr w:type="spellStart"/>
            <w:r>
              <w:t>Mensuelle</w:t>
            </w:r>
            <w:proofErr w:type="spellEnd"/>
          </w:p>
        </w:tc>
      </w:tr>
      <w:tr w:rsidR="00280669">
        <w:tc>
          <w:tcPr>
            <w:tcW w:w="2340" w:type="dxa"/>
          </w:tcPr>
          <w:p w:rsidR="00280669" w:rsidRDefault="00E5631B">
            <w:proofErr w:type="spellStart"/>
            <w:r>
              <w:t>Rentabilité</w:t>
            </w:r>
            <w:proofErr w:type="spellEnd"/>
          </w:p>
        </w:tc>
        <w:tc>
          <w:tcPr>
            <w:tcW w:w="2340" w:type="dxa"/>
          </w:tcPr>
          <w:p w:rsidR="00280669" w:rsidRDefault="00E5631B">
            <w:r>
              <w:t xml:space="preserve">Retour sur </w:t>
            </w:r>
            <w:proofErr w:type="spellStart"/>
            <w:r>
              <w:t>investissement</w:t>
            </w:r>
            <w:proofErr w:type="spellEnd"/>
          </w:p>
        </w:tc>
        <w:tc>
          <w:tcPr>
            <w:tcW w:w="2340" w:type="dxa"/>
          </w:tcPr>
          <w:p w:rsidR="00280669" w:rsidRDefault="00E5631B">
            <w:proofErr w:type="spellStart"/>
            <w:r>
              <w:t>Honoraires</w:t>
            </w:r>
            <w:proofErr w:type="spellEnd"/>
            <w:r>
              <w:t xml:space="preserve"> </w:t>
            </w:r>
            <w:proofErr w:type="spellStart"/>
            <w:r>
              <w:t>signés</w:t>
            </w:r>
            <w:proofErr w:type="spellEnd"/>
            <w:r>
              <w:t xml:space="preserve"> / </w:t>
            </w:r>
            <w:proofErr w:type="spellStart"/>
            <w:r>
              <w:t>dépenses</w:t>
            </w:r>
            <w:proofErr w:type="spellEnd"/>
          </w:p>
        </w:tc>
        <w:tc>
          <w:tcPr>
            <w:tcW w:w="2340" w:type="dxa"/>
          </w:tcPr>
          <w:p w:rsidR="00280669" w:rsidRDefault="00E5631B">
            <w:proofErr w:type="spellStart"/>
            <w:r>
              <w:t>Mensuelle</w:t>
            </w:r>
            <w:proofErr w:type="spellEnd"/>
          </w:p>
        </w:tc>
      </w:tr>
    </w:tbl>
    <w:p w:rsidR="00280669" w:rsidRPr="00E5631B" w:rsidRDefault="00E5631B">
      <w:pPr>
        <w:rPr>
          <w:lang w:val="fr-FR"/>
        </w:rPr>
      </w:pPr>
      <w:r w:rsidRPr="00E5631B">
        <w:rPr>
          <w:lang w:val="fr-FR"/>
        </w:rPr>
        <w:t>Deux tableaux de bord sont attendus :</w:t>
      </w:r>
    </w:p>
    <w:p w:rsidR="00280669" w:rsidRPr="00E5631B" w:rsidRDefault="00E5631B">
      <w:pPr>
        <w:pStyle w:val="Paragraphedeliste"/>
        <w:numPr>
          <w:ilvl w:val="0"/>
          <w:numId w:val="6"/>
        </w:numPr>
        <w:rPr>
          <w:lang w:val="fr-FR"/>
        </w:rPr>
      </w:pPr>
      <w:r w:rsidRPr="00E5631B">
        <w:rPr>
          <w:lang w:val="fr-FR"/>
        </w:rPr>
        <w:t>Vue manager : son pipeline, ses clients stratégiques et leurs plans de comp</w:t>
      </w:r>
      <w:r w:rsidRPr="00E5631B">
        <w:rPr>
          <w:lang w:val="fr-FR"/>
        </w:rPr>
        <w:t>te, ses actions de la semaine, ses retards, son budget restant et l'écart à ses objectifs.</w:t>
      </w:r>
    </w:p>
    <w:p w:rsidR="00280669" w:rsidRPr="00E5631B" w:rsidRDefault="00E5631B">
      <w:pPr>
        <w:pStyle w:val="Paragraphedeliste"/>
        <w:numPr>
          <w:ilvl w:val="0"/>
          <w:numId w:val="6"/>
        </w:numPr>
        <w:rPr>
          <w:lang w:val="fr-FR"/>
        </w:rPr>
      </w:pPr>
      <w:r w:rsidRPr="00E5631B">
        <w:rPr>
          <w:lang w:val="fr-FR"/>
        </w:rPr>
        <w:t>Vue direction : classement comparatif des 3 managers, résultats par ligne de service, poids respectif des nouveaux clients et du portefeuille existant, suivi des 6 c</w:t>
      </w:r>
      <w:r w:rsidRPr="00E5631B">
        <w:rPr>
          <w:lang w:val="fr-FR"/>
        </w:rPr>
        <w:t>lients de Port-Gentil, part du conseil dans l'activité nouvelle, budget consommé du cabinet et évolution semaine par semaine.</w:t>
      </w:r>
    </w:p>
    <w:p w:rsidR="00280669" w:rsidRPr="00E5631B" w:rsidRDefault="00E5631B">
      <w:pPr>
        <w:rPr>
          <w:lang w:val="fr-FR"/>
        </w:rPr>
      </w:pPr>
      <w:r w:rsidRPr="00E5631B">
        <w:rPr>
          <w:lang w:val="fr-FR"/>
        </w:rPr>
        <w:t>Un rapport de synthèse est envoyé automatiquement par e-mail à la direction chaque lundi matin.</w:t>
      </w:r>
    </w:p>
    <w:p w:rsidR="00280669" w:rsidRPr="00E5631B" w:rsidRDefault="00E5631B">
      <w:pPr>
        <w:pStyle w:val="Titre2"/>
        <w:rPr>
          <w:lang w:val="fr-FR"/>
        </w:rPr>
      </w:pPr>
      <w:r w:rsidRPr="00E5631B">
        <w:rPr>
          <w:lang w:val="fr-FR"/>
        </w:rPr>
        <w:t>7. Gestion du budget de prospection</w:t>
      </w:r>
    </w:p>
    <w:p w:rsidR="00280669" w:rsidRPr="00E5631B" w:rsidRDefault="00E5631B">
      <w:pPr>
        <w:rPr>
          <w:lang w:val="fr-FR"/>
        </w:rPr>
      </w:pPr>
      <w:r w:rsidRPr="00E5631B">
        <w:rPr>
          <w:lang w:val="fr-FR"/>
        </w:rPr>
        <w:t>Chaque manager dispose de 500 000 FCFA par mois, soit 1 500 000 FCFA par mois pour le cabinet et 3 000 000 FCFA sur les 2 mois de la phase de lancement.</w:t>
      </w:r>
    </w:p>
    <w:p w:rsidR="00280669" w:rsidRPr="00E5631B" w:rsidRDefault="00E5631B">
      <w:pPr>
        <w:rPr>
          <w:lang w:val="fr-FR"/>
        </w:rPr>
      </w:pPr>
      <w:r w:rsidRPr="00E5631B">
        <w:rPr>
          <w:lang w:val="fr-FR"/>
        </w:rPr>
        <w:t>L'application doit rattacher chaque dépense à une action et, si pos</w:t>
      </w:r>
      <w:r w:rsidRPr="00E5631B">
        <w:rPr>
          <w:lang w:val="fr-FR"/>
        </w:rPr>
        <w:t>sible, à un prospect, afin de relier directement l'argent dépensé aux rendez-vous et aux signatures obtenus.</w:t>
      </w:r>
    </w:p>
    <w:p w:rsidR="00280669" w:rsidRPr="00E5631B" w:rsidRDefault="00E5631B">
      <w:pPr>
        <w:rPr>
          <w:lang w:val="fr-FR"/>
        </w:rPr>
      </w:pPr>
      <w:r w:rsidRPr="00E5631B">
        <w:rPr>
          <w:lang w:val="fr-FR"/>
        </w:rPr>
        <w:t>Répartition indicative proposée par manager et par mois, modifiable dans l'application :</w:t>
      </w:r>
    </w:p>
    <w:tbl>
      <w:tblPr>
        <w:tblStyle w:val="Grilledutableau"/>
        <w:tblW w:w="0" w:type="auto"/>
        <w:tblLayout w:type="fixed"/>
        <w:tblLook w:val="0420" w:firstRow="1" w:lastRow="0" w:firstColumn="0" w:lastColumn="0" w:noHBand="0" w:noVBand="1"/>
      </w:tblPr>
      <w:tblGrid>
        <w:gridCol w:w="3120"/>
        <w:gridCol w:w="3120"/>
        <w:gridCol w:w="3120"/>
      </w:tblGrid>
      <w:tr w:rsidR="00280669">
        <w:trPr>
          <w:tblHeader/>
        </w:trPr>
        <w:tc>
          <w:tcPr>
            <w:tcW w:w="3120" w:type="dxa"/>
            <w:shd w:val="clear" w:color="auto" w:fill="F2F2F2"/>
          </w:tcPr>
          <w:p w:rsidR="00280669" w:rsidRDefault="00E5631B">
            <w:proofErr w:type="spellStart"/>
            <w:r>
              <w:t>Catégorie</w:t>
            </w:r>
            <w:proofErr w:type="spellEnd"/>
            <w:r>
              <w:t xml:space="preserve"> de </w:t>
            </w:r>
            <w:proofErr w:type="spellStart"/>
            <w:r>
              <w:t>dépense</w:t>
            </w:r>
            <w:proofErr w:type="spellEnd"/>
          </w:p>
        </w:tc>
        <w:tc>
          <w:tcPr>
            <w:tcW w:w="3120" w:type="dxa"/>
            <w:shd w:val="clear" w:color="auto" w:fill="F2F2F2"/>
          </w:tcPr>
          <w:p w:rsidR="00280669" w:rsidRDefault="00E5631B">
            <w:proofErr w:type="spellStart"/>
            <w:r>
              <w:t>Exemples</w:t>
            </w:r>
            <w:proofErr w:type="spellEnd"/>
          </w:p>
        </w:tc>
        <w:tc>
          <w:tcPr>
            <w:tcW w:w="3120" w:type="dxa"/>
            <w:shd w:val="clear" w:color="auto" w:fill="F2F2F2"/>
          </w:tcPr>
          <w:p w:rsidR="00280669" w:rsidRDefault="00E5631B">
            <w:proofErr w:type="spellStart"/>
            <w:r>
              <w:t>Montant</w:t>
            </w:r>
            <w:proofErr w:type="spellEnd"/>
            <w:r>
              <w:t xml:space="preserve"> </w:t>
            </w:r>
            <w:proofErr w:type="spellStart"/>
            <w:r>
              <w:t>indicatif</w:t>
            </w:r>
            <w:proofErr w:type="spellEnd"/>
            <w:r>
              <w:t xml:space="preserve"> (FCFA)</w:t>
            </w:r>
          </w:p>
        </w:tc>
      </w:tr>
      <w:tr w:rsidR="00280669">
        <w:tc>
          <w:tcPr>
            <w:tcW w:w="3120" w:type="dxa"/>
          </w:tcPr>
          <w:p w:rsidR="00280669" w:rsidRDefault="00E5631B">
            <w:proofErr w:type="spellStart"/>
            <w:r>
              <w:t>Év</w:t>
            </w:r>
            <w:r>
              <w:t>énements</w:t>
            </w:r>
            <w:proofErr w:type="spellEnd"/>
          </w:p>
        </w:tc>
        <w:tc>
          <w:tcPr>
            <w:tcW w:w="3120" w:type="dxa"/>
          </w:tcPr>
          <w:p w:rsidR="00280669" w:rsidRPr="00E5631B" w:rsidRDefault="00E5631B">
            <w:pPr>
              <w:rPr>
                <w:lang w:val="fr-FR"/>
              </w:rPr>
            </w:pPr>
            <w:r w:rsidRPr="00E5631B">
              <w:rPr>
                <w:lang w:val="fr-FR"/>
              </w:rPr>
              <w:t>Petit-déjeuner de dirigeants, atelier-diagnostic fiscal ou social, webinaire</w:t>
            </w:r>
          </w:p>
        </w:tc>
        <w:tc>
          <w:tcPr>
            <w:tcW w:w="3120" w:type="dxa"/>
          </w:tcPr>
          <w:p w:rsidR="00280669" w:rsidRDefault="00E5631B">
            <w:r>
              <w:t>150 000</w:t>
            </w:r>
          </w:p>
        </w:tc>
      </w:tr>
      <w:tr w:rsidR="00280669">
        <w:tc>
          <w:tcPr>
            <w:tcW w:w="3120" w:type="dxa"/>
          </w:tcPr>
          <w:p w:rsidR="00280669" w:rsidRDefault="00E5631B">
            <w:r>
              <w:t xml:space="preserve">Relations </w:t>
            </w:r>
            <w:proofErr w:type="spellStart"/>
            <w:r>
              <w:t>d'affaires</w:t>
            </w:r>
            <w:proofErr w:type="spellEnd"/>
          </w:p>
        </w:tc>
        <w:tc>
          <w:tcPr>
            <w:tcW w:w="3120" w:type="dxa"/>
          </w:tcPr>
          <w:p w:rsidR="00280669" w:rsidRPr="00E5631B" w:rsidRDefault="00E5631B">
            <w:pPr>
              <w:rPr>
                <w:lang w:val="fr-FR"/>
              </w:rPr>
            </w:pPr>
            <w:r w:rsidRPr="00E5631B">
              <w:rPr>
                <w:lang w:val="fr-FR"/>
              </w:rPr>
              <w:t>Déjeuners et rendez-vous avec des décideurs</w:t>
            </w:r>
          </w:p>
        </w:tc>
        <w:tc>
          <w:tcPr>
            <w:tcW w:w="3120" w:type="dxa"/>
          </w:tcPr>
          <w:p w:rsidR="00280669" w:rsidRDefault="00E5631B">
            <w:r>
              <w:t>150 000</w:t>
            </w:r>
          </w:p>
        </w:tc>
      </w:tr>
      <w:tr w:rsidR="00280669">
        <w:tc>
          <w:tcPr>
            <w:tcW w:w="3120" w:type="dxa"/>
          </w:tcPr>
          <w:p w:rsidR="00280669" w:rsidRDefault="00E5631B">
            <w:r>
              <w:t>Communication</w:t>
            </w:r>
          </w:p>
        </w:tc>
        <w:tc>
          <w:tcPr>
            <w:tcW w:w="3120" w:type="dxa"/>
          </w:tcPr>
          <w:p w:rsidR="00280669" w:rsidRPr="00E5631B" w:rsidRDefault="00E5631B">
            <w:pPr>
              <w:rPr>
                <w:lang w:val="fr-FR"/>
              </w:rPr>
            </w:pPr>
            <w:r w:rsidRPr="00E5631B">
              <w:rPr>
                <w:lang w:val="fr-FR"/>
              </w:rPr>
              <w:t>Plaquettes et publications LinkedIn mettant en avant l'offre de conseil, notes d'analyse sur l'actualité fiscale et sociale</w:t>
            </w:r>
          </w:p>
        </w:tc>
        <w:tc>
          <w:tcPr>
            <w:tcW w:w="3120" w:type="dxa"/>
          </w:tcPr>
          <w:p w:rsidR="00280669" w:rsidRDefault="00E5631B">
            <w:r>
              <w:t>100 000</w:t>
            </w:r>
          </w:p>
        </w:tc>
      </w:tr>
      <w:tr w:rsidR="00280669">
        <w:tc>
          <w:tcPr>
            <w:tcW w:w="3120" w:type="dxa"/>
          </w:tcPr>
          <w:p w:rsidR="00280669" w:rsidRDefault="00E5631B">
            <w:proofErr w:type="spellStart"/>
            <w:r>
              <w:lastRenderedPageBreak/>
              <w:t>Déplacements</w:t>
            </w:r>
            <w:proofErr w:type="spellEnd"/>
          </w:p>
        </w:tc>
        <w:tc>
          <w:tcPr>
            <w:tcW w:w="3120" w:type="dxa"/>
          </w:tcPr>
          <w:p w:rsidR="00280669" w:rsidRPr="00E5631B" w:rsidRDefault="00E5631B">
            <w:pPr>
              <w:rPr>
                <w:lang w:val="fr-FR"/>
              </w:rPr>
            </w:pPr>
            <w:r w:rsidRPr="00E5631B">
              <w:rPr>
                <w:lang w:val="fr-FR"/>
              </w:rPr>
              <w:t>Visites des clients et prospects, notamment les rencontres mensuelles avec les 6 clients de Port-Gentil</w:t>
            </w:r>
          </w:p>
        </w:tc>
        <w:tc>
          <w:tcPr>
            <w:tcW w:w="3120" w:type="dxa"/>
          </w:tcPr>
          <w:p w:rsidR="00280669" w:rsidRDefault="00E5631B">
            <w:r>
              <w:t>50 000</w:t>
            </w:r>
          </w:p>
        </w:tc>
      </w:tr>
      <w:tr w:rsidR="00280669">
        <w:tc>
          <w:tcPr>
            <w:tcW w:w="3120" w:type="dxa"/>
          </w:tcPr>
          <w:p w:rsidR="00280669" w:rsidRDefault="00E5631B">
            <w:proofErr w:type="spellStart"/>
            <w:r>
              <w:t>Réserve</w:t>
            </w:r>
            <w:proofErr w:type="spellEnd"/>
          </w:p>
        </w:tc>
        <w:tc>
          <w:tcPr>
            <w:tcW w:w="3120" w:type="dxa"/>
          </w:tcPr>
          <w:p w:rsidR="00280669" w:rsidRDefault="00E5631B">
            <w:proofErr w:type="spellStart"/>
            <w:r>
              <w:t>Opportunités</w:t>
            </w:r>
            <w:proofErr w:type="spellEnd"/>
            <w:r>
              <w:t xml:space="preserve"> non </w:t>
            </w:r>
            <w:proofErr w:type="spellStart"/>
            <w:r>
              <w:t>prévues</w:t>
            </w:r>
            <w:proofErr w:type="spellEnd"/>
          </w:p>
        </w:tc>
        <w:tc>
          <w:tcPr>
            <w:tcW w:w="3120" w:type="dxa"/>
          </w:tcPr>
          <w:p w:rsidR="00280669" w:rsidRDefault="00E5631B">
            <w:r>
              <w:t>50 000</w:t>
            </w:r>
          </w:p>
        </w:tc>
      </w:tr>
      <w:tr w:rsidR="00280669">
        <w:tc>
          <w:tcPr>
            <w:tcW w:w="3120" w:type="dxa"/>
          </w:tcPr>
          <w:p w:rsidR="00280669" w:rsidRDefault="00E5631B">
            <w:r>
              <w:t>Total</w:t>
            </w:r>
          </w:p>
        </w:tc>
        <w:tc>
          <w:tcPr>
            <w:tcW w:w="3120" w:type="dxa"/>
          </w:tcPr>
          <w:p w:rsidR="00280669" w:rsidRDefault="00280669"/>
        </w:tc>
        <w:tc>
          <w:tcPr>
            <w:tcW w:w="3120" w:type="dxa"/>
          </w:tcPr>
          <w:p w:rsidR="00280669" w:rsidRDefault="00E5631B">
            <w:r>
              <w:t>500 000</w:t>
            </w:r>
          </w:p>
        </w:tc>
      </w:tr>
    </w:tbl>
    <w:p w:rsidR="00280669" w:rsidRDefault="00E5631B">
      <w:proofErr w:type="spellStart"/>
      <w:r>
        <w:t>Règles</w:t>
      </w:r>
      <w:proofErr w:type="spellEnd"/>
      <w:r>
        <w:t xml:space="preserve"> de </w:t>
      </w:r>
      <w:proofErr w:type="spellStart"/>
      <w:r>
        <w:t>gestion</w:t>
      </w:r>
      <w:proofErr w:type="spellEnd"/>
      <w:r>
        <w:t xml:space="preserve"> </w:t>
      </w:r>
      <w:proofErr w:type="spellStart"/>
      <w:proofErr w:type="gramStart"/>
      <w:r>
        <w:t>attendues</w:t>
      </w:r>
      <w:proofErr w:type="spellEnd"/>
      <w:r>
        <w:t xml:space="preserve"> :</w:t>
      </w:r>
      <w:proofErr w:type="gramEnd"/>
    </w:p>
    <w:p w:rsidR="00280669" w:rsidRPr="00E5631B" w:rsidRDefault="00E5631B">
      <w:pPr>
        <w:pStyle w:val="Paragraphedeliste"/>
        <w:numPr>
          <w:ilvl w:val="0"/>
          <w:numId w:val="7"/>
        </w:numPr>
        <w:rPr>
          <w:lang w:val="fr-FR"/>
        </w:rPr>
      </w:pPr>
      <w:r w:rsidRPr="00E5631B">
        <w:rPr>
          <w:lang w:val="fr-FR"/>
        </w:rPr>
        <w:t>Alerte au manager et à la direction à 80 % de consommation du budget mensuel.</w:t>
      </w:r>
    </w:p>
    <w:p w:rsidR="00280669" w:rsidRPr="00E5631B" w:rsidRDefault="00E5631B">
      <w:pPr>
        <w:pStyle w:val="Paragraphedeliste"/>
        <w:numPr>
          <w:ilvl w:val="0"/>
          <w:numId w:val="7"/>
        </w:numPr>
        <w:rPr>
          <w:lang w:val="fr-FR"/>
        </w:rPr>
      </w:pPr>
      <w:r w:rsidRPr="00E5631B">
        <w:rPr>
          <w:lang w:val="fr-FR"/>
        </w:rPr>
        <w:t>Validation par la direction de toute dépense unitaire supérieure à 100 000 FCFA.</w:t>
      </w:r>
    </w:p>
    <w:p w:rsidR="00280669" w:rsidRPr="00E5631B" w:rsidRDefault="00E5631B">
      <w:pPr>
        <w:pStyle w:val="Paragraphedeliste"/>
        <w:numPr>
          <w:ilvl w:val="0"/>
          <w:numId w:val="7"/>
        </w:numPr>
        <w:rPr>
          <w:lang w:val="fr-FR"/>
        </w:rPr>
      </w:pPr>
      <w:r w:rsidRPr="00E5631B">
        <w:rPr>
          <w:lang w:val="fr-FR"/>
        </w:rPr>
        <w:t>Justific</w:t>
      </w:r>
      <w:r w:rsidRPr="00E5631B">
        <w:rPr>
          <w:lang w:val="fr-FR"/>
        </w:rPr>
        <w:t>atif photo obligatoire pour chaque dépense.</w:t>
      </w:r>
    </w:p>
    <w:p w:rsidR="00280669" w:rsidRPr="00E5631B" w:rsidRDefault="00E5631B">
      <w:pPr>
        <w:pStyle w:val="Paragraphedeliste"/>
        <w:numPr>
          <w:ilvl w:val="0"/>
          <w:numId w:val="7"/>
        </w:numPr>
        <w:rPr>
          <w:lang w:val="fr-FR"/>
        </w:rPr>
      </w:pPr>
      <w:r w:rsidRPr="00E5631B">
        <w:rPr>
          <w:lang w:val="fr-FR"/>
        </w:rPr>
        <w:t>Budget non consommé non reportable par défaut, sauf décision de la direction.</w:t>
      </w:r>
    </w:p>
    <w:p w:rsidR="00280669" w:rsidRPr="00E5631B" w:rsidRDefault="00E5631B">
      <w:pPr>
        <w:pStyle w:val="Titre2"/>
        <w:rPr>
          <w:lang w:val="fr-FR"/>
        </w:rPr>
      </w:pPr>
      <w:r w:rsidRPr="00E5631B">
        <w:rPr>
          <w:lang w:val="fr-FR"/>
        </w:rPr>
        <w:t>8. Besoins non fonctionnels et contraintes locales</w:t>
      </w:r>
    </w:p>
    <w:tbl>
      <w:tblPr>
        <w:tblStyle w:val="Grilledutableau"/>
        <w:tblW w:w="0" w:type="auto"/>
        <w:tblLayout w:type="fixed"/>
        <w:tblLook w:val="0420" w:firstRow="1" w:lastRow="0" w:firstColumn="0" w:lastColumn="0" w:noHBand="0" w:noVBand="1"/>
      </w:tblPr>
      <w:tblGrid>
        <w:gridCol w:w="4680"/>
        <w:gridCol w:w="4680"/>
      </w:tblGrid>
      <w:tr w:rsidR="00280669">
        <w:trPr>
          <w:tblHeader/>
        </w:trPr>
        <w:tc>
          <w:tcPr>
            <w:tcW w:w="4680" w:type="dxa"/>
            <w:shd w:val="clear" w:color="auto" w:fill="F2F2F2"/>
          </w:tcPr>
          <w:p w:rsidR="00280669" w:rsidRDefault="00E5631B">
            <w:r>
              <w:t>Exigence</w:t>
            </w:r>
          </w:p>
        </w:tc>
        <w:tc>
          <w:tcPr>
            <w:tcW w:w="4680" w:type="dxa"/>
            <w:shd w:val="clear" w:color="auto" w:fill="F2F2F2"/>
          </w:tcPr>
          <w:p w:rsidR="00280669" w:rsidRDefault="00E5631B">
            <w:proofErr w:type="spellStart"/>
            <w:r>
              <w:t>Attendu</w:t>
            </w:r>
            <w:proofErr w:type="spellEnd"/>
          </w:p>
        </w:tc>
      </w:tr>
      <w:tr w:rsidR="00280669" w:rsidRPr="00E5631B">
        <w:tc>
          <w:tcPr>
            <w:tcW w:w="4680" w:type="dxa"/>
          </w:tcPr>
          <w:p w:rsidR="00280669" w:rsidRDefault="00E5631B">
            <w:proofErr w:type="spellStart"/>
            <w:r>
              <w:t>Accès</w:t>
            </w:r>
            <w:proofErr w:type="spellEnd"/>
          </w:p>
        </w:tc>
        <w:tc>
          <w:tcPr>
            <w:tcW w:w="4680" w:type="dxa"/>
          </w:tcPr>
          <w:p w:rsidR="00280669" w:rsidRPr="00E5631B" w:rsidRDefault="00E5631B">
            <w:pPr>
              <w:rPr>
                <w:lang w:val="fr-FR"/>
              </w:rPr>
            </w:pPr>
            <w:r w:rsidRPr="00E5631B">
              <w:rPr>
                <w:lang w:val="fr-FR"/>
              </w:rPr>
              <w:t>Navigateur web et application mobile (Android et iOS), le téléphone étant l'outil principal en rendez-vous</w:t>
            </w:r>
          </w:p>
        </w:tc>
      </w:tr>
      <w:tr w:rsidR="00280669" w:rsidRPr="00E5631B">
        <w:tc>
          <w:tcPr>
            <w:tcW w:w="4680" w:type="dxa"/>
          </w:tcPr>
          <w:p w:rsidR="00280669" w:rsidRDefault="00E5631B">
            <w:proofErr w:type="spellStart"/>
            <w:r>
              <w:t>Connexion</w:t>
            </w:r>
            <w:proofErr w:type="spellEnd"/>
          </w:p>
        </w:tc>
        <w:tc>
          <w:tcPr>
            <w:tcW w:w="4680" w:type="dxa"/>
          </w:tcPr>
          <w:p w:rsidR="00280669" w:rsidRPr="00E5631B" w:rsidRDefault="00E5631B">
            <w:pPr>
              <w:rPr>
                <w:lang w:val="fr-FR"/>
              </w:rPr>
            </w:pPr>
            <w:r w:rsidRPr="00E5631B">
              <w:rPr>
                <w:lang w:val="fr-FR"/>
              </w:rPr>
              <w:t>Fonctionnement acceptable avec une connexion mobile lente ; saisie hors ligne puis synchronisation souhaitée</w:t>
            </w:r>
          </w:p>
        </w:tc>
      </w:tr>
      <w:tr w:rsidR="00280669" w:rsidRPr="00E5631B">
        <w:tc>
          <w:tcPr>
            <w:tcW w:w="4680" w:type="dxa"/>
          </w:tcPr>
          <w:p w:rsidR="00280669" w:rsidRDefault="00E5631B">
            <w:r>
              <w:t>Langue et devise</w:t>
            </w:r>
          </w:p>
        </w:tc>
        <w:tc>
          <w:tcPr>
            <w:tcW w:w="4680" w:type="dxa"/>
          </w:tcPr>
          <w:p w:rsidR="00280669" w:rsidRPr="00E5631B" w:rsidRDefault="00E5631B">
            <w:pPr>
              <w:rPr>
                <w:lang w:val="fr-FR"/>
              </w:rPr>
            </w:pPr>
            <w:r w:rsidRPr="00E5631B">
              <w:rPr>
                <w:lang w:val="fr-FR"/>
              </w:rPr>
              <w:t>Interface e</w:t>
            </w:r>
            <w:r w:rsidRPr="00E5631B">
              <w:rPr>
                <w:lang w:val="fr-FR"/>
              </w:rPr>
              <w:t>n français, montants en FCFA, formats de date français</w:t>
            </w:r>
          </w:p>
        </w:tc>
      </w:tr>
      <w:tr w:rsidR="00280669" w:rsidRPr="00E5631B">
        <w:tc>
          <w:tcPr>
            <w:tcW w:w="4680" w:type="dxa"/>
          </w:tcPr>
          <w:p w:rsidR="00280669" w:rsidRDefault="00E5631B">
            <w:proofErr w:type="spellStart"/>
            <w:r>
              <w:t>Messagerie</w:t>
            </w:r>
            <w:proofErr w:type="spellEnd"/>
          </w:p>
        </w:tc>
        <w:tc>
          <w:tcPr>
            <w:tcW w:w="4680" w:type="dxa"/>
          </w:tcPr>
          <w:p w:rsidR="00280669" w:rsidRPr="00E5631B" w:rsidRDefault="00E5631B">
            <w:pPr>
              <w:rPr>
                <w:lang w:val="fr-FR"/>
              </w:rPr>
            </w:pPr>
            <w:r w:rsidRPr="00E5631B">
              <w:rPr>
                <w:lang w:val="fr-FR"/>
              </w:rPr>
              <w:t>Lien avec la messagerie du cabinet (Outlook ou Gmail) ; enregistrement des échanges WhatsApp dans l'historique du prospect</w:t>
            </w:r>
          </w:p>
        </w:tc>
      </w:tr>
      <w:tr w:rsidR="00280669" w:rsidRPr="00E5631B">
        <w:tc>
          <w:tcPr>
            <w:tcW w:w="4680" w:type="dxa"/>
          </w:tcPr>
          <w:p w:rsidR="00280669" w:rsidRDefault="00E5631B">
            <w:proofErr w:type="spellStart"/>
            <w:r>
              <w:t>Sécurité</w:t>
            </w:r>
            <w:proofErr w:type="spellEnd"/>
          </w:p>
        </w:tc>
        <w:tc>
          <w:tcPr>
            <w:tcW w:w="4680" w:type="dxa"/>
          </w:tcPr>
          <w:p w:rsidR="00280669" w:rsidRPr="00E5631B" w:rsidRDefault="00E5631B">
            <w:pPr>
              <w:rPr>
                <w:lang w:val="fr-FR"/>
              </w:rPr>
            </w:pPr>
            <w:r w:rsidRPr="00E5631B">
              <w:rPr>
                <w:lang w:val="fr-FR"/>
              </w:rPr>
              <w:t>Authentification individuelle, double authentification p</w:t>
            </w:r>
            <w:r w:rsidRPr="00E5631B">
              <w:rPr>
                <w:lang w:val="fr-FR"/>
              </w:rPr>
              <w:t>our la direction, droits par profil (section 3)</w:t>
            </w:r>
          </w:p>
        </w:tc>
      </w:tr>
      <w:tr w:rsidR="00280669" w:rsidRPr="00E5631B">
        <w:tc>
          <w:tcPr>
            <w:tcW w:w="4680" w:type="dxa"/>
          </w:tcPr>
          <w:p w:rsidR="00280669" w:rsidRDefault="00E5631B">
            <w:proofErr w:type="spellStart"/>
            <w:r>
              <w:t>Confidentialité</w:t>
            </w:r>
            <w:proofErr w:type="spellEnd"/>
          </w:p>
        </w:tc>
        <w:tc>
          <w:tcPr>
            <w:tcW w:w="4680" w:type="dxa"/>
          </w:tcPr>
          <w:p w:rsidR="00280669" w:rsidRPr="00E5631B" w:rsidRDefault="00E5631B">
            <w:pPr>
              <w:rPr>
                <w:lang w:val="fr-FR"/>
              </w:rPr>
            </w:pPr>
            <w:r w:rsidRPr="00E5631B">
              <w:rPr>
                <w:lang w:val="fr-FR"/>
              </w:rPr>
              <w:t>Données clients hébergées chez un fournisseur reconnu, sauvegarde quotidienne, respect de la réglementation gabonaise sur la protection des données personnelles</w:t>
            </w:r>
          </w:p>
        </w:tc>
      </w:tr>
      <w:tr w:rsidR="00280669" w:rsidRPr="00E5631B">
        <w:tc>
          <w:tcPr>
            <w:tcW w:w="4680" w:type="dxa"/>
          </w:tcPr>
          <w:p w:rsidR="00280669" w:rsidRDefault="00E5631B">
            <w:proofErr w:type="spellStart"/>
            <w:r>
              <w:t>Simplicité</w:t>
            </w:r>
            <w:proofErr w:type="spellEnd"/>
          </w:p>
        </w:tc>
        <w:tc>
          <w:tcPr>
            <w:tcW w:w="4680" w:type="dxa"/>
          </w:tcPr>
          <w:p w:rsidR="00280669" w:rsidRPr="00E5631B" w:rsidRDefault="00E5631B">
            <w:pPr>
              <w:rPr>
                <w:lang w:val="fr-FR"/>
              </w:rPr>
            </w:pPr>
            <w:r w:rsidRPr="00E5631B">
              <w:rPr>
                <w:lang w:val="fr-FR"/>
              </w:rPr>
              <w:t>Saisie d'une action en moins d'une minute ; prise en main en une demi-journée de formation</w:t>
            </w:r>
          </w:p>
        </w:tc>
      </w:tr>
      <w:tr w:rsidR="00280669" w:rsidRPr="00E5631B">
        <w:tc>
          <w:tcPr>
            <w:tcW w:w="4680" w:type="dxa"/>
          </w:tcPr>
          <w:p w:rsidR="00280669" w:rsidRDefault="00E5631B">
            <w:proofErr w:type="spellStart"/>
            <w:r>
              <w:lastRenderedPageBreak/>
              <w:t>Disponibilité</w:t>
            </w:r>
            <w:proofErr w:type="spellEnd"/>
          </w:p>
        </w:tc>
        <w:tc>
          <w:tcPr>
            <w:tcW w:w="4680" w:type="dxa"/>
          </w:tcPr>
          <w:p w:rsidR="00280669" w:rsidRPr="00E5631B" w:rsidRDefault="00E5631B">
            <w:pPr>
              <w:rPr>
                <w:lang w:val="fr-FR"/>
              </w:rPr>
            </w:pPr>
            <w:r w:rsidRPr="00E5631B">
              <w:rPr>
                <w:lang w:val="fr-FR"/>
              </w:rPr>
              <w:t>Service disponible 99 % du temps en heures ouvrées</w:t>
            </w:r>
          </w:p>
        </w:tc>
      </w:tr>
      <w:tr w:rsidR="00280669" w:rsidRPr="00E5631B">
        <w:tc>
          <w:tcPr>
            <w:tcW w:w="4680" w:type="dxa"/>
          </w:tcPr>
          <w:p w:rsidR="00280669" w:rsidRDefault="00E5631B">
            <w:proofErr w:type="spellStart"/>
            <w:r>
              <w:t>Évolutivité</w:t>
            </w:r>
            <w:proofErr w:type="spellEnd"/>
          </w:p>
        </w:tc>
        <w:tc>
          <w:tcPr>
            <w:tcW w:w="4680" w:type="dxa"/>
          </w:tcPr>
          <w:p w:rsidR="00280669" w:rsidRPr="00E5631B" w:rsidRDefault="00E5631B">
            <w:pPr>
              <w:rPr>
                <w:lang w:val="fr-FR"/>
              </w:rPr>
            </w:pPr>
            <w:r w:rsidRPr="00E5631B">
              <w:rPr>
                <w:lang w:val="fr-FR"/>
              </w:rPr>
              <w:t>Ajout d'utilisateurs (chefs de service, assistante commerciale) sans refonte</w:t>
            </w:r>
          </w:p>
        </w:tc>
      </w:tr>
      <w:tr w:rsidR="00280669" w:rsidRPr="00E5631B">
        <w:tc>
          <w:tcPr>
            <w:tcW w:w="4680" w:type="dxa"/>
          </w:tcPr>
          <w:p w:rsidR="00280669" w:rsidRDefault="00E5631B">
            <w:proofErr w:type="spellStart"/>
            <w:r>
              <w:t>Réversib</w:t>
            </w:r>
            <w:r>
              <w:t>ilité</w:t>
            </w:r>
            <w:proofErr w:type="spellEnd"/>
          </w:p>
        </w:tc>
        <w:tc>
          <w:tcPr>
            <w:tcW w:w="4680" w:type="dxa"/>
          </w:tcPr>
          <w:p w:rsidR="00280669" w:rsidRPr="00E5631B" w:rsidRDefault="00E5631B">
            <w:pPr>
              <w:rPr>
                <w:lang w:val="fr-FR"/>
              </w:rPr>
            </w:pPr>
            <w:r w:rsidRPr="00E5631B">
              <w:rPr>
                <w:lang w:val="fr-FR"/>
              </w:rPr>
              <w:t>Export complet des données en Excel à tout moment</w:t>
            </w:r>
          </w:p>
        </w:tc>
      </w:tr>
    </w:tbl>
    <w:p w:rsidR="00280669" w:rsidRPr="00E5631B" w:rsidRDefault="00E5631B">
      <w:pPr>
        <w:pStyle w:val="Titre2"/>
        <w:rPr>
          <w:lang w:val="fr-FR"/>
        </w:rPr>
      </w:pPr>
      <w:r w:rsidRPr="00E5631B">
        <w:rPr>
          <w:lang w:val="fr-FR"/>
        </w:rPr>
        <w:t>9. Options de solution technique et recommandation</w:t>
      </w:r>
    </w:p>
    <w:p w:rsidR="00280669" w:rsidRPr="00E5631B" w:rsidRDefault="00E5631B">
      <w:pPr>
        <w:rPr>
          <w:lang w:val="fr-FR"/>
        </w:rPr>
      </w:pPr>
      <w:r w:rsidRPr="00E5631B">
        <w:rPr>
          <w:lang w:val="fr-FR"/>
        </w:rPr>
        <w:t>Avec une mise en service exigée sous 10 jours, seule l'option A est réaliste : un CRM du marché, pris en version standard et paramétré sans développ</w:t>
      </w:r>
      <w:r w:rsidRPr="00E5631B">
        <w:rPr>
          <w:lang w:val="fr-FR"/>
        </w:rPr>
        <w:t>ement.</w:t>
      </w:r>
    </w:p>
    <w:tbl>
      <w:tblPr>
        <w:tblStyle w:val="Grilledutableau"/>
        <w:tblW w:w="0" w:type="auto"/>
        <w:tblLayout w:type="fixed"/>
        <w:tblLook w:val="0420" w:firstRow="1" w:lastRow="0" w:firstColumn="0" w:lastColumn="0" w:noHBand="0" w:noVBand="1"/>
      </w:tblPr>
      <w:tblGrid>
        <w:gridCol w:w="1872"/>
        <w:gridCol w:w="1872"/>
        <w:gridCol w:w="1872"/>
        <w:gridCol w:w="1872"/>
        <w:gridCol w:w="1872"/>
      </w:tblGrid>
      <w:tr w:rsidR="00280669">
        <w:trPr>
          <w:tblHeader/>
        </w:trPr>
        <w:tc>
          <w:tcPr>
            <w:tcW w:w="1872" w:type="dxa"/>
            <w:shd w:val="clear" w:color="auto" w:fill="F2F2F2"/>
          </w:tcPr>
          <w:p w:rsidR="00280669" w:rsidRDefault="00E5631B">
            <w:r>
              <w:t>Option</w:t>
            </w:r>
          </w:p>
        </w:tc>
        <w:tc>
          <w:tcPr>
            <w:tcW w:w="1872" w:type="dxa"/>
            <w:shd w:val="clear" w:color="auto" w:fill="F2F2F2"/>
          </w:tcPr>
          <w:p w:rsidR="00280669" w:rsidRDefault="00E5631B">
            <w:proofErr w:type="spellStart"/>
            <w:r>
              <w:t>Exemples</w:t>
            </w:r>
            <w:proofErr w:type="spellEnd"/>
          </w:p>
        </w:tc>
        <w:tc>
          <w:tcPr>
            <w:tcW w:w="1872" w:type="dxa"/>
            <w:shd w:val="clear" w:color="auto" w:fill="F2F2F2"/>
          </w:tcPr>
          <w:p w:rsidR="00280669" w:rsidRPr="00E5631B" w:rsidRDefault="00E5631B">
            <w:pPr>
              <w:rPr>
                <w:lang w:val="fr-FR"/>
              </w:rPr>
            </w:pPr>
            <w:r w:rsidRPr="00E5631B">
              <w:rPr>
                <w:lang w:val="fr-FR"/>
              </w:rPr>
              <w:t>Délai de mise en service</w:t>
            </w:r>
          </w:p>
        </w:tc>
        <w:tc>
          <w:tcPr>
            <w:tcW w:w="1872" w:type="dxa"/>
            <w:shd w:val="clear" w:color="auto" w:fill="F2F2F2"/>
          </w:tcPr>
          <w:p w:rsidR="00280669" w:rsidRDefault="00E5631B">
            <w:proofErr w:type="spellStart"/>
            <w:r>
              <w:t>Avantages</w:t>
            </w:r>
            <w:proofErr w:type="spellEnd"/>
          </w:p>
        </w:tc>
        <w:tc>
          <w:tcPr>
            <w:tcW w:w="1872" w:type="dxa"/>
            <w:shd w:val="clear" w:color="auto" w:fill="F2F2F2"/>
          </w:tcPr>
          <w:p w:rsidR="00280669" w:rsidRDefault="00E5631B">
            <w:proofErr w:type="spellStart"/>
            <w:r>
              <w:t>Limites</w:t>
            </w:r>
            <w:proofErr w:type="spellEnd"/>
          </w:p>
        </w:tc>
      </w:tr>
      <w:tr w:rsidR="00280669" w:rsidRPr="00E5631B">
        <w:tc>
          <w:tcPr>
            <w:tcW w:w="1872" w:type="dxa"/>
          </w:tcPr>
          <w:p w:rsidR="00280669" w:rsidRPr="00E5631B" w:rsidRDefault="00E5631B">
            <w:pPr>
              <w:rPr>
                <w:lang w:val="fr-FR"/>
              </w:rPr>
            </w:pPr>
            <w:r w:rsidRPr="00E5631B">
              <w:rPr>
                <w:lang w:val="fr-FR"/>
              </w:rPr>
              <w:t>A. CRM du marché paramétré</w:t>
            </w:r>
          </w:p>
        </w:tc>
        <w:tc>
          <w:tcPr>
            <w:tcW w:w="1872" w:type="dxa"/>
          </w:tcPr>
          <w:p w:rsidR="00280669" w:rsidRDefault="00E5631B">
            <w:proofErr w:type="spellStart"/>
            <w:r>
              <w:t>Zoho</w:t>
            </w:r>
            <w:proofErr w:type="spellEnd"/>
            <w:r>
              <w:t xml:space="preserve"> CRM, </w:t>
            </w:r>
            <w:proofErr w:type="spellStart"/>
            <w:r>
              <w:t>HubSpot</w:t>
            </w:r>
            <w:proofErr w:type="spellEnd"/>
            <w:r>
              <w:t xml:space="preserve">, </w:t>
            </w:r>
            <w:proofErr w:type="spellStart"/>
            <w:r>
              <w:t>Pipedrive</w:t>
            </w:r>
            <w:proofErr w:type="spellEnd"/>
          </w:p>
        </w:tc>
        <w:tc>
          <w:tcPr>
            <w:tcW w:w="1872" w:type="dxa"/>
          </w:tcPr>
          <w:p w:rsidR="00280669" w:rsidRPr="00E5631B" w:rsidRDefault="00E5631B">
            <w:pPr>
              <w:rPr>
                <w:lang w:val="fr-FR"/>
              </w:rPr>
            </w:pPr>
            <w:r w:rsidRPr="00E5631B">
              <w:rPr>
                <w:lang w:val="fr-FR"/>
              </w:rPr>
              <w:t>7 à 10 jours en version standard</w:t>
            </w:r>
          </w:p>
        </w:tc>
        <w:tc>
          <w:tcPr>
            <w:tcW w:w="1872" w:type="dxa"/>
          </w:tcPr>
          <w:p w:rsidR="00280669" w:rsidRPr="00E5631B" w:rsidRDefault="00E5631B">
            <w:pPr>
              <w:rPr>
                <w:lang w:val="fr-FR"/>
              </w:rPr>
            </w:pPr>
            <w:r w:rsidRPr="00E5631B">
              <w:rPr>
                <w:lang w:val="fr-FR"/>
              </w:rPr>
              <w:t>Pipeline, mobile, rappels et tableaux de bord déjà prêts ; essai gratuit permettant de démarrer immédiatement</w:t>
            </w:r>
          </w:p>
        </w:tc>
        <w:tc>
          <w:tcPr>
            <w:tcW w:w="1872" w:type="dxa"/>
          </w:tcPr>
          <w:p w:rsidR="00280669" w:rsidRPr="00E5631B" w:rsidRDefault="00E5631B">
            <w:pPr>
              <w:rPr>
                <w:lang w:val="fr-FR"/>
              </w:rPr>
            </w:pPr>
            <w:r w:rsidRPr="00E5631B">
              <w:rPr>
                <w:lang w:val="fr-FR"/>
              </w:rPr>
              <w:t>Adaptation limitée aux spécificités du cabinet ; abonnement récurrent</w:t>
            </w:r>
          </w:p>
        </w:tc>
      </w:tr>
      <w:tr w:rsidR="00280669" w:rsidRPr="00E5631B">
        <w:tc>
          <w:tcPr>
            <w:tcW w:w="1872" w:type="dxa"/>
          </w:tcPr>
          <w:p w:rsidR="00280669" w:rsidRDefault="00E5631B">
            <w:r>
              <w:t>B. Application low-code</w:t>
            </w:r>
          </w:p>
        </w:tc>
        <w:tc>
          <w:tcPr>
            <w:tcW w:w="1872" w:type="dxa"/>
          </w:tcPr>
          <w:p w:rsidR="00280669" w:rsidRPr="00E5631B" w:rsidRDefault="00E5631B">
            <w:pPr>
              <w:rPr>
                <w:lang w:val="fr-FR"/>
              </w:rPr>
            </w:pPr>
            <w:r w:rsidRPr="00E5631B">
              <w:rPr>
                <w:lang w:val="fr-FR"/>
              </w:rPr>
              <w:t>Microsoft Power Apps et SharePoint (si le cabinet u</w:t>
            </w:r>
            <w:r w:rsidRPr="00E5631B">
              <w:rPr>
                <w:lang w:val="fr-FR"/>
              </w:rPr>
              <w:t>tilise Microsoft 365), Google AppSheet</w:t>
            </w:r>
          </w:p>
        </w:tc>
        <w:tc>
          <w:tcPr>
            <w:tcW w:w="1872" w:type="dxa"/>
          </w:tcPr>
          <w:p w:rsidR="00280669" w:rsidRDefault="00E5631B">
            <w:r>
              <w:t xml:space="preserve">4 à 6 </w:t>
            </w:r>
            <w:proofErr w:type="spellStart"/>
            <w:r>
              <w:t>semaines</w:t>
            </w:r>
            <w:proofErr w:type="spellEnd"/>
          </w:p>
        </w:tc>
        <w:tc>
          <w:tcPr>
            <w:tcW w:w="1872" w:type="dxa"/>
          </w:tcPr>
          <w:p w:rsidR="00280669" w:rsidRPr="00E5631B" w:rsidRDefault="00E5631B">
            <w:pPr>
              <w:rPr>
                <w:lang w:val="fr-FR"/>
              </w:rPr>
            </w:pPr>
            <w:r w:rsidRPr="00E5631B">
              <w:rPr>
                <w:lang w:val="fr-FR"/>
              </w:rPr>
              <w:t>Sur mesure à coût modéré ; données dans l'environnement du cabinet</w:t>
            </w:r>
          </w:p>
        </w:tc>
        <w:tc>
          <w:tcPr>
            <w:tcW w:w="1872" w:type="dxa"/>
          </w:tcPr>
          <w:p w:rsidR="00280669" w:rsidRPr="00E5631B" w:rsidRDefault="00E5631B">
            <w:pPr>
              <w:rPr>
                <w:lang w:val="fr-FR"/>
              </w:rPr>
            </w:pPr>
            <w:r w:rsidRPr="00E5631B">
              <w:rPr>
                <w:lang w:val="fr-FR"/>
              </w:rPr>
              <w:t>Incompatible avec le délai de 10 jours ; envisageable après le bilan</w:t>
            </w:r>
          </w:p>
        </w:tc>
      </w:tr>
      <w:tr w:rsidR="00280669" w:rsidRPr="00E5631B">
        <w:tc>
          <w:tcPr>
            <w:tcW w:w="1872" w:type="dxa"/>
          </w:tcPr>
          <w:p w:rsidR="00280669" w:rsidRDefault="00E5631B">
            <w:r>
              <w:t xml:space="preserve">C. </w:t>
            </w:r>
            <w:proofErr w:type="spellStart"/>
            <w:r>
              <w:t>Développement</w:t>
            </w:r>
            <w:proofErr w:type="spellEnd"/>
            <w:r>
              <w:t xml:space="preserve"> sur </w:t>
            </w:r>
            <w:proofErr w:type="spellStart"/>
            <w:r>
              <w:t>mesure</w:t>
            </w:r>
            <w:proofErr w:type="spellEnd"/>
          </w:p>
        </w:tc>
        <w:tc>
          <w:tcPr>
            <w:tcW w:w="1872" w:type="dxa"/>
          </w:tcPr>
          <w:p w:rsidR="00280669" w:rsidRDefault="00E5631B">
            <w:proofErr w:type="spellStart"/>
            <w:r>
              <w:t>Prestataire</w:t>
            </w:r>
            <w:proofErr w:type="spellEnd"/>
            <w:r>
              <w:t xml:space="preserve"> local </w:t>
            </w:r>
            <w:proofErr w:type="spellStart"/>
            <w:r>
              <w:t>ou</w:t>
            </w:r>
            <w:proofErr w:type="spellEnd"/>
            <w:r>
              <w:t xml:space="preserve"> </w:t>
            </w:r>
            <w:proofErr w:type="spellStart"/>
            <w:r>
              <w:t>régional</w:t>
            </w:r>
            <w:proofErr w:type="spellEnd"/>
          </w:p>
        </w:tc>
        <w:tc>
          <w:tcPr>
            <w:tcW w:w="1872" w:type="dxa"/>
          </w:tcPr>
          <w:p w:rsidR="00280669" w:rsidRDefault="00E5631B">
            <w:r>
              <w:t xml:space="preserve">3 à 6 </w:t>
            </w:r>
            <w:proofErr w:type="spellStart"/>
            <w:r>
              <w:t>m</w:t>
            </w:r>
            <w:r>
              <w:t>ois</w:t>
            </w:r>
            <w:proofErr w:type="spellEnd"/>
          </w:p>
        </w:tc>
        <w:tc>
          <w:tcPr>
            <w:tcW w:w="1872" w:type="dxa"/>
          </w:tcPr>
          <w:p w:rsidR="00280669" w:rsidRDefault="00E5631B">
            <w:r>
              <w:t xml:space="preserve">Adaptation </w:t>
            </w:r>
            <w:proofErr w:type="spellStart"/>
            <w:r>
              <w:t>totale</w:t>
            </w:r>
            <w:proofErr w:type="spellEnd"/>
          </w:p>
        </w:tc>
        <w:tc>
          <w:tcPr>
            <w:tcW w:w="1872" w:type="dxa"/>
          </w:tcPr>
          <w:p w:rsidR="00280669" w:rsidRPr="00E5631B" w:rsidRDefault="00E5631B">
            <w:pPr>
              <w:rPr>
                <w:lang w:val="fr-FR"/>
              </w:rPr>
            </w:pPr>
            <w:r w:rsidRPr="00E5631B">
              <w:rPr>
                <w:lang w:val="fr-FR"/>
              </w:rPr>
              <w:t>Incompatible avec le délai de 10 jours et l'échéance de 2 mois ; coût et maintenance élevés</w:t>
            </w:r>
          </w:p>
        </w:tc>
      </w:tr>
    </w:tbl>
    <w:p w:rsidR="00280669" w:rsidRPr="00E5631B" w:rsidRDefault="00E5631B">
      <w:pPr>
        <w:rPr>
          <w:lang w:val="fr-FR"/>
        </w:rPr>
      </w:pPr>
      <w:r w:rsidRPr="00E5631B">
        <w:rPr>
          <w:lang w:val="fr-FR"/>
        </w:rPr>
        <w:t xml:space="preserve">Démarche proposée : retenir l'outil au plus tard au jour 3, après des démonstrations courtes, et démarrer sur la période d'essai gratuite pendant que les devis sont finalisés. Au bilan de la semaine 8, le cabinet décide de conserver l'outil, de l'enrichir </w:t>
      </w:r>
      <w:r w:rsidRPr="00E5631B">
        <w:rPr>
          <w:lang w:val="fr-FR"/>
        </w:rPr>
        <w:t xml:space="preserve">ou de passer à l'option B. Les prestataires consultés </w:t>
      </w:r>
      <w:r w:rsidRPr="00E5631B">
        <w:rPr>
          <w:lang w:val="fr-FR"/>
        </w:rPr>
        <w:lastRenderedPageBreak/>
        <w:t>doivent s'engager par écrit sur le délai de 10 jours et chiffrer séparément licences, paramétrage, formation et support.</w:t>
      </w:r>
    </w:p>
    <w:p w:rsidR="00280669" w:rsidRPr="00E5631B" w:rsidRDefault="00E5631B">
      <w:pPr>
        <w:pStyle w:val="Titre2"/>
        <w:rPr>
          <w:lang w:val="fr-FR"/>
        </w:rPr>
      </w:pPr>
      <w:r w:rsidRPr="00E5631B">
        <w:rPr>
          <w:lang w:val="fr-FR"/>
        </w:rPr>
        <w:t>10. Planning de réalisation et livrables</w:t>
      </w:r>
    </w:p>
    <w:p w:rsidR="00280669" w:rsidRPr="00E5631B" w:rsidRDefault="00E5631B">
      <w:pPr>
        <w:rPr>
          <w:lang w:val="fr-FR"/>
        </w:rPr>
      </w:pPr>
      <w:r w:rsidRPr="00E5631B">
        <w:rPr>
          <w:lang w:val="fr-FR"/>
        </w:rPr>
        <w:t>L'outil est choisi au jour 3 et mis en s</w:t>
      </w:r>
      <w:r w:rsidRPr="00E5631B">
        <w:rPr>
          <w:lang w:val="fr-FR"/>
        </w:rPr>
        <w:t>ervice au jour 10, ce qui laisse près de 7 semaines de prospection active avant le bilan de la semaine 8.</w:t>
      </w:r>
    </w:p>
    <w:p w:rsidR="00280669" w:rsidRDefault="00E5631B">
      <w:r>
        <w:rPr>
          <w:noProof/>
        </w:rPr>
        <w:drawing>
          <wp:inline distT="0" distB="0" distL="0" distR="0">
            <wp:extent cx="5486400" cy="1943100"/>
            <wp:effectExtent l="0" t="0" r="0" b="0"/>
            <wp:docPr id="2" name="image2" descr="planning de réalisation · 4 phases et 4 jalons sur 8 semaines"/>
            <wp:cNvGraphicFramePr/>
            <a:graphic xmlns:a="http://schemas.openxmlformats.org/drawingml/2006/main">
              <a:graphicData uri="http://schemas.openxmlformats.org/drawingml/2006/picture">
                <pic:pic xmlns:pic="http://schemas.openxmlformats.org/drawingml/2006/picture">
                  <pic:nvPicPr>
                    <pic:cNvPr id="2" name="image2" descr="planning de réalisation · 4 phases et 4 jalons sur 8 semaines"/>
                    <pic:cNvPicPr/>
                  </pic:nvPicPr>
                  <pic:blipFill>
                    <a:blip r:embed="rId6"/>
                    <a:stretch>
                      <a:fillRect/>
                    </a:stretch>
                  </pic:blipFill>
                  <pic:spPr>
                    <a:xfrm>
                      <a:off x="0" y="0"/>
                      <a:ext cx="5486400" cy="1943100"/>
                    </a:xfrm>
                    <a:prstGeom prst="rect">
                      <a:avLst/>
                    </a:prstGeom>
                  </pic:spPr>
                </pic:pic>
              </a:graphicData>
            </a:graphic>
          </wp:inline>
        </w:drawing>
      </w:r>
    </w:p>
    <w:p w:rsidR="00280669" w:rsidRPr="00E5631B" w:rsidRDefault="00E5631B">
      <w:pPr>
        <w:rPr>
          <w:lang w:val="fr-FR"/>
        </w:rPr>
      </w:pPr>
      <w:proofErr w:type="gramStart"/>
      <w:r w:rsidRPr="00E5631B">
        <w:rPr>
          <w:lang w:val="fr-FR"/>
        </w:rPr>
        <w:t>planning</w:t>
      </w:r>
      <w:proofErr w:type="gramEnd"/>
      <w:r w:rsidRPr="00E5631B">
        <w:rPr>
          <w:lang w:val="fr-FR"/>
        </w:rPr>
        <w:t xml:space="preserve"> de réalisation · 4 phases et 4 jalons sur 8 semaines</w:t>
      </w:r>
    </w:p>
    <w:p w:rsidR="00280669" w:rsidRDefault="00E5631B">
      <w:proofErr w:type="spellStart"/>
      <w:r>
        <w:t>Déroulé</w:t>
      </w:r>
      <w:proofErr w:type="spellEnd"/>
      <w:r>
        <w:t xml:space="preserve"> des 10 premiers </w:t>
      </w:r>
      <w:proofErr w:type="spellStart"/>
      <w:proofErr w:type="gramStart"/>
      <w:r>
        <w:t>jours</w:t>
      </w:r>
      <w:proofErr w:type="spellEnd"/>
      <w:r>
        <w:t xml:space="preserve"> :</w:t>
      </w:r>
      <w:proofErr w:type="gramEnd"/>
    </w:p>
    <w:tbl>
      <w:tblPr>
        <w:tblStyle w:val="Grilledutableau"/>
        <w:tblW w:w="0" w:type="auto"/>
        <w:tblLayout w:type="fixed"/>
        <w:tblLook w:val="0420" w:firstRow="1" w:lastRow="0" w:firstColumn="0" w:lastColumn="0" w:noHBand="0" w:noVBand="1"/>
      </w:tblPr>
      <w:tblGrid>
        <w:gridCol w:w="3120"/>
        <w:gridCol w:w="3120"/>
        <w:gridCol w:w="3120"/>
      </w:tblGrid>
      <w:tr w:rsidR="00280669">
        <w:trPr>
          <w:tblHeader/>
        </w:trPr>
        <w:tc>
          <w:tcPr>
            <w:tcW w:w="3120" w:type="dxa"/>
            <w:shd w:val="clear" w:color="auto" w:fill="F2F2F2"/>
          </w:tcPr>
          <w:p w:rsidR="00280669" w:rsidRDefault="00E5631B">
            <w:proofErr w:type="spellStart"/>
            <w:r>
              <w:t>Jours</w:t>
            </w:r>
            <w:proofErr w:type="spellEnd"/>
          </w:p>
        </w:tc>
        <w:tc>
          <w:tcPr>
            <w:tcW w:w="3120" w:type="dxa"/>
            <w:shd w:val="clear" w:color="auto" w:fill="F2F2F2"/>
          </w:tcPr>
          <w:p w:rsidR="00280669" w:rsidRDefault="00E5631B">
            <w:proofErr w:type="spellStart"/>
            <w:r>
              <w:t>Tâches</w:t>
            </w:r>
            <w:proofErr w:type="spellEnd"/>
          </w:p>
        </w:tc>
        <w:tc>
          <w:tcPr>
            <w:tcW w:w="3120" w:type="dxa"/>
            <w:shd w:val="clear" w:color="auto" w:fill="F2F2F2"/>
          </w:tcPr>
          <w:p w:rsidR="00280669" w:rsidRDefault="00E5631B">
            <w:proofErr w:type="spellStart"/>
            <w:r>
              <w:t>Responsable</w:t>
            </w:r>
            <w:proofErr w:type="spellEnd"/>
          </w:p>
        </w:tc>
      </w:tr>
      <w:tr w:rsidR="00280669">
        <w:tc>
          <w:tcPr>
            <w:tcW w:w="3120" w:type="dxa"/>
          </w:tcPr>
          <w:p w:rsidR="00280669" w:rsidRDefault="00E5631B">
            <w:r>
              <w:t>1 à 2</w:t>
            </w:r>
          </w:p>
        </w:tc>
        <w:tc>
          <w:tcPr>
            <w:tcW w:w="3120" w:type="dxa"/>
          </w:tcPr>
          <w:p w:rsidR="00280669" w:rsidRPr="00E5631B" w:rsidRDefault="00E5631B">
            <w:pPr>
              <w:rPr>
                <w:lang w:val="fr-FR"/>
              </w:rPr>
            </w:pPr>
            <w:r w:rsidRPr="00E5631B">
              <w:rPr>
                <w:lang w:val="fr-FR"/>
              </w:rPr>
              <w:t>Démonstrations de 2 ou</w:t>
            </w:r>
            <w:r w:rsidRPr="00E5631B">
              <w:rPr>
                <w:lang w:val="fr-FR"/>
              </w:rPr>
              <w:t xml:space="preserve"> 3 CRM ; préparation du fichier clients Excel (clients actifs, services achetés, contacts)</w:t>
            </w:r>
          </w:p>
        </w:tc>
        <w:tc>
          <w:tcPr>
            <w:tcW w:w="3120" w:type="dxa"/>
          </w:tcPr>
          <w:p w:rsidR="00280669" w:rsidRDefault="00E5631B">
            <w:r>
              <w:t>Direction, managers</w:t>
            </w:r>
          </w:p>
        </w:tc>
      </w:tr>
      <w:tr w:rsidR="00280669">
        <w:tc>
          <w:tcPr>
            <w:tcW w:w="3120" w:type="dxa"/>
          </w:tcPr>
          <w:p w:rsidR="00280669" w:rsidRDefault="00E5631B">
            <w:r>
              <w:t>3</w:t>
            </w:r>
          </w:p>
        </w:tc>
        <w:tc>
          <w:tcPr>
            <w:tcW w:w="3120" w:type="dxa"/>
          </w:tcPr>
          <w:p w:rsidR="00280669" w:rsidRPr="00E5631B" w:rsidRDefault="00E5631B">
            <w:pPr>
              <w:rPr>
                <w:lang w:val="fr-FR"/>
              </w:rPr>
            </w:pPr>
            <w:r w:rsidRPr="00E5631B">
              <w:rPr>
                <w:lang w:val="fr-FR"/>
              </w:rPr>
              <w:t>Choix de l'outil, ouverture des comptes en période d'essai, désignation de l'administrateur</w:t>
            </w:r>
          </w:p>
        </w:tc>
        <w:tc>
          <w:tcPr>
            <w:tcW w:w="3120" w:type="dxa"/>
          </w:tcPr>
          <w:p w:rsidR="00280669" w:rsidRDefault="00E5631B">
            <w:r>
              <w:t>Direction</w:t>
            </w:r>
          </w:p>
        </w:tc>
      </w:tr>
      <w:tr w:rsidR="00280669">
        <w:tc>
          <w:tcPr>
            <w:tcW w:w="3120" w:type="dxa"/>
          </w:tcPr>
          <w:p w:rsidR="00280669" w:rsidRDefault="00E5631B">
            <w:r>
              <w:t>4 à 6</w:t>
            </w:r>
          </w:p>
        </w:tc>
        <w:tc>
          <w:tcPr>
            <w:tcW w:w="3120" w:type="dxa"/>
          </w:tcPr>
          <w:p w:rsidR="00280669" w:rsidRPr="00E5631B" w:rsidRDefault="00E5631B">
            <w:pPr>
              <w:rPr>
                <w:lang w:val="fr-FR"/>
              </w:rPr>
            </w:pPr>
            <w:r w:rsidRPr="00E5631B">
              <w:rPr>
                <w:lang w:val="fr-FR"/>
              </w:rPr>
              <w:t>Paramétrage : étapes du canevas, champs, implantations, catégories de dépenses, droits, tableaux de bord</w:t>
            </w:r>
          </w:p>
        </w:tc>
        <w:tc>
          <w:tcPr>
            <w:tcW w:w="3120" w:type="dxa"/>
          </w:tcPr>
          <w:p w:rsidR="00280669" w:rsidRDefault="00E5631B">
            <w:proofErr w:type="spellStart"/>
            <w:r>
              <w:t>Prestataire</w:t>
            </w:r>
            <w:proofErr w:type="spellEnd"/>
            <w:r>
              <w:t xml:space="preserve"> </w:t>
            </w:r>
            <w:proofErr w:type="spellStart"/>
            <w:r>
              <w:t>ou</w:t>
            </w:r>
            <w:proofErr w:type="spellEnd"/>
            <w:r>
              <w:t xml:space="preserve"> </w:t>
            </w:r>
            <w:proofErr w:type="spellStart"/>
            <w:r>
              <w:t>administrateur</w:t>
            </w:r>
            <w:proofErr w:type="spellEnd"/>
          </w:p>
        </w:tc>
      </w:tr>
      <w:tr w:rsidR="00280669">
        <w:tc>
          <w:tcPr>
            <w:tcW w:w="3120" w:type="dxa"/>
          </w:tcPr>
          <w:p w:rsidR="00280669" w:rsidRDefault="00E5631B">
            <w:r>
              <w:t>6 à 8</w:t>
            </w:r>
          </w:p>
        </w:tc>
        <w:tc>
          <w:tcPr>
            <w:tcW w:w="3120" w:type="dxa"/>
          </w:tcPr>
          <w:p w:rsidR="00280669" w:rsidRPr="00E5631B" w:rsidRDefault="00E5631B">
            <w:pPr>
              <w:rPr>
                <w:lang w:val="fr-FR"/>
              </w:rPr>
            </w:pPr>
            <w:r w:rsidRPr="00E5631B">
              <w:rPr>
                <w:lang w:val="fr-FR"/>
              </w:rPr>
              <w:t>Import des clients actifs et des prospects prioritaires ; saisie des 6 clients de Port-Gentil ; chargement des pre</w:t>
            </w:r>
            <w:r w:rsidRPr="00E5631B">
              <w:rPr>
                <w:lang w:val="fr-FR"/>
              </w:rPr>
              <w:t>mières fiches d'aide</w:t>
            </w:r>
          </w:p>
        </w:tc>
        <w:tc>
          <w:tcPr>
            <w:tcW w:w="3120" w:type="dxa"/>
          </w:tcPr>
          <w:p w:rsidR="00280669" w:rsidRDefault="00E5631B">
            <w:proofErr w:type="spellStart"/>
            <w:r>
              <w:t>Administrateur</w:t>
            </w:r>
            <w:proofErr w:type="spellEnd"/>
            <w:r>
              <w:t>, managers</w:t>
            </w:r>
          </w:p>
        </w:tc>
      </w:tr>
      <w:tr w:rsidR="00280669">
        <w:tc>
          <w:tcPr>
            <w:tcW w:w="3120" w:type="dxa"/>
          </w:tcPr>
          <w:p w:rsidR="00280669" w:rsidRDefault="00E5631B">
            <w:r>
              <w:t>9</w:t>
            </w:r>
          </w:p>
        </w:tc>
        <w:tc>
          <w:tcPr>
            <w:tcW w:w="3120" w:type="dxa"/>
          </w:tcPr>
          <w:p w:rsidR="00280669" w:rsidRPr="00E5631B" w:rsidRDefault="00E5631B">
            <w:pPr>
              <w:rPr>
                <w:lang w:val="fr-FR"/>
              </w:rPr>
            </w:pPr>
            <w:r w:rsidRPr="00E5631B">
              <w:rPr>
                <w:lang w:val="fr-FR"/>
              </w:rPr>
              <w:t xml:space="preserve">Formation d'une demi-journée des 3 managers et tests en </w:t>
            </w:r>
            <w:r w:rsidRPr="00E5631B">
              <w:rPr>
                <w:lang w:val="fr-FR"/>
              </w:rPr>
              <w:lastRenderedPageBreak/>
              <w:t>conditions réelles sur téléphone</w:t>
            </w:r>
          </w:p>
        </w:tc>
        <w:tc>
          <w:tcPr>
            <w:tcW w:w="3120" w:type="dxa"/>
          </w:tcPr>
          <w:p w:rsidR="00280669" w:rsidRDefault="00E5631B">
            <w:proofErr w:type="spellStart"/>
            <w:r>
              <w:lastRenderedPageBreak/>
              <w:t>Prestataire</w:t>
            </w:r>
            <w:proofErr w:type="spellEnd"/>
            <w:r>
              <w:t>, managers</w:t>
            </w:r>
          </w:p>
        </w:tc>
      </w:tr>
      <w:tr w:rsidR="00280669">
        <w:tc>
          <w:tcPr>
            <w:tcW w:w="3120" w:type="dxa"/>
          </w:tcPr>
          <w:p w:rsidR="00280669" w:rsidRDefault="00E5631B">
            <w:r>
              <w:t>10</w:t>
            </w:r>
          </w:p>
        </w:tc>
        <w:tc>
          <w:tcPr>
            <w:tcW w:w="3120" w:type="dxa"/>
          </w:tcPr>
          <w:p w:rsidR="00280669" w:rsidRPr="00E5631B" w:rsidRDefault="00E5631B">
            <w:pPr>
              <w:rPr>
                <w:lang w:val="fr-FR"/>
              </w:rPr>
            </w:pPr>
            <w:r w:rsidRPr="00E5631B">
              <w:rPr>
                <w:lang w:val="fr-FR"/>
              </w:rPr>
              <w:t>Mise en service ; objectifs saisis ; premier point hebdomadaire programmé</w:t>
            </w:r>
          </w:p>
        </w:tc>
        <w:tc>
          <w:tcPr>
            <w:tcW w:w="3120" w:type="dxa"/>
          </w:tcPr>
          <w:p w:rsidR="00280669" w:rsidRDefault="00E5631B">
            <w:r>
              <w:t>Direction, manager</w:t>
            </w:r>
            <w:r>
              <w:t>s</w:t>
            </w:r>
          </w:p>
        </w:tc>
      </w:tr>
    </w:tbl>
    <w:p w:rsidR="00280669" w:rsidRPr="00E5631B" w:rsidRDefault="00E5631B">
      <w:pPr>
        <w:rPr>
          <w:lang w:val="fr-FR"/>
        </w:rPr>
      </w:pPr>
      <w:r w:rsidRPr="00E5631B">
        <w:rPr>
          <w:lang w:val="fr-FR"/>
        </w:rPr>
        <w:t>Livrables attendus du prestataire ou de l'équipe projet :</w:t>
      </w:r>
    </w:p>
    <w:p w:rsidR="00280669" w:rsidRPr="00E5631B" w:rsidRDefault="00E5631B">
      <w:pPr>
        <w:pStyle w:val="Paragraphedeliste"/>
        <w:numPr>
          <w:ilvl w:val="0"/>
          <w:numId w:val="8"/>
        </w:numPr>
        <w:rPr>
          <w:lang w:val="fr-FR"/>
        </w:rPr>
      </w:pPr>
      <w:r w:rsidRPr="00E5631B">
        <w:rPr>
          <w:lang w:val="fr-FR"/>
        </w:rPr>
        <w:t>Outil paramétré selon le canevas (étapes, champs, catégories de dépenses, droits).</w:t>
      </w:r>
    </w:p>
    <w:p w:rsidR="00280669" w:rsidRPr="00E5631B" w:rsidRDefault="00E5631B">
      <w:pPr>
        <w:pStyle w:val="Paragraphedeliste"/>
        <w:numPr>
          <w:ilvl w:val="0"/>
          <w:numId w:val="8"/>
        </w:numPr>
        <w:rPr>
          <w:lang w:val="fr-FR"/>
        </w:rPr>
      </w:pPr>
      <w:r w:rsidRPr="00E5631B">
        <w:rPr>
          <w:lang w:val="fr-FR"/>
        </w:rPr>
        <w:t>Fichier clients et prospects existant importé et nettoyé, avec les services achetés par chaque client.</w:t>
      </w:r>
    </w:p>
    <w:p w:rsidR="00280669" w:rsidRPr="00E5631B" w:rsidRDefault="00E5631B">
      <w:pPr>
        <w:pStyle w:val="Paragraphedeliste"/>
        <w:numPr>
          <w:ilvl w:val="0"/>
          <w:numId w:val="8"/>
        </w:numPr>
        <w:rPr>
          <w:lang w:val="fr-FR"/>
        </w:rPr>
      </w:pPr>
      <w:r w:rsidRPr="00E5631B">
        <w:rPr>
          <w:lang w:val="fr-FR"/>
        </w:rPr>
        <w:t xml:space="preserve">Tableaux </w:t>
      </w:r>
      <w:r w:rsidRPr="00E5631B">
        <w:rPr>
          <w:lang w:val="fr-FR"/>
        </w:rPr>
        <w:t>de bord manager et direction, et rapport hebdomadaire automatique.</w:t>
      </w:r>
    </w:p>
    <w:p w:rsidR="00280669" w:rsidRPr="00E5631B" w:rsidRDefault="00E5631B">
      <w:pPr>
        <w:pStyle w:val="Paragraphedeliste"/>
        <w:numPr>
          <w:ilvl w:val="0"/>
          <w:numId w:val="8"/>
        </w:numPr>
        <w:rPr>
          <w:lang w:val="fr-FR"/>
        </w:rPr>
      </w:pPr>
      <w:r w:rsidRPr="00E5631B">
        <w:rPr>
          <w:lang w:val="fr-FR"/>
        </w:rPr>
        <w:t>Fiches d'aide par ligne de service chargées dans la bibliothèque.</w:t>
      </w:r>
    </w:p>
    <w:p w:rsidR="00280669" w:rsidRPr="00E5631B" w:rsidRDefault="00E5631B">
      <w:pPr>
        <w:pStyle w:val="Paragraphedeliste"/>
        <w:numPr>
          <w:ilvl w:val="0"/>
          <w:numId w:val="8"/>
        </w:numPr>
        <w:rPr>
          <w:lang w:val="fr-FR"/>
        </w:rPr>
      </w:pPr>
      <w:r w:rsidRPr="00E5631B">
        <w:rPr>
          <w:lang w:val="fr-FR"/>
        </w:rPr>
        <w:t>Guide utilisateur de 5 pages maximum et une demi-journée de formation.</w:t>
      </w:r>
    </w:p>
    <w:p w:rsidR="00280669" w:rsidRPr="00E5631B" w:rsidRDefault="00E5631B">
      <w:pPr>
        <w:pStyle w:val="Paragraphedeliste"/>
        <w:numPr>
          <w:ilvl w:val="0"/>
          <w:numId w:val="8"/>
        </w:numPr>
        <w:rPr>
          <w:lang w:val="fr-FR"/>
        </w:rPr>
      </w:pPr>
      <w:r w:rsidRPr="00E5631B">
        <w:rPr>
          <w:lang w:val="fr-FR"/>
        </w:rPr>
        <w:t>Support pendant les 8 semaines, avec un délai de réponse de 48 heures maximum.</w:t>
      </w:r>
    </w:p>
    <w:p w:rsidR="00280669" w:rsidRPr="00E5631B" w:rsidRDefault="00E5631B">
      <w:pPr>
        <w:pStyle w:val="Paragraphedeliste"/>
        <w:numPr>
          <w:ilvl w:val="0"/>
          <w:numId w:val="8"/>
        </w:numPr>
        <w:rPr>
          <w:lang w:val="fr-FR"/>
        </w:rPr>
      </w:pPr>
      <w:r w:rsidRPr="00E5631B">
        <w:rPr>
          <w:lang w:val="fr-FR"/>
        </w:rPr>
        <w:t>Modèle de plan de compte, et plans des 6 clients de Port-Gentil saisis au plus tard en semaine 4.</w:t>
      </w:r>
    </w:p>
    <w:p w:rsidR="00280669" w:rsidRPr="00E5631B" w:rsidRDefault="00E5631B">
      <w:pPr>
        <w:pStyle w:val="Titre2"/>
        <w:rPr>
          <w:lang w:val="fr-FR"/>
        </w:rPr>
      </w:pPr>
      <w:r w:rsidRPr="00E5631B">
        <w:rPr>
          <w:lang w:val="fr-FR"/>
        </w:rPr>
        <w:t>11. Gouvernance, risques et critères de réussite</w:t>
      </w:r>
    </w:p>
    <w:p w:rsidR="00280669" w:rsidRPr="00E5631B" w:rsidRDefault="00E5631B">
      <w:pPr>
        <w:rPr>
          <w:lang w:val="fr-FR"/>
        </w:rPr>
      </w:pPr>
      <w:r w:rsidRPr="00E5631B">
        <w:rPr>
          <w:lang w:val="fr-FR"/>
        </w:rPr>
        <w:t>Le projet est piloté par un point hebdomadaire de 30 minutes entre les 3 managers le lundi, et une revue mensuelle avec la direction appuyée sur les tableaux de bord de l'application.</w:t>
      </w:r>
    </w:p>
    <w:tbl>
      <w:tblPr>
        <w:tblStyle w:val="Grilledutableau"/>
        <w:tblW w:w="0" w:type="auto"/>
        <w:tblLayout w:type="fixed"/>
        <w:tblLook w:val="0420" w:firstRow="1" w:lastRow="0" w:firstColumn="0" w:lastColumn="0" w:noHBand="0" w:noVBand="1"/>
      </w:tblPr>
      <w:tblGrid>
        <w:gridCol w:w="4680"/>
        <w:gridCol w:w="4680"/>
      </w:tblGrid>
      <w:tr w:rsidR="00280669">
        <w:trPr>
          <w:tblHeader/>
        </w:trPr>
        <w:tc>
          <w:tcPr>
            <w:tcW w:w="4680" w:type="dxa"/>
            <w:shd w:val="clear" w:color="auto" w:fill="F2F2F2"/>
          </w:tcPr>
          <w:p w:rsidR="00280669" w:rsidRDefault="00E5631B">
            <w:proofErr w:type="spellStart"/>
            <w:r>
              <w:t>Risque</w:t>
            </w:r>
            <w:proofErr w:type="spellEnd"/>
          </w:p>
        </w:tc>
        <w:tc>
          <w:tcPr>
            <w:tcW w:w="4680" w:type="dxa"/>
            <w:shd w:val="clear" w:color="auto" w:fill="F2F2F2"/>
          </w:tcPr>
          <w:p w:rsidR="00280669" w:rsidRDefault="00E5631B">
            <w:proofErr w:type="spellStart"/>
            <w:r>
              <w:t>Mesure</w:t>
            </w:r>
            <w:proofErr w:type="spellEnd"/>
            <w:r>
              <w:t xml:space="preserve"> </w:t>
            </w:r>
            <w:proofErr w:type="spellStart"/>
            <w:r>
              <w:t>préventive</w:t>
            </w:r>
            <w:proofErr w:type="spellEnd"/>
          </w:p>
        </w:tc>
      </w:tr>
      <w:tr w:rsidR="00280669" w:rsidRPr="00E5631B">
        <w:tc>
          <w:tcPr>
            <w:tcW w:w="4680" w:type="dxa"/>
          </w:tcPr>
          <w:p w:rsidR="00280669" w:rsidRPr="00E5631B" w:rsidRDefault="00E5631B">
            <w:pPr>
              <w:rPr>
                <w:lang w:val="fr-FR"/>
              </w:rPr>
            </w:pPr>
            <w:r w:rsidRPr="00E5631B">
              <w:rPr>
                <w:lang w:val="fr-FR"/>
              </w:rPr>
              <w:t>Les managers ne saisissent pas leurs actions</w:t>
            </w:r>
          </w:p>
        </w:tc>
        <w:tc>
          <w:tcPr>
            <w:tcW w:w="4680" w:type="dxa"/>
          </w:tcPr>
          <w:p w:rsidR="00280669" w:rsidRPr="00E5631B" w:rsidRDefault="00E5631B">
            <w:pPr>
              <w:rPr>
                <w:lang w:val="fr-FR"/>
              </w:rPr>
            </w:pPr>
            <w:r w:rsidRPr="00E5631B">
              <w:rPr>
                <w:lang w:val="fr-FR"/>
              </w:rPr>
              <w:t>S</w:t>
            </w:r>
            <w:r w:rsidRPr="00E5631B">
              <w:rPr>
                <w:lang w:val="fr-FR"/>
              </w:rPr>
              <w:t>aisie mobile en moins d'une minute ; seuls les chiffres de l'application comptent en revue</w:t>
            </w:r>
          </w:p>
        </w:tc>
      </w:tr>
      <w:tr w:rsidR="00280669" w:rsidRPr="00E5631B">
        <w:tc>
          <w:tcPr>
            <w:tcW w:w="4680" w:type="dxa"/>
          </w:tcPr>
          <w:p w:rsidR="00280669" w:rsidRPr="00E5631B" w:rsidRDefault="00E5631B">
            <w:pPr>
              <w:rPr>
                <w:lang w:val="fr-FR"/>
              </w:rPr>
            </w:pPr>
            <w:r w:rsidRPr="00E5631B">
              <w:rPr>
                <w:lang w:val="fr-FR"/>
              </w:rPr>
              <w:t>Retard dans le choix ou le paramétrage de l'outil</w:t>
            </w:r>
          </w:p>
        </w:tc>
        <w:tc>
          <w:tcPr>
            <w:tcW w:w="4680" w:type="dxa"/>
          </w:tcPr>
          <w:p w:rsidR="00280669" w:rsidRPr="00E5631B" w:rsidRDefault="00E5631B">
            <w:pPr>
              <w:rPr>
                <w:lang w:val="fr-FR"/>
              </w:rPr>
            </w:pPr>
            <w:r w:rsidRPr="00E5631B">
              <w:rPr>
                <w:lang w:val="fr-FR"/>
              </w:rPr>
              <w:t>Décision au jour 3 au plus tard ; outil standard sans développement ; paramétrage limité aux modules « Lancement »</w:t>
            </w:r>
            <w:r w:rsidRPr="00E5631B">
              <w:rPr>
                <w:lang w:val="fr-FR"/>
              </w:rPr>
              <w:t xml:space="preserve"> ; fichier clients préparé par le cabinet dès le jour 1</w:t>
            </w:r>
          </w:p>
        </w:tc>
      </w:tr>
      <w:tr w:rsidR="00280669" w:rsidRPr="00E5631B">
        <w:tc>
          <w:tcPr>
            <w:tcW w:w="4680" w:type="dxa"/>
          </w:tcPr>
          <w:p w:rsidR="00280669" w:rsidRDefault="00E5631B">
            <w:r>
              <w:t xml:space="preserve">Budget </w:t>
            </w:r>
            <w:proofErr w:type="spellStart"/>
            <w:r>
              <w:t>dépensé</w:t>
            </w:r>
            <w:proofErr w:type="spellEnd"/>
            <w:r>
              <w:t xml:space="preserve"> sans </w:t>
            </w:r>
            <w:proofErr w:type="spellStart"/>
            <w:r>
              <w:t>résultat</w:t>
            </w:r>
            <w:proofErr w:type="spellEnd"/>
          </w:p>
        </w:tc>
        <w:tc>
          <w:tcPr>
            <w:tcW w:w="4680" w:type="dxa"/>
          </w:tcPr>
          <w:p w:rsidR="00280669" w:rsidRPr="00E5631B" w:rsidRDefault="00E5631B">
            <w:pPr>
              <w:rPr>
                <w:lang w:val="fr-FR"/>
              </w:rPr>
            </w:pPr>
            <w:r w:rsidRPr="00E5631B">
              <w:rPr>
                <w:lang w:val="fr-FR"/>
              </w:rPr>
              <w:t>Alerte à 80 %, suivi du coût par rendez-vous dès la semaine 4, réallocation possible à mi-parcours</w:t>
            </w:r>
          </w:p>
        </w:tc>
      </w:tr>
      <w:tr w:rsidR="00280669" w:rsidRPr="00E5631B">
        <w:tc>
          <w:tcPr>
            <w:tcW w:w="4680" w:type="dxa"/>
          </w:tcPr>
          <w:p w:rsidR="00280669" w:rsidRDefault="00E5631B">
            <w:proofErr w:type="spellStart"/>
            <w:r>
              <w:t>Fichier</w:t>
            </w:r>
            <w:proofErr w:type="spellEnd"/>
            <w:r>
              <w:t xml:space="preserve"> prospects </w:t>
            </w:r>
            <w:proofErr w:type="spellStart"/>
            <w:r>
              <w:t>insuffisant</w:t>
            </w:r>
            <w:proofErr w:type="spellEnd"/>
          </w:p>
        </w:tc>
        <w:tc>
          <w:tcPr>
            <w:tcW w:w="4680" w:type="dxa"/>
          </w:tcPr>
          <w:p w:rsidR="00280669" w:rsidRPr="00E5631B" w:rsidRDefault="00E5631B">
            <w:pPr>
              <w:rPr>
                <w:lang w:val="fr-FR"/>
              </w:rPr>
            </w:pPr>
            <w:r w:rsidRPr="00E5631B">
              <w:rPr>
                <w:lang w:val="fr-FR"/>
              </w:rPr>
              <w:t>Constitution de listes cibles par ligne de service dès la semaine 2 (annuaires, chambres de commerce, réseaux professionnels)</w:t>
            </w:r>
          </w:p>
        </w:tc>
      </w:tr>
      <w:tr w:rsidR="00280669" w:rsidRPr="00E5631B">
        <w:tc>
          <w:tcPr>
            <w:tcW w:w="4680" w:type="dxa"/>
          </w:tcPr>
          <w:p w:rsidR="00280669" w:rsidRPr="00E5631B" w:rsidRDefault="00E5631B">
            <w:pPr>
              <w:rPr>
                <w:lang w:val="fr-FR"/>
              </w:rPr>
            </w:pPr>
            <w:r w:rsidRPr="00E5631B">
              <w:rPr>
                <w:lang w:val="fr-FR"/>
              </w:rPr>
              <w:t>Charge de production trop forte pour les managers</w:t>
            </w:r>
          </w:p>
        </w:tc>
        <w:tc>
          <w:tcPr>
            <w:tcW w:w="4680" w:type="dxa"/>
          </w:tcPr>
          <w:p w:rsidR="00280669" w:rsidRPr="00E5631B" w:rsidRDefault="00E5631B">
            <w:pPr>
              <w:rPr>
                <w:lang w:val="fr-FR"/>
              </w:rPr>
            </w:pPr>
            <w:r w:rsidRPr="00E5631B">
              <w:rPr>
                <w:lang w:val="fr-FR"/>
              </w:rPr>
              <w:t>Temps de prospection réservé dans l'agenda, au minimum une demi-journée par sem</w:t>
            </w:r>
            <w:r w:rsidRPr="00E5631B">
              <w:rPr>
                <w:lang w:val="fr-FR"/>
              </w:rPr>
              <w:t>aine</w:t>
            </w:r>
          </w:p>
        </w:tc>
      </w:tr>
    </w:tbl>
    <w:p w:rsidR="00280669" w:rsidRPr="00E5631B" w:rsidRDefault="00E5631B">
      <w:pPr>
        <w:rPr>
          <w:lang w:val="fr-FR"/>
        </w:rPr>
      </w:pPr>
      <w:r w:rsidRPr="00E5631B">
        <w:rPr>
          <w:lang w:val="fr-FR"/>
        </w:rPr>
        <w:t>Le projet sera jugé réussi au bilan de la semaine 8 si :</w:t>
      </w:r>
    </w:p>
    <w:p w:rsidR="00280669" w:rsidRPr="00E5631B" w:rsidRDefault="00E5631B">
      <w:pPr>
        <w:pStyle w:val="Paragraphedeliste"/>
        <w:numPr>
          <w:ilvl w:val="0"/>
          <w:numId w:val="9"/>
        </w:numPr>
        <w:rPr>
          <w:lang w:val="fr-FR"/>
        </w:rPr>
      </w:pPr>
      <w:r w:rsidRPr="00E5631B">
        <w:rPr>
          <w:lang w:val="fr-FR"/>
        </w:rPr>
        <w:t xml:space="preserve">100 % des actions de prospection des 3 managers sont </w:t>
      </w:r>
      <w:proofErr w:type="gramStart"/>
      <w:r w:rsidRPr="00E5631B">
        <w:rPr>
          <w:lang w:val="fr-FR"/>
        </w:rPr>
        <w:t>tracées</w:t>
      </w:r>
      <w:proofErr w:type="gramEnd"/>
      <w:r w:rsidRPr="00E5631B">
        <w:rPr>
          <w:lang w:val="fr-FR"/>
        </w:rPr>
        <w:t xml:space="preserve"> dans l'application.</w:t>
      </w:r>
    </w:p>
    <w:p w:rsidR="00280669" w:rsidRPr="00E5631B" w:rsidRDefault="00E5631B">
      <w:pPr>
        <w:pStyle w:val="Paragraphedeliste"/>
        <w:numPr>
          <w:ilvl w:val="0"/>
          <w:numId w:val="9"/>
        </w:numPr>
        <w:rPr>
          <w:lang w:val="fr-FR"/>
        </w:rPr>
      </w:pPr>
      <w:r w:rsidRPr="00E5631B">
        <w:rPr>
          <w:lang w:val="fr-FR"/>
        </w:rPr>
        <w:t>Au moins 80 % des cibles de la section 2 sont atteintes pour les rendez-vous et les propositions.</w:t>
      </w:r>
    </w:p>
    <w:p w:rsidR="00280669" w:rsidRPr="00E5631B" w:rsidRDefault="00E5631B">
      <w:pPr>
        <w:pStyle w:val="Paragraphedeliste"/>
        <w:numPr>
          <w:ilvl w:val="0"/>
          <w:numId w:val="9"/>
        </w:numPr>
        <w:rPr>
          <w:lang w:val="fr-FR"/>
        </w:rPr>
      </w:pPr>
      <w:r w:rsidRPr="00E5631B">
        <w:rPr>
          <w:lang w:val="fr-FR"/>
        </w:rPr>
        <w:t>Au moins une n</w:t>
      </w:r>
      <w:r w:rsidRPr="00E5631B">
        <w:rPr>
          <w:lang w:val="fr-FR"/>
        </w:rPr>
        <w:t>ouvelle mission est signée par manager.</w:t>
      </w:r>
    </w:p>
    <w:p w:rsidR="00280669" w:rsidRPr="00E5631B" w:rsidRDefault="00E5631B">
      <w:pPr>
        <w:pStyle w:val="Paragraphedeliste"/>
        <w:numPr>
          <w:ilvl w:val="0"/>
          <w:numId w:val="9"/>
        </w:numPr>
        <w:rPr>
          <w:lang w:val="fr-FR"/>
        </w:rPr>
      </w:pPr>
      <w:r w:rsidRPr="00E5631B">
        <w:rPr>
          <w:lang w:val="fr-FR"/>
        </w:rPr>
        <w:t>Le budget de 3 000 000 FCFA n'est pas dépassé et chaque dépense est rattachée à une action.</w:t>
      </w:r>
    </w:p>
    <w:p w:rsidR="00280669" w:rsidRPr="00E5631B" w:rsidRDefault="00E5631B">
      <w:pPr>
        <w:pStyle w:val="Paragraphedeliste"/>
        <w:numPr>
          <w:ilvl w:val="0"/>
          <w:numId w:val="9"/>
        </w:numPr>
        <w:rPr>
          <w:lang w:val="fr-FR"/>
        </w:rPr>
      </w:pPr>
      <w:r w:rsidRPr="00E5631B">
        <w:rPr>
          <w:lang w:val="fr-FR"/>
        </w:rPr>
        <w:lastRenderedPageBreak/>
        <w:t>Au moins 4 des missions signées relèvent d'une ligne autre que la formation, et au moins 2 viennent de clients formation exi</w:t>
      </w:r>
      <w:r w:rsidRPr="00E5631B">
        <w:rPr>
          <w:lang w:val="fr-FR"/>
        </w:rPr>
        <w:t>stants.</w:t>
      </w:r>
    </w:p>
    <w:p w:rsidR="00280669" w:rsidRPr="00E5631B" w:rsidRDefault="00E5631B">
      <w:pPr>
        <w:pStyle w:val="Paragraphedeliste"/>
        <w:numPr>
          <w:ilvl w:val="0"/>
          <w:numId w:val="9"/>
        </w:numPr>
        <w:rPr>
          <w:lang w:val="fr-FR"/>
        </w:rPr>
      </w:pPr>
      <w:r w:rsidRPr="00E5631B">
        <w:rPr>
          <w:lang w:val="fr-FR"/>
        </w:rPr>
        <w:t>Les 6 clients de Port-Gentil disposent d'un plan de compte et ont reçu au moins une proposition additionnelle.</w:t>
      </w:r>
    </w:p>
    <w:p w:rsidR="00280669" w:rsidRPr="00E5631B" w:rsidRDefault="00E5631B">
      <w:pPr>
        <w:pStyle w:val="Paragraphedeliste"/>
        <w:numPr>
          <w:ilvl w:val="0"/>
          <w:numId w:val="9"/>
        </w:numPr>
        <w:rPr>
          <w:lang w:val="fr-FR"/>
        </w:rPr>
      </w:pPr>
      <w:r w:rsidRPr="00E5631B">
        <w:rPr>
          <w:lang w:val="fr-FR"/>
        </w:rPr>
        <w:t>Au moins 3 missions additionnelles sont signées sur le portefeuille existant.</w:t>
      </w:r>
    </w:p>
    <w:sectPr w:rsidR="00280669" w:rsidRPr="00E563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F5B6D"/>
    <w:multiLevelType w:val="hybridMultilevel"/>
    <w:tmpl w:val="7408F6D2"/>
    <w:lvl w:ilvl="0" w:tplc="7898DC22">
      <w:start w:val="1"/>
      <w:numFmt w:val="decimal"/>
      <w:lvlText w:val="%1."/>
      <w:lvlJc w:val="left"/>
      <w:pPr>
        <w:ind w:left="720" w:hanging="360"/>
      </w:pPr>
    </w:lvl>
    <w:lvl w:ilvl="1" w:tplc="BF8C02FC">
      <w:start w:val="1"/>
      <w:numFmt w:val="lowerLetter"/>
      <w:lvlText w:val="%2."/>
      <w:lvlJc w:val="left"/>
      <w:pPr>
        <w:ind w:left="1440" w:hanging="360"/>
      </w:pPr>
    </w:lvl>
    <w:lvl w:ilvl="2" w:tplc="FB4C590E">
      <w:start w:val="1"/>
      <w:numFmt w:val="lowerRoman"/>
      <w:lvlText w:val="%3."/>
      <w:lvlJc w:val="left"/>
      <w:pPr>
        <w:ind w:left="2160" w:hanging="360"/>
      </w:pPr>
    </w:lvl>
    <w:lvl w:ilvl="3" w:tplc="E848B2A6">
      <w:start w:val="1"/>
      <w:numFmt w:val="decimal"/>
      <w:lvlText w:val="%4."/>
      <w:lvlJc w:val="left"/>
      <w:pPr>
        <w:ind w:left="2880" w:hanging="360"/>
      </w:pPr>
    </w:lvl>
    <w:lvl w:ilvl="4" w:tplc="2F346B94">
      <w:start w:val="1"/>
      <w:numFmt w:val="lowerLetter"/>
      <w:lvlText w:val="%5."/>
      <w:lvlJc w:val="left"/>
      <w:pPr>
        <w:ind w:left="3600" w:hanging="360"/>
      </w:pPr>
    </w:lvl>
    <w:lvl w:ilvl="5" w:tplc="957C255E">
      <w:start w:val="1"/>
      <w:numFmt w:val="lowerRoman"/>
      <w:lvlText w:val="%6."/>
      <w:lvlJc w:val="left"/>
      <w:pPr>
        <w:ind w:left="4320" w:hanging="360"/>
      </w:pPr>
    </w:lvl>
    <w:lvl w:ilvl="6" w:tplc="CAB0446E">
      <w:start w:val="1"/>
      <w:numFmt w:val="decimal"/>
      <w:lvlText w:val="%7."/>
      <w:lvlJc w:val="left"/>
      <w:pPr>
        <w:ind w:left="5040" w:hanging="360"/>
      </w:pPr>
    </w:lvl>
    <w:lvl w:ilvl="7" w:tplc="C0C4C1DE">
      <w:start w:val="1"/>
      <w:numFmt w:val="lowerLetter"/>
      <w:lvlText w:val="%8."/>
      <w:lvlJc w:val="left"/>
      <w:pPr>
        <w:ind w:left="5760" w:hanging="360"/>
      </w:pPr>
    </w:lvl>
    <w:lvl w:ilvl="8" w:tplc="ED489684">
      <w:start w:val="1"/>
      <w:numFmt w:val="lowerRoman"/>
      <w:lvlText w:val="%9."/>
      <w:lvlJc w:val="left"/>
      <w:pPr>
        <w:ind w:left="6480" w:hanging="360"/>
      </w:pPr>
    </w:lvl>
  </w:abstractNum>
  <w:abstractNum w:abstractNumId="1" w15:restartNumberingAfterBreak="0">
    <w:nsid w:val="5C9632AF"/>
    <w:multiLevelType w:val="hybridMultilevel"/>
    <w:tmpl w:val="55C61772"/>
    <w:lvl w:ilvl="0" w:tplc="D376FCEA">
      <w:start w:val="1"/>
      <w:numFmt w:val="bullet"/>
      <w:lvlText w:val="•"/>
      <w:lvlJc w:val="left"/>
      <w:pPr>
        <w:ind w:left="720" w:hanging="360"/>
      </w:pPr>
    </w:lvl>
    <w:lvl w:ilvl="1" w:tplc="3688684A">
      <w:start w:val="1"/>
      <w:numFmt w:val="bullet"/>
      <w:lvlText w:val="o"/>
      <w:lvlJc w:val="left"/>
      <w:pPr>
        <w:ind w:left="1440" w:hanging="360"/>
      </w:pPr>
    </w:lvl>
    <w:lvl w:ilvl="2" w:tplc="67CEE224">
      <w:start w:val="1"/>
      <w:numFmt w:val="bullet"/>
      <w:lvlText w:val="▪"/>
      <w:lvlJc w:val="left"/>
      <w:pPr>
        <w:ind w:left="2160" w:hanging="360"/>
      </w:pPr>
    </w:lvl>
    <w:lvl w:ilvl="3" w:tplc="1540B680">
      <w:start w:val="1"/>
      <w:numFmt w:val="bullet"/>
      <w:lvlText w:val="•"/>
      <w:lvlJc w:val="left"/>
      <w:pPr>
        <w:ind w:left="2880" w:hanging="360"/>
      </w:pPr>
    </w:lvl>
    <w:lvl w:ilvl="4" w:tplc="E65ACB0A">
      <w:start w:val="1"/>
      <w:numFmt w:val="bullet"/>
      <w:lvlText w:val="o"/>
      <w:lvlJc w:val="left"/>
      <w:pPr>
        <w:ind w:left="3600" w:hanging="360"/>
      </w:pPr>
    </w:lvl>
    <w:lvl w:ilvl="5" w:tplc="F0FEC948">
      <w:start w:val="1"/>
      <w:numFmt w:val="bullet"/>
      <w:lvlText w:val="▪"/>
      <w:lvlJc w:val="left"/>
      <w:pPr>
        <w:ind w:left="4320" w:hanging="360"/>
      </w:pPr>
    </w:lvl>
    <w:lvl w:ilvl="6" w:tplc="55389C2E">
      <w:start w:val="1"/>
      <w:numFmt w:val="bullet"/>
      <w:lvlText w:val="•"/>
      <w:lvlJc w:val="left"/>
      <w:pPr>
        <w:ind w:left="5040" w:hanging="360"/>
      </w:pPr>
    </w:lvl>
    <w:lvl w:ilvl="7" w:tplc="2BA4B92C">
      <w:start w:val="1"/>
      <w:numFmt w:val="bullet"/>
      <w:lvlText w:val="o"/>
      <w:lvlJc w:val="left"/>
      <w:pPr>
        <w:ind w:left="5760" w:hanging="360"/>
      </w:pPr>
    </w:lvl>
    <w:lvl w:ilvl="8" w:tplc="44CCA8B2">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1"/>
  </w:num>
  <w:num w:numId="5">
    <w:abstractNumId w:val="0"/>
    <w:lvlOverride w:ilvl="0">
      <w:startOverride w:val="1"/>
    </w:lvlOverride>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669"/>
    <w:rsid w:val="00280669"/>
    <w:rsid w:val="00E5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BDFEF3-6807-4FFC-BD4A-247B871A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360" w:after="120"/>
      <w:outlineLvl w:val="0"/>
    </w:pPr>
    <w:rPr>
      <w:b/>
      <w:sz w:val="32"/>
    </w:rPr>
  </w:style>
  <w:style w:type="paragraph" w:styleId="Titre2">
    <w:name w:val="heading 2"/>
    <w:basedOn w:val="Normal"/>
    <w:next w:val="Normal"/>
    <w:qFormat/>
    <w:pPr>
      <w:keepNext/>
      <w:spacing w:before="280" w:after="100"/>
      <w:outlineLvl w:val="1"/>
    </w:pPr>
    <w:rPr>
      <w:b/>
      <w:sz w:val="26"/>
    </w:rPr>
  </w:style>
  <w:style w:type="paragraph" w:styleId="Titre3">
    <w:name w:val="heading 3"/>
    <w:basedOn w:val="Normal"/>
    <w:next w:val="Normal"/>
    <w:qFormat/>
    <w:pPr>
      <w:keepNext/>
      <w:spacing w:before="240" w:after="80"/>
      <w:outlineLvl w:val="2"/>
    </w:pPr>
    <w:rPr>
      <w:b/>
      <w:sz w:val="24"/>
    </w:rPr>
  </w:style>
  <w:style w:type="paragraph" w:styleId="Titre4">
    <w:name w:val="heading 4"/>
    <w:basedOn w:val="Normal"/>
    <w:next w:val="Normal"/>
    <w:qFormat/>
    <w:pPr>
      <w:keepNext/>
      <w:outlineLvl w:val="3"/>
    </w:pPr>
    <w:rPr>
      <w:b/>
    </w:rPr>
  </w:style>
  <w:style w:type="paragraph" w:styleId="Titre5">
    <w:name w:val="heading 5"/>
    <w:basedOn w:val="Normal"/>
    <w:next w:val="Normal"/>
    <w:qFormat/>
    <w:pPr>
      <w:keepNext/>
      <w:outlineLvl w:val="4"/>
    </w:pPr>
    <w:rPr>
      <w:b/>
    </w:rPr>
  </w:style>
  <w:style w:type="paragraph" w:styleId="Titre6">
    <w:name w:val="heading 6"/>
    <w:basedOn w:val="Normal"/>
    <w:next w:val="Normal"/>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3233</Words>
  <Characters>18430</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Cahier des charges – Application de suivi de la prospection</vt:lpstr>
    </vt:vector>
  </TitlesOfParts>
  <Company/>
  <LinksUpToDate>false</LinksUpToDate>
  <CharactersWithSpaces>21620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suivi de la prospection</dc:title>
  <dc:creator>HP</dc:creator>
  <dc:description>Claude Docs node/2bbb9f1b-a10e@32 docx-w6</dc:description>
  <cp:lastModifiedBy>HP</cp:lastModifiedBy>
  <cp:revision>2</cp:revision>
  <dcterms:created xsi:type="dcterms:W3CDTF">2026-09-28T05:49:00Z</dcterms:created>
  <dcterms:modified xsi:type="dcterms:W3CDTF">2026-09-28T05:49:00Z</dcterms:modified>
</cp:coreProperties>
</file>