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362" w:rsidRDefault="00422362" w:rsidP="00422362">
      <w:pPr>
        <w:jc w:val="center"/>
        <w:rPr>
          <w:rFonts w:ascii="Arial Black" w:hAnsi="Arial Black"/>
          <w:color w:val="4F81BD" w:themeColor="accent1"/>
          <w:sz w:val="40"/>
          <w:szCs w:val="40"/>
        </w:rPr>
      </w:pPr>
    </w:p>
    <w:p w:rsidR="006C435A" w:rsidRPr="00FC7206" w:rsidRDefault="006C435A" w:rsidP="00FC7206">
      <w:pPr>
        <w:jc w:val="center"/>
        <w:rPr>
          <w:rFonts w:ascii="Arial Black" w:hAnsi="Arial Black"/>
          <w:color w:val="4F81BD" w:themeColor="accent1"/>
          <w:sz w:val="40"/>
          <w:szCs w:val="40"/>
        </w:rPr>
      </w:pPr>
      <w:r w:rsidRPr="00422362">
        <w:rPr>
          <w:rFonts w:ascii="Arial Black" w:hAnsi="Arial Black"/>
          <w:color w:val="4F81BD" w:themeColor="accent1"/>
          <w:sz w:val="40"/>
          <w:szCs w:val="40"/>
        </w:rPr>
        <w:t>RDF – TP2 – Contours d’une forme</w:t>
      </w:r>
    </w:p>
    <w:p w:rsidR="006C435A" w:rsidRDefault="006C435A" w:rsidP="006C435A"/>
    <w:p w:rsidR="00422362" w:rsidRDefault="00422362" w:rsidP="00422362">
      <w:pPr>
        <w:pStyle w:val="Titre1"/>
      </w:pPr>
      <w:r>
        <w:t xml:space="preserve">Descripteurs de fourrier </w:t>
      </w:r>
    </w:p>
    <w:p w:rsidR="00D03126" w:rsidRDefault="00D03126" w:rsidP="00D03126"/>
    <w:p w:rsidR="00CD6AF7" w:rsidRPr="00107817" w:rsidRDefault="00CD6AF7" w:rsidP="00107817">
      <w:pPr>
        <w:spacing w:after="0" w:line="240" w:lineRule="auto"/>
        <w:ind w:firstLine="708"/>
        <w:jc w:val="both"/>
        <w:rPr>
          <w:rFonts w:ascii="Arial" w:eastAsia="Times New Roman" w:hAnsi="Arial" w:cs="Arial"/>
          <w:sz w:val="24"/>
          <w:szCs w:val="24"/>
          <w:lang w:eastAsia="fr-FR"/>
        </w:rPr>
      </w:pPr>
      <w:r w:rsidRPr="00CD6AF7">
        <w:rPr>
          <w:rFonts w:ascii="Arial" w:eastAsia="Times New Roman" w:hAnsi="Arial" w:cs="Arial"/>
          <w:sz w:val="24"/>
          <w:szCs w:val="24"/>
          <w:lang w:eastAsia="fr-FR"/>
        </w:rPr>
        <w:t>Le dernier argument nous permet d'obtenir un intervalle définit par les min, max des nombres imaginaires. Cet intervalle définit les limites des coordonnées y.</w:t>
      </w:r>
    </w:p>
    <w:p w:rsidR="00D03126" w:rsidRPr="00107817" w:rsidRDefault="00D03126" w:rsidP="00107817">
      <w:pPr>
        <w:jc w:val="both"/>
        <w:rPr>
          <w:rFonts w:ascii="Arial" w:hAnsi="Arial" w:cs="Arial"/>
          <w:sz w:val="24"/>
          <w:szCs w:val="24"/>
        </w:rPr>
      </w:pPr>
    </w:p>
    <w:p w:rsidR="002547B2" w:rsidRPr="00107817" w:rsidRDefault="002547B2" w:rsidP="00107817">
      <w:pPr>
        <w:jc w:val="both"/>
        <w:rPr>
          <w:rFonts w:ascii="Arial" w:hAnsi="Arial" w:cs="Arial"/>
          <w:sz w:val="24"/>
          <w:szCs w:val="24"/>
        </w:rPr>
      </w:pPr>
      <w:r w:rsidRPr="00107817">
        <w:rPr>
          <w:rFonts w:ascii="Arial" w:hAnsi="Arial" w:cs="Arial"/>
          <w:sz w:val="24"/>
          <w:szCs w:val="24"/>
        </w:rPr>
        <w:t>Les descripteurs de Fourier nous permettent de compacter les données.</w:t>
      </w:r>
    </w:p>
    <w:p w:rsidR="00BA19FC" w:rsidRPr="00107817" w:rsidRDefault="00BA19FC" w:rsidP="00107817">
      <w:pPr>
        <w:ind w:firstLine="708"/>
        <w:jc w:val="both"/>
        <w:rPr>
          <w:rFonts w:ascii="Arial" w:eastAsia="Times New Roman" w:hAnsi="Arial" w:cs="Arial"/>
          <w:sz w:val="24"/>
          <w:szCs w:val="24"/>
          <w:lang w:eastAsia="fr-FR"/>
        </w:rPr>
      </w:pPr>
      <w:r w:rsidRPr="00107817">
        <w:rPr>
          <w:rFonts w:ascii="Arial" w:eastAsia="Times New Roman" w:hAnsi="Arial" w:cs="Arial"/>
          <w:sz w:val="24"/>
          <w:szCs w:val="24"/>
          <w:lang w:eastAsia="fr-FR"/>
        </w:rPr>
        <w:t>Ici</w:t>
      </w:r>
      <w:r w:rsidRPr="00BA19FC">
        <w:rPr>
          <w:rFonts w:ascii="Arial" w:eastAsia="Times New Roman" w:hAnsi="Arial" w:cs="Arial"/>
          <w:sz w:val="24"/>
          <w:szCs w:val="24"/>
          <w:lang w:eastAsia="fr-FR"/>
        </w:rPr>
        <w:t xml:space="preserve"> on peut voir sur l'image </w:t>
      </w:r>
      <w:r w:rsidR="005A7BEB" w:rsidRPr="00107817">
        <w:rPr>
          <w:rFonts w:ascii="Arial" w:eastAsia="Times New Roman" w:hAnsi="Arial" w:cs="Arial"/>
          <w:sz w:val="24"/>
          <w:szCs w:val="24"/>
          <w:lang w:eastAsia="fr-FR"/>
        </w:rPr>
        <w:t>ci dessous</w:t>
      </w:r>
      <w:r w:rsidRPr="00BA19FC">
        <w:rPr>
          <w:rFonts w:ascii="Arial" w:eastAsia="Times New Roman" w:hAnsi="Arial" w:cs="Arial"/>
          <w:sz w:val="24"/>
          <w:szCs w:val="24"/>
          <w:lang w:eastAsia="fr-FR"/>
        </w:rPr>
        <w:t xml:space="preserve"> la description de Fourier (courbe </w:t>
      </w:r>
      <w:r w:rsidR="005A7BEB" w:rsidRPr="00107817">
        <w:rPr>
          <w:rFonts w:ascii="Arial" w:eastAsia="Times New Roman" w:hAnsi="Arial" w:cs="Arial"/>
          <w:sz w:val="24"/>
          <w:szCs w:val="24"/>
          <w:lang w:eastAsia="fr-FR"/>
        </w:rPr>
        <w:t xml:space="preserve">bleue) et </w:t>
      </w:r>
      <w:r w:rsidRPr="00BA19FC">
        <w:rPr>
          <w:rFonts w:ascii="Arial" w:eastAsia="Times New Roman" w:hAnsi="Arial" w:cs="Arial"/>
          <w:sz w:val="24"/>
          <w:szCs w:val="24"/>
          <w:lang w:eastAsia="fr-FR"/>
        </w:rPr>
        <w:t>l'inverse de cette desc</w:t>
      </w:r>
      <w:r w:rsidRPr="00107817">
        <w:rPr>
          <w:rFonts w:ascii="Arial" w:eastAsia="Times New Roman" w:hAnsi="Arial" w:cs="Arial"/>
          <w:sz w:val="24"/>
          <w:szCs w:val="24"/>
          <w:lang w:eastAsia="fr-FR"/>
        </w:rPr>
        <w:t>rip</w:t>
      </w:r>
      <w:r w:rsidRPr="00BA19FC">
        <w:rPr>
          <w:rFonts w:ascii="Arial" w:eastAsia="Times New Roman" w:hAnsi="Arial" w:cs="Arial"/>
          <w:sz w:val="24"/>
          <w:szCs w:val="24"/>
          <w:lang w:eastAsia="fr-FR"/>
        </w:rPr>
        <w:t>tion de Fourier (</w:t>
      </w:r>
      <w:r w:rsidR="005A7BEB" w:rsidRPr="00107817">
        <w:rPr>
          <w:rFonts w:ascii="Arial" w:eastAsia="Times New Roman" w:hAnsi="Arial" w:cs="Arial"/>
          <w:sz w:val="24"/>
          <w:szCs w:val="24"/>
          <w:lang w:eastAsia="fr-FR"/>
        </w:rPr>
        <w:t>courbe verte</w:t>
      </w:r>
      <w:r w:rsidRPr="00BA19FC">
        <w:rPr>
          <w:rFonts w:ascii="Arial" w:eastAsia="Times New Roman" w:hAnsi="Arial" w:cs="Arial"/>
          <w:sz w:val="24"/>
          <w:szCs w:val="24"/>
          <w:lang w:eastAsia="fr-FR"/>
        </w:rPr>
        <w:t xml:space="preserve">). La description de Fourier représente le carré sous forme compacte et en testant l'inverse de cette description de Fourier on retrouve bien le carré original (superposition du carré </w:t>
      </w:r>
      <w:r w:rsidR="006F489C" w:rsidRPr="00107817">
        <w:rPr>
          <w:rFonts w:ascii="Arial" w:eastAsia="Times New Roman" w:hAnsi="Arial" w:cs="Arial"/>
          <w:sz w:val="24"/>
          <w:szCs w:val="24"/>
          <w:lang w:eastAsia="fr-FR"/>
        </w:rPr>
        <w:t>vert</w:t>
      </w:r>
      <w:r w:rsidRPr="00BA19FC">
        <w:rPr>
          <w:rFonts w:ascii="Arial" w:eastAsia="Times New Roman" w:hAnsi="Arial" w:cs="Arial"/>
          <w:sz w:val="24"/>
          <w:szCs w:val="24"/>
          <w:lang w:eastAsia="fr-FR"/>
        </w:rPr>
        <w:t xml:space="preserve"> et le carré </w:t>
      </w:r>
      <w:r w:rsidR="00656AD6" w:rsidRPr="00107817">
        <w:rPr>
          <w:rFonts w:ascii="Arial" w:eastAsia="Times New Roman" w:hAnsi="Arial" w:cs="Arial"/>
          <w:sz w:val="24"/>
          <w:szCs w:val="24"/>
          <w:lang w:eastAsia="fr-FR"/>
        </w:rPr>
        <w:t>rouge (</w:t>
      </w:r>
      <w:r w:rsidR="00EA0D37" w:rsidRPr="00107817">
        <w:rPr>
          <w:rFonts w:ascii="Arial" w:eastAsia="Times New Roman" w:hAnsi="Arial" w:cs="Arial"/>
          <w:sz w:val="24"/>
          <w:szCs w:val="24"/>
          <w:lang w:eastAsia="fr-FR"/>
        </w:rPr>
        <w:t>carré d’origine)</w:t>
      </w:r>
      <w:r w:rsidRPr="00BA19FC">
        <w:rPr>
          <w:rFonts w:ascii="Arial" w:eastAsia="Times New Roman" w:hAnsi="Arial" w:cs="Arial"/>
          <w:sz w:val="24"/>
          <w:szCs w:val="24"/>
          <w:lang w:eastAsia="fr-FR"/>
        </w:rPr>
        <w:t>).</w:t>
      </w:r>
    </w:p>
    <w:p w:rsidR="00AE5B34" w:rsidRDefault="00AE5B34" w:rsidP="00BA19FC">
      <w:pPr>
        <w:ind w:firstLine="708"/>
      </w:pPr>
      <w:r>
        <w:rPr>
          <w:noProof/>
          <w:lang w:eastAsia="fr-FR"/>
        </w:rPr>
        <w:drawing>
          <wp:inline distT="0" distB="0" distL="0" distR="0">
            <wp:extent cx="3914775" cy="3817653"/>
            <wp:effectExtent l="1905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914775" cy="3817653"/>
                    </a:xfrm>
                    <a:prstGeom prst="rect">
                      <a:avLst/>
                    </a:prstGeom>
                    <a:noFill/>
                    <a:ln w="9525">
                      <a:noFill/>
                      <a:miter lim="800000"/>
                      <a:headEnd/>
                      <a:tailEnd/>
                    </a:ln>
                  </pic:spPr>
                </pic:pic>
              </a:graphicData>
            </a:graphic>
          </wp:inline>
        </w:drawing>
      </w:r>
    </w:p>
    <w:p w:rsidR="00BA19FC" w:rsidRPr="00BA19FC" w:rsidRDefault="00BA19FC" w:rsidP="001C750C">
      <w:pPr>
        <w:spacing w:after="0" w:line="240" w:lineRule="auto"/>
        <w:ind w:firstLine="708"/>
        <w:jc w:val="both"/>
        <w:rPr>
          <w:rFonts w:ascii="Arial" w:eastAsia="Times New Roman" w:hAnsi="Arial" w:cs="Arial"/>
          <w:vanish/>
          <w:sz w:val="24"/>
          <w:szCs w:val="24"/>
          <w:lang w:eastAsia="fr-FR"/>
        </w:rPr>
      </w:pPr>
      <w:r w:rsidRPr="00BA19FC">
        <w:rPr>
          <w:rFonts w:ascii="Arial" w:eastAsia="Times New Roman" w:hAnsi="Arial" w:cs="Arial"/>
          <w:sz w:val="24"/>
          <w:szCs w:val="24"/>
          <w:lang w:eastAsia="fr-FR"/>
        </w:rPr>
        <w:t>Le descripteur de Fourier Z0 correspond au barycentre. C'est le premier élément de notre tableau. Il à pour valeur 0+0i car il est centré à l'origine</w:t>
      </w:r>
      <w:r w:rsidR="001C750C">
        <w:rPr>
          <w:rFonts w:ascii="Arial" w:eastAsia="Times New Roman" w:hAnsi="Arial" w:cs="Arial"/>
          <w:sz w:val="24"/>
          <w:szCs w:val="24"/>
          <w:lang w:eastAsia="fr-FR"/>
        </w:rPr>
        <w:t>.</w:t>
      </w:r>
    </w:p>
    <w:p w:rsidR="00AA60E3" w:rsidRDefault="00AA60E3" w:rsidP="006C435A">
      <w:pPr>
        <w:rPr>
          <w:noProof/>
          <w:lang w:eastAsia="fr-FR"/>
        </w:rPr>
      </w:pPr>
    </w:p>
    <w:p w:rsidR="00434298" w:rsidRDefault="00434298" w:rsidP="007A2AF7">
      <w:pPr>
        <w:spacing w:after="0" w:line="240" w:lineRule="auto"/>
        <w:ind w:firstLine="708"/>
        <w:rPr>
          <w:rFonts w:ascii="Times New Roman" w:eastAsia="Times New Roman" w:hAnsi="Times New Roman" w:cs="Times New Roman"/>
          <w:sz w:val="24"/>
          <w:szCs w:val="24"/>
          <w:lang w:eastAsia="fr-FR"/>
        </w:rPr>
      </w:pPr>
    </w:p>
    <w:p w:rsidR="00EF76F9" w:rsidRDefault="00EF76F9" w:rsidP="00434298">
      <w:pPr>
        <w:spacing w:after="0" w:line="240" w:lineRule="auto"/>
        <w:ind w:firstLine="708"/>
        <w:jc w:val="both"/>
        <w:rPr>
          <w:rFonts w:ascii="Arial" w:eastAsia="Times New Roman" w:hAnsi="Arial" w:cs="Arial"/>
          <w:sz w:val="24"/>
          <w:szCs w:val="24"/>
          <w:lang w:eastAsia="fr-FR"/>
        </w:rPr>
      </w:pPr>
    </w:p>
    <w:p w:rsidR="00AA60E3" w:rsidRDefault="00AA60E3" w:rsidP="00434298">
      <w:pPr>
        <w:spacing w:after="0" w:line="240" w:lineRule="auto"/>
        <w:ind w:firstLine="708"/>
        <w:jc w:val="both"/>
        <w:rPr>
          <w:rFonts w:ascii="Arial" w:eastAsia="Times New Roman" w:hAnsi="Arial" w:cs="Arial"/>
          <w:sz w:val="24"/>
          <w:szCs w:val="24"/>
          <w:lang w:eastAsia="fr-FR"/>
        </w:rPr>
      </w:pPr>
      <w:r w:rsidRPr="00AA60E3">
        <w:rPr>
          <w:rFonts w:ascii="Arial" w:eastAsia="Times New Roman" w:hAnsi="Arial" w:cs="Arial"/>
          <w:sz w:val="24"/>
          <w:szCs w:val="24"/>
          <w:lang w:eastAsia="fr-FR"/>
        </w:rPr>
        <w:t>Grâce à la fonction rdfAnnuleDescFourier on réduit le nombre de points. On peut constater que même avec un ratio de 0.1 (image de gauche) le carré de base est représenté, avec quelques erreurs. L'image de droite avec u</w:t>
      </w:r>
      <w:r w:rsidR="00EB42A4" w:rsidRPr="00434298">
        <w:rPr>
          <w:rFonts w:ascii="Arial" w:eastAsia="Times New Roman" w:hAnsi="Arial" w:cs="Arial"/>
          <w:sz w:val="24"/>
          <w:szCs w:val="24"/>
          <w:lang w:eastAsia="fr-FR"/>
        </w:rPr>
        <w:t>n ratio de 0.6</w:t>
      </w:r>
      <w:r w:rsidR="00637ED3" w:rsidRPr="00434298">
        <w:rPr>
          <w:rFonts w:ascii="Arial" w:eastAsia="Times New Roman" w:hAnsi="Arial" w:cs="Arial"/>
          <w:sz w:val="24"/>
          <w:szCs w:val="24"/>
          <w:lang w:eastAsia="fr-FR"/>
        </w:rPr>
        <w:t xml:space="preserve"> </w:t>
      </w:r>
      <w:r w:rsidR="00637ED3" w:rsidRPr="00AA60E3">
        <w:rPr>
          <w:rFonts w:ascii="Arial" w:eastAsia="Times New Roman" w:hAnsi="Arial" w:cs="Arial"/>
          <w:sz w:val="24"/>
          <w:szCs w:val="24"/>
          <w:lang w:eastAsia="fr-FR"/>
        </w:rPr>
        <w:t>respecte parfaitement le carré original.</w:t>
      </w:r>
      <w:r w:rsidRPr="00AA60E3">
        <w:rPr>
          <w:rFonts w:ascii="Arial" w:eastAsia="Times New Roman" w:hAnsi="Arial" w:cs="Arial"/>
          <w:sz w:val="24"/>
          <w:szCs w:val="24"/>
          <w:lang w:eastAsia="fr-FR"/>
        </w:rPr>
        <w:t xml:space="preserve"> </w:t>
      </w:r>
    </w:p>
    <w:p w:rsidR="00EF76F9" w:rsidRDefault="00EF76F9" w:rsidP="00434298">
      <w:pPr>
        <w:spacing w:after="0" w:line="240" w:lineRule="auto"/>
        <w:ind w:firstLine="708"/>
        <w:jc w:val="both"/>
        <w:rPr>
          <w:rFonts w:ascii="Arial" w:eastAsia="Times New Roman" w:hAnsi="Arial" w:cs="Arial"/>
          <w:sz w:val="24"/>
          <w:szCs w:val="24"/>
          <w:lang w:eastAsia="fr-FR"/>
        </w:rPr>
      </w:pPr>
    </w:p>
    <w:p w:rsidR="00EF76F9" w:rsidRPr="00434298" w:rsidRDefault="00EF76F9" w:rsidP="00434298">
      <w:pPr>
        <w:spacing w:after="0" w:line="240" w:lineRule="auto"/>
        <w:ind w:firstLine="708"/>
        <w:jc w:val="both"/>
        <w:rPr>
          <w:rFonts w:ascii="Arial" w:eastAsia="Times New Roman" w:hAnsi="Arial" w:cs="Arial"/>
          <w:sz w:val="24"/>
          <w:szCs w:val="24"/>
          <w:lang w:eastAsia="fr-FR"/>
        </w:rPr>
      </w:pPr>
    </w:p>
    <w:p w:rsidR="00AA60E3" w:rsidRDefault="00591BA9" w:rsidP="00591BA9">
      <w:r>
        <w:rPr>
          <w:noProof/>
          <w:lang w:eastAsia="fr-FR"/>
        </w:rPr>
        <w:drawing>
          <wp:inline distT="0" distB="0" distL="0" distR="0">
            <wp:extent cx="2419350" cy="3333035"/>
            <wp:effectExtent l="19050" t="0" r="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422657" cy="3337591"/>
                    </a:xfrm>
                    <a:prstGeom prst="rect">
                      <a:avLst/>
                    </a:prstGeom>
                    <a:noFill/>
                    <a:ln w="9525">
                      <a:noFill/>
                      <a:miter lim="800000"/>
                      <a:headEnd/>
                      <a:tailEnd/>
                    </a:ln>
                  </pic:spPr>
                </pic:pic>
              </a:graphicData>
            </a:graphic>
          </wp:inline>
        </w:drawing>
      </w:r>
      <w:r w:rsidR="0064170A">
        <w:rPr>
          <w:rFonts w:ascii="Times New Roman" w:eastAsia="Times New Roman" w:hAnsi="Times New Roman" w:cs="Times New Roman"/>
          <w:noProof/>
          <w:sz w:val="24"/>
          <w:szCs w:val="24"/>
          <w:lang w:eastAsia="fr-FR"/>
        </w:rPr>
        <w:drawing>
          <wp:inline distT="0" distB="0" distL="0" distR="0">
            <wp:extent cx="2600325" cy="3416893"/>
            <wp:effectExtent l="19050" t="0" r="9525"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600325" cy="3416893"/>
                    </a:xfrm>
                    <a:prstGeom prst="rect">
                      <a:avLst/>
                    </a:prstGeom>
                    <a:noFill/>
                    <a:ln w="9525">
                      <a:noFill/>
                      <a:miter lim="800000"/>
                      <a:headEnd/>
                      <a:tailEnd/>
                    </a:ln>
                  </pic:spPr>
                </pic:pic>
              </a:graphicData>
            </a:graphic>
          </wp:inline>
        </w:drawing>
      </w:r>
    </w:p>
    <w:p w:rsidR="00EB42A4" w:rsidRDefault="00EB42A4" w:rsidP="006C435A"/>
    <w:p w:rsidR="00D7523E" w:rsidRDefault="00D7523E" w:rsidP="006C435A"/>
    <w:p w:rsidR="003E69FA" w:rsidRDefault="003E69FA" w:rsidP="006C435A"/>
    <w:p w:rsidR="003E69FA" w:rsidRDefault="003E69FA" w:rsidP="006C435A"/>
    <w:p w:rsidR="003E69FA" w:rsidRDefault="003E69FA" w:rsidP="006C435A"/>
    <w:p w:rsidR="003E69FA" w:rsidRDefault="003E69FA" w:rsidP="006C435A"/>
    <w:p w:rsidR="003E69FA" w:rsidRDefault="003E69FA" w:rsidP="006C435A"/>
    <w:p w:rsidR="003E69FA" w:rsidRDefault="003E69FA" w:rsidP="006C435A"/>
    <w:p w:rsidR="003E69FA" w:rsidRDefault="003E69FA" w:rsidP="006C435A"/>
    <w:p w:rsidR="003E69FA" w:rsidRDefault="003E69FA" w:rsidP="006C435A"/>
    <w:p w:rsidR="003E69FA" w:rsidRDefault="003E69FA" w:rsidP="006C435A"/>
    <w:p w:rsidR="003E69FA" w:rsidRDefault="003E69FA" w:rsidP="006C435A"/>
    <w:p w:rsidR="00D7523E" w:rsidRDefault="00D7523E" w:rsidP="00D7523E">
      <w:pPr>
        <w:pStyle w:val="Titre1"/>
      </w:pPr>
      <w:r>
        <w:lastRenderedPageBreak/>
        <w:t>Réduction d'une chaîne de contour</w:t>
      </w:r>
    </w:p>
    <w:p w:rsidR="00BA15CF" w:rsidRDefault="00BA15CF" w:rsidP="00BA15CF"/>
    <w:p w:rsidR="00C00446" w:rsidRPr="000D385C" w:rsidRDefault="00C00446" w:rsidP="000D385C">
      <w:pPr>
        <w:jc w:val="both"/>
        <w:rPr>
          <w:rFonts w:ascii="Arial" w:hAnsi="Arial" w:cs="Arial"/>
          <w:sz w:val="24"/>
          <w:szCs w:val="24"/>
        </w:rPr>
      </w:pPr>
    </w:p>
    <w:p w:rsidR="00C00446" w:rsidRPr="000D385C" w:rsidRDefault="00C00446" w:rsidP="000D385C">
      <w:pPr>
        <w:ind w:firstLine="708"/>
        <w:jc w:val="both"/>
        <w:rPr>
          <w:rFonts w:ascii="Arial" w:hAnsi="Arial" w:cs="Arial"/>
          <w:sz w:val="24"/>
          <w:szCs w:val="24"/>
        </w:rPr>
      </w:pPr>
      <w:r w:rsidRPr="000D385C">
        <w:rPr>
          <w:rFonts w:ascii="Arial" w:hAnsi="Arial" w:cs="Arial"/>
          <w:sz w:val="24"/>
          <w:szCs w:val="24"/>
        </w:rPr>
        <w:t xml:space="preserve">Nous avons effectué des tests de l’algorithme des cordes sur le contour du cercle. Sur l’image ci-dessous nous pouvons constater les résultats de cet algorithmes pour </w:t>
      </w:r>
      <w:r w:rsidR="00B4322C" w:rsidRPr="000D385C">
        <w:rPr>
          <w:rFonts w:ascii="Arial" w:hAnsi="Arial" w:cs="Arial"/>
          <w:sz w:val="24"/>
          <w:szCs w:val="24"/>
        </w:rPr>
        <w:t>la version dmax=0.5 en vert et la version dmax=1 en bleu.</w:t>
      </w:r>
    </w:p>
    <w:p w:rsidR="00BA15CF" w:rsidRDefault="00B4322C" w:rsidP="00C00446">
      <w:pPr>
        <w:jc w:val="center"/>
      </w:pPr>
      <w:r>
        <w:rPr>
          <w:noProof/>
          <w:lang w:eastAsia="fr-FR"/>
        </w:rPr>
        <w:drawing>
          <wp:inline distT="0" distB="0" distL="0" distR="0">
            <wp:extent cx="4352925" cy="4295756"/>
            <wp:effectExtent l="19050" t="0" r="9525" b="0"/>
            <wp:docPr id="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358377" cy="4301136"/>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96"/>
      </w:tblGrid>
      <w:tr w:rsidR="00235823" w:rsidRPr="00235823" w:rsidTr="00235823">
        <w:trPr>
          <w:tblCellSpacing w:w="15" w:type="dxa"/>
        </w:trPr>
        <w:tc>
          <w:tcPr>
            <w:tcW w:w="0" w:type="auto"/>
            <w:vAlign w:val="center"/>
            <w:hideMark/>
          </w:tcPr>
          <w:p w:rsidR="00235823" w:rsidRPr="00235823" w:rsidRDefault="00235823" w:rsidP="00235823">
            <w:pPr>
              <w:spacing w:after="0" w:line="240" w:lineRule="auto"/>
              <w:rPr>
                <w:rFonts w:ascii="Times New Roman" w:eastAsia="Times New Roman" w:hAnsi="Times New Roman" w:cs="Times New Roman"/>
                <w:sz w:val="24"/>
                <w:szCs w:val="24"/>
                <w:lang w:eastAsia="fr-FR"/>
              </w:rPr>
            </w:pPr>
          </w:p>
        </w:tc>
      </w:tr>
      <w:tr w:rsidR="00235823" w:rsidRPr="00235823" w:rsidTr="00235823">
        <w:trPr>
          <w:tblCellSpacing w:w="15" w:type="dxa"/>
        </w:trPr>
        <w:tc>
          <w:tcPr>
            <w:tcW w:w="0" w:type="auto"/>
            <w:vAlign w:val="center"/>
            <w:hideMark/>
          </w:tcPr>
          <w:p w:rsidR="00235823" w:rsidRPr="00235823" w:rsidRDefault="00235823" w:rsidP="00235823">
            <w:pPr>
              <w:spacing w:after="0" w:line="240" w:lineRule="auto"/>
              <w:rPr>
                <w:rFonts w:ascii="Times New Roman" w:eastAsia="Times New Roman" w:hAnsi="Times New Roman" w:cs="Times New Roman"/>
                <w:sz w:val="24"/>
                <w:szCs w:val="24"/>
                <w:lang w:eastAsia="fr-FR"/>
              </w:rPr>
            </w:pPr>
          </w:p>
        </w:tc>
      </w:tr>
    </w:tbl>
    <w:p w:rsidR="00235823" w:rsidRPr="00235823" w:rsidRDefault="00235823" w:rsidP="00235823">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tblPr>
      <w:tblGrid>
        <w:gridCol w:w="96"/>
      </w:tblGrid>
      <w:tr w:rsidR="00235823" w:rsidRPr="00235823" w:rsidTr="00235823">
        <w:trPr>
          <w:tblCellSpacing w:w="15" w:type="dxa"/>
        </w:trPr>
        <w:tc>
          <w:tcPr>
            <w:tcW w:w="0" w:type="auto"/>
            <w:vAlign w:val="center"/>
            <w:hideMark/>
          </w:tcPr>
          <w:p w:rsidR="00235823" w:rsidRPr="00235823" w:rsidRDefault="00235823" w:rsidP="00235823">
            <w:pPr>
              <w:spacing w:after="0" w:line="240" w:lineRule="auto"/>
              <w:rPr>
                <w:rFonts w:ascii="Times New Roman" w:eastAsia="Times New Roman" w:hAnsi="Times New Roman" w:cs="Times New Roman"/>
                <w:sz w:val="24"/>
                <w:szCs w:val="24"/>
                <w:lang w:eastAsia="fr-FR"/>
              </w:rPr>
            </w:pPr>
          </w:p>
        </w:tc>
      </w:tr>
    </w:tbl>
    <w:p w:rsidR="00235823" w:rsidRDefault="00235823" w:rsidP="00C00446">
      <w:pPr>
        <w:jc w:val="center"/>
      </w:pPr>
    </w:p>
    <w:p w:rsidR="00235823" w:rsidRPr="00CD5176" w:rsidRDefault="00235823" w:rsidP="00CD5176">
      <w:pPr>
        <w:ind w:firstLine="708"/>
        <w:jc w:val="both"/>
        <w:rPr>
          <w:rFonts w:ascii="Arial" w:eastAsia="Times New Roman" w:hAnsi="Arial" w:cs="Arial"/>
          <w:sz w:val="24"/>
          <w:szCs w:val="24"/>
          <w:lang w:eastAsia="fr-FR"/>
        </w:rPr>
      </w:pPr>
      <w:r w:rsidRPr="00235823">
        <w:rPr>
          <w:rFonts w:ascii="Arial" w:eastAsia="Times New Roman" w:hAnsi="Arial" w:cs="Arial"/>
          <w:sz w:val="24"/>
          <w:szCs w:val="24"/>
          <w:lang w:eastAsia="fr-FR"/>
        </w:rPr>
        <w:t xml:space="preserve">On peut donc dire que ca permet également d'approcher la forme du cercle. Plus on met une distance petite, plus ce sera fidèle au </w:t>
      </w:r>
      <w:r w:rsidR="002A723B" w:rsidRPr="00CD5176">
        <w:rPr>
          <w:rFonts w:ascii="Arial" w:eastAsia="Times New Roman" w:hAnsi="Arial" w:cs="Arial"/>
          <w:sz w:val="24"/>
          <w:szCs w:val="24"/>
          <w:lang w:eastAsia="fr-FR"/>
        </w:rPr>
        <w:t>contour</w:t>
      </w:r>
      <w:r w:rsidRPr="00235823">
        <w:rPr>
          <w:rFonts w:ascii="Arial" w:eastAsia="Times New Roman" w:hAnsi="Arial" w:cs="Arial"/>
          <w:sz w:val="24"/>
          <w:szCs w:val="24"/>
          <w:lang w:eastAsia="fr-FR"/>
        </w:rPr>
        <w:t xml:space="preserve"> initial</w:t>
      </w:r>
      <w:r w:rsidR="00894CB2" w:rsidRPr="00CD5176">
        <w:rPr>
          <w:rFonts w:ascii="Arial" w:eastAsia="Times New Roman" w:hAnsi="Arial" w:cs="Arial"/>
          <w:sz w:val="24"/>
          <w:szCs w:val="24"/>
          <w:lang w:eastAsia="fr-FR"/>
        </w:rPr>
        <w:t>.</w:t>
      </w:r>
    </w:p>
    <w:p w:rsidR="00AD3A41" w:rsidRDefault="00AD3A41" w:rsidP="00792D39">
      <w:pPr>
        <w:ind w:firstLine="708"/>
        <w:rPr>
          <w:rFonts w:ascii="Times New Roman" w:eastAsia="Times New Roman" w:hAnsi="Times New Roman" w:cs="Times New Roman"/>
          <w:sz w:val="24"/>
          <w:szCs w:val="24"/>
          <w:lang w:eastAsia="fr-FR"/>
        </w:rPr>
      </w:pPr>
    </w:p>
    <w:p w:rsidR="00DE7A5C" w:rsidRDefault="00DE7A5C" w:rsidP="00792D39">
      <w:pPr>
        <w:ind w:firstLine="708"/>
        <w:rPr>
          <w:rFonts w:ascii="Times New Roman" w:eastAsia="Times New Roman" w:hAnsi="Times New Roman" w:cs="Times New Roman"/>
          <w:sz w:val="24"/>
          <w:szCs w:val="24"/>
          <w:lang w:eastAsia="fr-FR"/>
        </w:rPr>
      </w:pPr>
    </w:p>
    <w:p w:rsidR="00DE7A5C" w:rsidRDefault="00DE7A5C" w:rsidP="00792D39">
      <w:pPr>
        <w:ind w:firstLine="708"/>
        <w:rPr>
          <w:rFonts w:ascii="Times New Roman" w:eastAsia="Times New Roman" w:hAnsi="Times New Roman" w:cs="Times New Roman"/>
          <w:sz w:val="24"/>
          <w:szCs w:val="24"/>
          <w:lang w:eastAsia="fr-FR"/>
        </w:rPr>
      </w:pPr>
    </w:p>
    <w:p w:rsidR="00DE7A5C" w:rsidRDefault="00DE7A5C" w:rsidP="00792D39">
      <w:pPr>
        <w:ind w:firstLine="708"/>
        <w:rPr>
          <w:rFonts w:ascii="Times New Roman" w:eastAsia="Times New Roman" w:hAnsi="Times New Roman" w:cs="Times New Roman"/>
          <w:sz w:val="24"/>
          <w:szCs w:val="24"/>
          <w:lang w:eastAsia="fr-FR"/>
        </w:rPr>
      </w:pPr>
    </w:p>
    <w:p w:rsidR="00DE7A5C" w:rsidRDefault="00DE7A5C" w:rsidP="00DD600C">
      <w:pPr>
        <w:rPr>
          <w:rFonts w:ascii="Times New Roman" w:eastAsia="Times New Roman" w:hAnsi="Times New Roman" w:cs="Times New Roman"/>
          <w:sz w:val="24"/>
          <w:szCs w:val="24"/>
          <w:lang w:eastAsia="fr-FR"/>
        </w:rPr>
      </w:pPr>
    </w:p>
    <w:p w:rsidR="00AD3A41" w:rsidRDefault="00AD3A41" w:rsidP="00AD3A41">
      <w:pPr>
        <w:pStyle w:val="Titre1"/>
      </w:pPr>
      <w:r>
        <w:lastRenderedPageBreak/>
        <w:t>Comparaison des deux approches</w:t>
      </w:r>
    </w:p>
    <w:p w:rsidR="00AD3A41" w:rsidRDefault="00AD3A41" w:rsidP="00792D39">
      <w:pPr>
        <w:ind w:firstLine="708"/>
      </w:pPr>
    </w:p>
    <w:p w:rsidR="0038083D" w:rsidRDefault="00A82201" w:rsidP="007F271B">
      <w:pPr>
        <w:rPr>
          <w:rFonts w:ascii="Arial" w:hAnsi="Arial" w:cs="Arial"/>
          <w:sz w:val="24"/>
          <w:szCs w:val="24"/>
        </w:rPr>
      </w:pPr>
      <w:r>
        <w:rPr>
          <w:rFonts w:ascii="Arial" w:hAnsi="Arial" w:cs="Arial"/>
          <w:sz w:val="24"/>
          <w:szCs w:val="24"/>
        </w:rPr>
        <w:t>Image patate.png :</w:t>
      </w:r>
    </w:p>
    <w:p w:rsidR="00A82201" w:rsidRDefault="00A82201" w:rsidP="00D25042">
      <w:pPr>
        <w:jc w:val="center"/>
        <w:rPr>
          <w:rFonts w:ascii="Arial" w:hAnsi="Arial" w:cs="Arial"/>
          <w:sz w:val="24"/>
          <w:szCs w:val="24"/>
        </w:rPr>
      </w:pPr>
      <w:r>
        <w:rPr>
          <w:rFonts w:ascii="Arial" w:hAnsi="Arial" w:cs="Arial"/>
          <w:noProof/>
          <w:sz w:val="24"/>
          <w:szCs w:val="24"/>
          <w:lang w:eastAsia="fr-FR"/>
        </w:rPr>
        <w:drawing>
          <wp:inline distT="0" distB="0" distL="0" distR="0">
            <wp:extent cx="5010150" cy="507682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010150" cy="5076825"/>
                    </a:xfrm>
                    <a:prstGeom prst="rect">
                      <a:avLst/>
                    </a:prstGeom>
                    <a:noFill/>
                    <a:ln w="9525">
                      <a:noFill/>
                      <a:miter lim="800000"/>
                      <a:headEnd/>
                      <a:tailEnd/>
                    </a:ln>
                  </pic:spPr>
                </pic:pic>
              </a:graphicData>
            </a:graphic>
          </wp:inline>
        </w:drawing>
      </w:r>
    </w:p>
    <w:p w:rsidR="00A82201" w:rsidRDefault="00EB1A1D" w:rsidP="001F0973">
      <w:pPr>
        <w:ind w:firstLine="708"/>
        <w:jc w:val="both"/>
        <w:rPr>
          <w:rFonts w:ascii="Arial" w:hAnsi="Arial" w:cs="Arial"/>
          <w:sz w:val="24"/>
          <w:szCs w:val="24"/>
        </w:rPr>
      </w:pPr>
      <w:r>
        <w:rPr>
          <w:rFonts w:ascii="Arial" w:hAnsi="Arial" w:cs="Arial"/>
          <w:sz w:val="24"/>
          <w:szCs w:val="24"/>
        </w:rPr>
        <w:t xml:space="preserve">Sur cette image sont représentés </w:t>
      </w:r>
      <w:r w:rsidRPr="00E62EB2">
        <w:rPr>
          <w:rFonts w:ascii="Arial" w:hAnsi="Arial" w:cs="Arial"/>
          <w:color w:val="FF0000"/>
          <w:sz w:val="24"/>
          <w:szCs w:val="24"/>
        </w:rPr>
        <w:t>le contour de la forme</w:t>
      </w:r>
      <w:r>
        <w:rPr>
          <w:rFonts w:ascii="Arial" w:hAnsi="Arial" w:cs="Arial"/>
          <w:sz w:val="24"/>
          <w:szCs w:val="24"/>
        </w:rPr>
        <w:t xml:space="preserve"> présente sur l’image (en rouge), le résultat de la détection de contour par </w:t>
      </w:r>
      <w:r w:rsidRPr="00E62EB2">
        <w:rPr>
          <w:rFonts w:ascii="Arial" w:hAnsi="Arial" w:cs="Arial"/>
          <w:color w:val="1F497D" w:themeColor="text2"/>
          <w:sz w:val="24"/>
          <w:szCs w:val="24"/>
        </w:rPr>
        <w:t>fourrier</w:t>
      </w:r>
      <w:r>
        <w:rPr>
          <w:rFonts w:ascii="Arial" w:hAnsi="Arial" w:cs="Arial"/>
          <w:sz w:val="24"/>
          <w:szCs w:val="24"/>
        </w:rPr>
        <w:t xml:space="preserve"> (en bleu) et le résultat de la détection de contour par </w:t>
      </w:r>
      <w:r w:rsidRPr="00E62EB2">
        <w:rPr>
          <w:rFonts w:ascii="Arial" w:hAnsi="Arial" w:cs="Arial"/>
          <w:color w:val="00B050"/>
          <w:sz w:val="24"/>
          <w:szCs w:val="24"/>
        </w:rPr>
        <w:t>l’algorithme de la corde</w:t>
      </w:r>
      <w:r>
        <w:rPr>
          <w:rFonts w:ascii="Arial" w:hAnsi="Arial" w:cs="Arial"/>
          <w:sz w:val="24"/>
          <w:szCs w:val="24"/>
        </w:rPr>
        <w:t xml:space="preserve"> (en vert).</w:t>
      </w:r>
    </w:p>
    <w:p w:rsidR="00EB1A1D" w:rsidRDefault="00A94098" w:rsidP="001F0973">
      <w:pPr>
        <w:ind w:firstLine="708"/>
        <w:jc w:val="both"/>
        <w:rPr>
          <w:rFonts w:ascii="Arial" w:hAnsi="Arial" w:cs="Arial"/>
          <w:sz w:val="24"/>
          <w:szCs w:val="24"/>
        </w:rPr>
      </w:pPr>
      <w:r>
        <w:rPr>
          <w:rFonts w:ascii="Arial" w:hAnsi="Arial" w:cs="Arial"/>
          <w:sz w:val="24"/>
          <w:szCs w:val="24"/>
        </w:rPr>
        <w:t>Par ces courbes on peut observer que le contour est plus régulier et précis avec fourrier.</w:t>
      </w:r>
      <w:r w:rsidR="00E62EB2">
        <w:rPr>
          <w:rFonts w:ascii="Arial" w:hAnsi="Arial" w:cs="Arial"/>
          <w:sz w:val="24"/>
          <w:szCs w:val="24"/>
        </w:rPr>
        <w:t xml:space="preserve"> Car l’algorithme des cordes se contente de calculer un segment avec un ensemble de points plus ou moins proches</w:t>
      </w:r>
      <w:r w:rsidR="00A660DD">
        <w:rPr>
          <w:rFonts w:ascii="Arial" w:hAnsi="Arial" w:cs="Arial"/>
          <w:sz w:val="24"/>
          <w:szCs w:val="24"/>
        </w:rPr>
        <w:t xml:space="preserve"> pour avoir un contour avec les moins de points possible. Et donc cette perte de point quand ils n’ont pas une trajectoire régulière fait que le contour n’est pas précis.</w:t>
      </w:r>
    </w:p>
    <w:p w:rsidR="00A82201" w:rsidRDefault="00A82201" w:rsidP="007F271B">
      <w:pPr>
        <w:rPr>
          <w:rFonts w:ascii="Arial" w:hAnsi="Arial" w:cs="Arial"/>
          <w:sz w:val="24"/>
          <w:szCs w:val="24"/>
        </w:rPr>
      </w:pPr>
    </w:p>
    <w:p w:rsidR="00D25042" w:rsidRDefault="00D25042" w:rsidP="007F271B">
      <w:pPr>
        <w:rPr>
          <w:rFonts w:ascii="Arial" w:hAnsi="Arial" w:cs="Arial"/>
          <w:sz w:val="24"/>
          <w:szCs w:val="24"/>
        </w:rPr>
      </w:pPr>
    </w:p>
    <w:p w:rsidR="00D25042" w:rsidRDefault="00D25042" w:rsidP="007F271B">
      <w:pPr>
        <w:rPr>
          <w:rFonts w:ascii="Arial" w:hAnsi="Arial" w:cs="Arial"/>
          <w:sz w:val="24"/>
          <w:szCs w:val="24"/>
        </w:rPr>
      </w:pPr>
    </w:p>
    <w:p w:rsidR="00A82201" w:rsidRDefault="00A82201" w:rsidP="007F271B">
      <w:pPr>
        <w:rPr>
          <w:rFonts w:ascii="Arial" w:hAnsi="Arial" w:cs="Arial"/>
          <w:sz w:val="24"/>
          <w:szCs w:val="24"/>
        </w:rPr>
      </w:pPr>
      <w:r>
        <w:rPr>
          <w:rFonts w:ascii="Arial" w:hAnsi="Arial" w:cs="Arial"/>
          <w:sz w:val="24"/>
          <w:szCs w:val="24"/>
        </w:rPr>
        <w:lastRenderedPageBreak/>
        <w:t>Image croix.png :</w:t>
      </w:r>
    </w:p>
    <w:p w:rsidR="00A82201" w:rsidRDefault="00D25042" w:rsidP="00EE50FC">
      <w:pPr>
        <w:jc w:val="center"/>
        <w:rPr>
          <w:rFonts w:ascii="Arial" w:hAnsi="Arial" w:cs="Arial"/>
          <w:sz w:val="24"/>
          <w:szCs w:val="24"/>
        </w:rPr>
      </w:pPr>
      <w:r>
        <w:rPr>
          <w:rFonts w:ascii="Arial" w:hAnsi="Arial" w:cs="Arial"/>
          <w:noProof/>
          <w:sz w:val="24"/>
          <w:szCs w:val="24"/>
          <w:lang w:eastAsia="fr-FR"/>
        </w:rPr>
        <w:drawing>
          <wp:inline distT="0" distB="0" distL="0" distR="0">
            <wp:extent cx="4819650" cy="4437896"/>
            <wp:effectExtent l="1905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821633" cy="4439722"/>
                    </a:xfrm>
                    <a:prstGeom prst="rect">
                      <a:avLst/>
                    </a:prstGeom>
                    <a:noFill/>
                    <a:ln w="9525">
                      <a:noFill/>
                      <a:miter lim="800000"/>
                      <a:headEnd/>
                      <a:tailEnd/>
                    </a:ln>
                  </pic:spPr>
                </pic:pic>
              </a:graphicData>
            </a:graphic>
          </wp:inline>
        </w:drawing>
      </w:r>
    </w:p>
    <w:p w:rsidR="00F63D60" w:rsidRDefault="00F63D60" w:rsidP="00AF32CE">
      <w:pPr>
        <w:ind w:firstLine="708"/>
        <w:jc w:val="both"/>
        <w:rPr>
          <w:rFonts w:ascii="Arial" w:hAnsi="Arial" w:cs="Arial"/>
          <w:sz w:val="24"/>
          <w:szCs w:val="24"/>
        </w:rPr>
      </w:pPr>
      <w:r>
        <w:rPr>
          <w:rFonts w:ascii="Arial" w:hAnsi="Arial" w:cs="Arial"/>
          <w:sz w:val="24"/>
          <w:szCs w:val="24"/>
        </w:rPr>
        <w:t>Pour cette forme on remarque que fourrier est plus efficace que l’algorithme des cordes.</w:t>
      </w:r>
    </w:p>
    <w:p w:rsidR="00A82201" w:rsidRDefault="00A82201" w:rsidP="007F271B">
      <w:pPr>
        <w:rPr>
          <w:rFonts w:ascii="Arial" w:hAnsi="Arial" w:cs="Arial"/>
          <w:sz w:val="24"/>
          <w:szCs w:val="24"/>
        </w:rPr>
      </w:pPr>
      <w:r>
        <w:rPr>
          <w:rFonts w:ascii="Arial" w:hAnsi="Arial" w:cs="Arial"/>
          <w:sz w:val="24"/>
          <w:szCs w:val="24"/>
        </w:rPr>
        <w:t xml:space="preserve">Image </w:t>
      </w:r>
      <w:r w:rsidR="00B25B15">
        <w:rPr>
          <w:rFonts w:ascii="Arial" w:hAnsi="Arial" w:cs="Arial"/>
          <w:sz w:val="24"/>
          <w:szCs w:val="24"/>
        </w:rPr>
        <w:t>rectangle-horizontal</w:t>
      </w:r>
      <w:r>
        <w:rPr>
          <w:rFonts w:ascii="Arial" w:hAnsi="Arial" w:cs="Arial"/>
          <w:sz w:val="24"/>
          <w:szCs w:val="24"/>
        </w:rPr>
        <w:t xml:space="preserve">.png : </w:t>
      </w:r>
    </w:p>
    <w:p w:rsidR="00422B04" w:rsidRDefault="00422B04" w:rsidP="00F95DD5">
      <w:pPr>
        <w:jc w:val="center"/>
        <w:rPr>
          <w:rFonts w:ascii="Arial" w:hAnsi="Arial" w:cs="Arial"/>
          <w:sz w:val="24"/>
          <w:szCs w:val="24"/>
        </w:rPr>
      </w:pPr>
      <w:r>
        <w:rPr>
          <w:rFonts w:ascii="Arial" w:hAnsi="Arial" w:cs="Arial"/>
          <w:noProof/>
          <w:sz w:val="24"/>
          <w:szCs w:val="24"/>
          <w:lang w:eastAsia="fr-FR"/>
        </w:rPr>
        <w:lastRenderedPageBreak/>
        <w:drawing>
          <wp:inline distT="0" distB="0" distL="0" distR="0">
            <wp:extent cx="4689013" cy="4724400"/>
            <wp:effectExtent l="1905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4696277" cy="4731719"/>
                    </a:xfrm>
                    <a:prstGeom prst="rect">
                      <a:avLst/>
                    </a:prstGeom>
                    <a:noFill/>
                    <a:ln w="9525">
                      <a:noFill/>
                      <a:miter lim="800000"/>
                      <a:headEnd/>
                      <a:tailEnd/>
                    </a:ln>
                  </pic:spPr>
                </pic:pic>
              </a:graphicData>
            </a:graphic>
          </wp:inline>
        </w:drawing>
      </w:r>
    </w:p>
    <w:p w:rsidR="005E38CF" w:rsidRDefault="005E38CF" w:rsidP="00933788">
      <w:pPr>
        <w:ind w:firstLine="708"/>
        <w:jc w:val="both"/>
        <w:rPr>
          <w:rFonts w:ascii="Arial" w:hAnsi="Arial" w:cs="Arial"/>
          <w:sz w:val="24"/>
          <w:szCs w:val="24"/>
        </w:rPr>
      </w:pPr>
      <w:r>
        <w:rPr>
          <w:rFonts w:ascii="Arial" w:hAnsi="Arial" w:cs="Arial"/>
          <w:sz w:val="24"/>
          <w:szCs w:val="24"/>
        </w:rPr>
        <w:t>Pour cette forme on remarque que les 2 méthodes sont équivalentes en raison de la forme régulière du contour. Pour déterminer le contour du point de vue de l’algorithme des cordes, il lui suffit de garder uniquement 4 points qui sont les 4 coins du rectangle et donc il serait plus avantageux d’utiliser cette approche.</w:t>
      </w:r>
    </w:p>
    <w:p w:rsidR="001F034E" w:rsidRDefault="001F034E" w:rsidP="00933788">
      <w:pPr>
        <w:ind w:firstLine="708"/>
        <w:jc w:val="both"/>
        <w:rPr>
          <w:rFonts w:ascii="Arial" w:hAnsi="Arial" w:cs="Arial"/>
          <w:sz w:val="24"/>
          <w:szCs w:val="24"/>
        </w:rPr>
      </w:pPr>
    </w:p>
    <w:p w:rsidR="001F034E" w:rsidRDefault="001F034E" w:rsidP="00933788">
      <w:pPr>
        <w:ind w:firstLine="708"/>
        <w:jc w:val="both"/>
        <w:rPr>
          <w:rFonts w:ascii="Arial" w:hAnsi="Arial" w:cs="Arial"/>
          <w:sz w:val="24"/>
          <w:szCs w:val="24"/>
        </w:rPr>
      </w:pPr>
    </w:p>
    <w:p w:rsidR="001F034E" w:rsidRDefault="001F034E" w:rsidP="00933788">
      <w:pPr>
        <w:ind w:firstLine="708"/>
        <w:jc w:val="both"/>
        <w:rPr>
          <w:rFonts w:ascii="Arial" w:hAnsi="Arial" w:cs="Arial"/>
          <w:sz w:val="24"/>
          <w:szCs w:val="24"/>
        </w:rPr>
      </w:pPr>
    </w:p>
    <w:p w:rsidR="001F034E" w:rsidRDefault="001F034E" w:rsidP="00933788">
      <w:pPr>
        <w:ind w:firstLine="708"/>
        <w:jc w:val="both"/>
        <w:rPr>
          <w:rFonts w:ascii="Arial" w:hAnsi="Arial" w:cs="Arial"/>
          <w:sz w:val="24"/>
          <w:szCs w:val="24"/>
        </w:rPr>
      </w:pPr>
    </w:p>
    <w:p w:rsidR="001F034E" w:rsidRDefault="001F034E" w:rsidP="00933788">
      <w:pPr>
        <w:ind w:firstLine="708"/>
        <w:jc w:val="both"/>
        <w:rPr>
          <w:rFonts w:ascii="Arial" w:hAnsi="Arial" w:cs="Arial"/>
          <w:sz w:val="24"/>
          <w:szCs w:val="24"/>
        </w:rPr>
      </w:pPr>
    </w:p>
    <w:p w:rsidR="001F034E" w:rsidRDefault="001F034E" w:rsidP="00933788">
      <w:pPr>
        <w:ind w:firstLine="708"/>
        <w:jc w:val="both"/>
        <w:rPr>
          <w:rFonts w:ascii="Arial" w:hAnsi="Arial" w:cs="Arial"/>
          <w:sz w:val="24"/>
          <w:szCs w:val="24"/>
        </w:rPr>
      </w:pPr>
    </w:p>
    <w:p w:rsidR="001F034E" w:rsidRDefault="001F034E" w:rsidP="00933788">
      <w:pPr>
        <w:ind w:firstLine="708"/>
        <w:jc w:val="both"/>
        <w:rPr>
          <w:rFonts w:ascii="Arial" w:hAnsi="Arial" w:cs="Arial"/>
          <w:sz w:val="24"/>
          <w:szCs w:val="24"/>
        </w:rPr>
      </w:pPr>
    </w:p>
    <w:p w:rsidR="001F034E" w:rsidRDefault="001F034E" w:rsidP="00933788">
      <w:pPr>
        <w:ind w:firstLine="708"/>
        <w:jc w:val="both"/>
        <w:rPr>
          <w:rFonts w:ascii="Arial" w:hAnsi="Arial" w:cs="Arial"/>
          <w:sz w:val="24"/>
          <w:szCs w:val="24"/>
        </w:rPr>
      </w:pPr>
    </w:p>
    <w:p w:rsidR="001F034E" w:rsidRDefault="001F034E" w:rsidP="001239F3">
      <w:pPr>
        <w:jc w:val="both"/>
        <w:rPr>
          <w:rFonts w:ascii="Arial" w:hAnsi="Arial" w:cs="Arial"/>
          <w:sz w:val="24"/>
          <w:szCs w:val="24"/>
        </w:rPr>
      </w:pPr>
    </w:p>
    <w:p w:rsidR="00422B04" w:rsidRDefault="007D11FF" w:rsidP="007D11FF">
      <w:pPr>
        <w:rPr>
          <w:rFonts w:ascii="Arial" w:hAnsi="Arial" w:cs="Arial"/>
          <w:sz w:val="24"/>
          <w:szCs w:val="24"/>
        </w:rPr>
      </w:pPr>
      <w:r>
        <w:rPr>
          <w:rFonts w:ascii="Arial" w:hAnsi="Arial" w:cs="Arial"/>
          <w:sz w:val="24"/>
          <w:szCs w:val="24"/>
        </w:rPr>
        <w:lastRenderedPageBreak/>
        <w:t>Image triangle</w:t>
      </w:r>
      <w:r w:rsidR="00CC21AC">
        <w:rPr>
          <w:rFonts w:ascii="Arial" w:hAnsi="Arial" w:cs="Arial"/>
          <w:sz w:val="24"/>
          <w:szCs w:val="24"/>
        </w:rPr>
        <w:t>-20</w:t>
      </w:r>
      <w:r>
        <w:rPr>
          <w:rFonts w:ascii="Arial" w:hAnsi="Arial" w:cs="Arial"/>
          <w:sz w:val="24"/>
          <w:szCs w:val="24"/>
        </w:rPr>
        <w:t>.png :</w:t>
      </w:r>
    </w:p>
    <w:p w:rsidR="0089390D" w:rsidRDefault="0089390D" w:rsidP="00DB7022">
      <w:pPr>
        <w:jc w:val="center"/>
        <w:rPr>
          <w:rFonts w:ascii="Arial" w:hAnsi="Arial" w:cs="Arial"/>
          <w:sz w:val="24"/>
          <w:szCs w:val="24"/>
        </w:rPr>
      </w:pPr>
      <w:r>
        <w:rPr>
          <w:rFonts w:ascii="Arial" w:hAnsi="Arial" w:cs="Arial"/>
          <w:noProof/>
          <w:sz w:val="24"/>
          <w:szCs w:val="24"/>
          <w:lang w:eastAsia="fr-FR"/>
        </w:rPr>
        <w:drawing>
          <wp:inline distT="0" distB="0" distL="0" distR="0">
            <wp:extent cx="4614212" cy="4667250"/>
            <wp:effectExtent l="1905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616186" cy="4669246"/>
                    </a:xfrm>
                    <a:prstGeom prst="rect">
                      <a:avLst/>
                    </a:prstGeom>
                    <a:noFill/>
                    <a:ln w="9525">
                      <a:noFill/>
                      <a:miter lim="800000"/>
                      <a:headEnd/>
                      <a:tailEnd/>
                    </a:ln>
                  </pic:spPr>
                </pic:pic>
              </a:graphicData>
            </a:graphic>
          </wp:inline>
        </w:drawing>
      </w:r>
    </w:p>
    <w:p w:rsidR="00370A0B" w:rsidRDefault="00EA2492" w:rsidP="00FF1447">
      <w:pPr>
        <w:ind w:firstLine="708"/>
        <w:jc w:val="both"/>
        <w:rPr>
          <w:rFonts w:ascii="Arial" w:hAnsi="Arial" w:cs="Arial"/>
          <w:sz w:val="24"/>
          <w:szCs w:val="24"/>
        </w:rPr>
      </w:pPr>
      <w:r>
        <w:rPr>
          <w:rFonts w:ascii="Arial" w:hAnsi="Arial" w:cs="Arial"/>
          <w:sz w:val="24"/>
          <w:szCs w:val="24"/>
        </w:rPr>
        <w:t>Pour cette forme on remarque que F</w:t>
      </w:r>
      <w:r w:rsidR="004A5261">
        <w:rPr>
          <w:rFonts w:ascii="Arial" w:hAnsi="Arial" w:cs="Arial"/>
          <w:sz w:val="24"/>
          <w:szCs w:val="24"/>
        </w:rPr>
        <w:t xml:space="preserve">ourrier est plus efficace car on peut voir que les cotés du triangle ne sont pas régulier et que l’algorithme des cordes supprime 1 </w:t>
      </w:r>
      <w:r w:rsidR="00B92737">
        <w:rPr>
          <w:rFonts w:ascii="Arial" w:hAnsi="Arial" w:cs="Arial"/>
          <w:sz w:val="24"/>
          <w:szCs w:val="24"/>
        </w:rPr>
        <w:t>point sur 2 voire 1 point sur 3 et donc il perd en précision.</w:t>
      </w:r>
    </w:p>
    <w:p w:rsidR="00121774" w:rsidRDefault="00121774" w:rsidP="00FF1447">
      <w:pPr>
        <w:ind w:firstLine="708"/>
        <w:jc w:val="both"/>
        <w:rPr>
          <w:rFonts w:ascii="Arial" w:hAnsi="Arial" w:cs="Arial"/>
          <w:sz w:val="24"/>
          <w:szCs w:val="24"/>
        </w:rPr>
      </w:pPr>
    </w:p>
    <w:p w:rsidR="00121774" w:rsidRDefault="00121774" w:rsidP="00FF1447">
      <w:pPr>
        <w:ind w:firstLine="708"/>
        <w:jc w:val="both"/>
        <w:rPr>
          <w:rFonts w:ascii="Arial" w:hAnsi="Arial" w:cs="Arial"/>
          <w:sz w:val="24"/>
          <w:szCs w:val="24"/>
        </w:rPr>
      </w:pPr>
    </w:p>
    <w:p w:rsidR="00121774" w:rsidRDefault="00121774" w:rsidP="00FF1447">
      <w:pPr>
        <w:ind w:firstLine="708"/>
        <w:jc w:val="both"/>
        <w:rPr>
          <w:rFonts w:ascii="Arial" w:hAnsi="Arial" w:cs="Arial"/>
          <w:sz w:val="24"/>
          <w:szCs w:val="24"/>
        </w:rPr>
      </w:pPr>
    </w:p>
    <w:p w:rsidR="00121774" w:rsidRDefault="00121774" w:rsidP="00FF1447">
      <w:pPr>
        <w:ind w:firstLine="708"/>
        <w:jc w:val="both"/>
        <w:rPr>
          <w:rFonts w:ascii="Arial" w:hAnsi="Arial" w:cs="Arial"/>
          <w:sz w:val="24"/>
          <w:szCs w:val="24"/>
        </w:rPr>
      </w:pPr>
    </w:p>
    <w:p w:rsidR="00121774" w:rsidRDefault="00121774" w:rsidP="00FF1447">
      <w:pPr>
        <w:ind w:firstLine="708"/>
        <w:jc w:val="both"/>
        <w:rPr>
          <w:rFonts w:ascii="Arial" w:hAnsi="Arial" w:cs="Arial"/>
          <w:sz w:val="24"/>
          <w:szCs w:val="24"/>
        </w:rPr>
      </w:pPr>
    </w:p>
    <w:p w:rsidR="00121774" w:rsidRDefault="00121774" w:rsidP="00FF1447">
      <w:pPr>
        <w:ind w:firstLine="708"/>
        <w:jc w:val="both"/>
        <w:rPr>
          <w:rFonts w:ascii="Arial" w:hAnsi="Arial" w:cs="Arial"/>
          <w:sz w:val="24"/>
          <w:szCs w:val="24"/>
        </w:rPr>
      </w:pPr>
    </w:p>
    <w:p w:rsidR="00121774" w:rsidRDefault="00121774" w:rsidP="00FF1447">
      <w:pPr>
        <w:ind w:firstLine="708"/>
        <w:jc w:val="both"/>
        <w:rPr>
          <w:rFonts w:ascii="Arial" w:hAnsi="Arial" w:cs="Arial"/>
          <w:sz w:val="24"/>
          <w:szCs w:val="24"/>
        </w:rPr>
      </w:pPr>
    </w:p>
    <w:p w:rsidR="00121774" w:rsidRDefault="00121774" w:rsidP="00FF1447">
      <w:pPr>
        <w:ind w:firstLine="708"/>
        <w:jc w:val="both"/>
        <w:rPr>
          <w:rFonts w:ascii="Arial" w:hAnsi="Arial" w:cs="Arial"/>
          <w:sz w:val="24"/>
          <w:szCs w:val="24"/>
        </w:rPr>
      </w:pPr>
    </w:p>
    <w:p w:rsidR="00121774" w:rsidRDefault="00121774" w:rsidP="00FF1447">
      <w:pPr>
        <w:ind w:firstLine="708"/>
        <w:jc w:val="both"/>
        <w:rPr>
          <w:rFonts w:ascii="Arial" w:hAnsi="Arial" w:cs="Arial"/>
          <w:sz w:val="24"/>
          <w:szCs w:val="24"/>
        </w:rPr>
      </w:pPr>
    </w:p>
    <w:p w:rsidR="0099729C" w:rsidRDefault="0099729C" w:rsidP="001C40F4">
      <w:pPr>
        <w:rPr>
          <w:rFonts w:ascii="Arial" w:hAnsi="Arial" w:cs="Arial"/>
          <w:sz w:val="24"/>
          <w:szCs w:val="24"/>
        </w:rPr>
      </w:pPr>
      <w:r>
        <w:rPr>
          <w:rFonts w:ascii="Arial" w:hAnsi="Arial" w:cs="Arial"/>
          <w:sz w:val="24"/>
          <w:szCs w:val="24"/>
        </w:rPr>
        <w:lastRenderedPageBreak/>
        <w:t>Image carre-20.png :</w:t>
      </w:r>
    </w:p>
    <w:p w:rsidR="003C6D33" w:rsidRDefault="00A92E6C" w:rsidP="00FB6274">
      <w:pPr>
        <w:jc w:val="center"/>
        <w:rPr>
          <w:rFonts w:ascii="Arial" w:hAnsi="Arial" w:cs="Arial"/>
          <w:sz w:val="24"/>
          <w:szCs w:val="24"/>
        </w:rPr>
      </w:pPr>
      <w:r>
        <w:rPr>
          <w:rFonts w:ascii="Arial" w:hAnsi="Arial" w:cs="Arial"/>
          <w:noProof/>
          <w:sz w:val="24"/>
          <w:szCs w:val="24"/>
          <w:lang w:eastAsia="fr-FR"/>
        </w:rPr>
        <w:drawing>
          <wp:inline distT="0" distB="0" distL="0" distR="0">
            <wp:extent cx="4257675" cy="4297996"/>
            <wp:effectExtent l="19050" t="0" r="9525" b="0"/>
            <wp:docPr id="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4261800" cy="4302160"/>
                    </a:xfrm>
                    <a:prstGeom prst="rect">
                      <a:avLst/>
                    </a:prstGeom>
                    <a:noFill/>
                    <a:ln w="9525">
                      <a:noFill/>
                      <a:miter lim="800000"/>
                      <a:headEnd/>
                      <a:tailEnd/>
                    </a:ln>
                  </pic:spPr>
                </pic:pic>
              </a:graphicData>
            </a:graphic>
          </wp:inline>
        </w:drawing>
      </w:r>
    </w:p>
    <w:p w:rsidR="00DB2A2A" w:rsidRDefault="00DB2A2A" w:rsidP="00955CE5">
      <w:pPr>
        <w:ind w:firstLine="708"/>
        <w:jc w:val="both"/>
        <w:rPr>
          <w:rFonts w:ascii="Arial" w:hAnsi="Arial" w:cs="Arial"/>
          <w:sz w:val="24"/>
          <w:szCs w:val="24"/>
        </w:rPr>
      </w:pPr>
      <w:r>
        <w:rPr>
          <w:rFonts w:ascii="Arial" w:hAnsi="Arial" w:cs="Arial"/>
          <w:sz w:val="24"/>
          <w:szCs w:val="24"/>
        </w:rPr>
        <w:t>Pour cette image on obtient le même résultat que pour l’image du rectangle et donc les 2 approches se valent.</w:t>
      </w:r>
    </w:p>
    <w:p w:rsidR="002D0E39" w:rsidRDefault="002D0E39" w:rsidP="002D0E39">
      <w:pPr>
        <w:pStyle w:val="Titre1"/>
      </w:pPr>
    </w:p>
    <w:p w:rsidR="003C6D33" w:rsidRDefault="003C6D33" w:rsidP="002D0E39">
      <w:pPr>
        <w:pStyle w:val="Titre1"/>
      </w:pPr>
      <w:r>
        <w:t>Conclusion</w:t>
      </w:r>
    </w:p>
    <w:p w:rsidR="007D11FF" w:rsidRDefault="007D11FF" w:rsidP="007D11FF">
      <w:pPr>
        <w:rPr>
          <w:rFonts w:ascii="Arial" w:hAnsi="Arial" w:cs="Arial"/>
          <w:sz w:val="24"/>
          <w:szCs w:val="24"/>
        </w:rPr>
      </w:pPr>
    </w:p>
    <w:p w:rsidR="007D11FF" w:rsidRDefault="007D11FF" w:rsidP="007D11FF">
      <w:pPr>
        <w:rPr>
          <w:rFonts w:ascii="Arial" w:hAnsi="Arial" w:cs="Arial"/>
          <w:sz w:val="24"/>
          <w:szCs w:val="24"/>
        </w:rPr>
      </w:pPr>
    </w:p>
    <w:p w:rsidR="00F314B3" w:rsidRDefault="00F314B3" w:rsidP="007F271B">
      <w:pPr>
        <w:rPr>
          <w:rFonts w:ascii="Arial" w:hAnsi="Arial" w:cs="Arial"/>
          <w:sz w:val="24"/>
          <w:szCs w:val="24"/>
        </w:rPr>
      </w:pPr>
    </w:p>
    <w:p w:rsidR="00F314B3" w:rsidRDefault="00F314B3" w:rsidP="007F271B">
      <w:pPr>
        <w:rPr>
          <w:rFonts w:ascii="Arial" w:hAnsi="Arial" w:cs="Arial"/>
          <w:sz w:val="24"/>
          <w:szCs w:val="24"/>
        </w:rPr>
      </w:pPr>
    </w:p>
    <w:p w:rsidR="00A82201" w:rsidRPr="00403892" w:rsidRDefault="00A82201" w:rsidP="007F271B">
      <w:pPr>
        <w:rPr>
          <w:rFonts w:ascii="Arial" w:hAnsi="Arial" w:cs="Arial"/>
          <w:sz w:val="24"/>
          <w:szCs w:val="24"/>
        </w:rPr>
      </w:pPr>
    </w:p>
    <w:sectPr w:rsidR="00A82201" w:rsidRPr="00403892" w:rsidSect="00C11C89">
      <w:head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C50" w:rsidRDefault="00861C50" w:rsidP="006C435A">
      <w:pPr>
        <w:spacing w:after="0" w:line="240" w:lineRule="auto"/>
      </w:pPr>
      <w:r>
        <w:separator/>
      </w:r>
    </w:p>
  </w:endnote>
  <w:endnote w:type="continuationSeparator" w:id="1">
    <w:p w:rsidR="00861C50" w:rsidRDefault="00861C50" w:rsidP="006C43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C50" w:rsidRDefault="00861C50" w:rsidP="006C435A">
      <w:pPr>
        <w:spacing w:after="0" w:line="240" w:lineRule="auto"/>
      </w:pPr>
      <w:r>
        <w:separator/>
      </w:r>
    </w:p>
  </w:footnote>
  <w:footnote w:type="continuationSeparator" w:id="1">
    <w:p w:rsidR="00861C50" w:rsidRDefault="00861C50" w:rsidP="006C43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35A" w:rsidRDefault="006C435A">
    <w:pPr>
      <w:pStyle w:val="En-tte"/>
    </w:pPr>
    <w:r>
      <w:t>Dhersin Jérôme</w:t>
    </w:r>
  </w:p>
  <w:p w:rsidR="006C435A" w:rsidRDefault="006C435A">
    <w:pPr>
      <w:pStyle w:val="En-tte"/>
    </w:pPr>
    <w:r>
      <w:t>Badache Yassine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C435A"/>
    <w:rsid w:val="000425F8"/>
    <w:rsid w:val="00046A8F"/>
    <w:rsid w:val="000A7AE1"/>
    <w:rsid w:val="000B30E9"/>
    <w:rsid w:val="000D385C"/>
    <w:rsid w:val="00107817"/>
    <w:rsid w:val="00121774"/>
    <w:rsid w:val="001239F3"/>
    <w:rsid w:val="001C40F4"/>
    <w:rsid w:val="001C750C"/>
    <w:rsid w:val="001F034E"/>
    <w:rsid w:val="001F0973"/>
    <w:rsid w:val="00235823"/>
    <w:rsid w:val="002547B2"/>
    <w:rsid w:val="002A723B"/>
    <w:rsid w:val="002D0E39"/>
    <w:rsid w:val="00307019"/>
    <w:rsid w:val="00370A0B"/>
    <w:rsid w:val="0038083D"/>
    <w:rsid w:val="003C6D33"/>
    <w:rsid w:val="003E69FA"/>
    <w:rsid w:val="00403892"/>
    <w:rsid w:val="00422362"/>
    <w:rsid w:val="00422B04"/>
    <w:rsid w:val="00434298"/>
    <w:rsid w:val="004A5261"/>
    <w:rsid w:val="004D2FAB"/>
    <w:rsid w:val="00517922"/>
    <w:rsid w:val="005664CA"/>
    <w:rsid w:val="00591BA9"/>
    <w:rsid w:val="005A7BEB"/>
    <w:rsid w:val="005B5563"/>
    <w:rsid w:val="005C107F"/>
    <w:rsid w:val="005E38CF"/>
    <w:rsid w:val="00637ED3"/>
    <w:rsid w:val="0064170A"/>
    <w:rsid w:val="00656AD6"/>
    <w:rsid w:val="006C435A"/>
    <w:rsid w:val="006F489C"/>
    <w:rsid w:val="00746548"/>
    <w:rsid w:val="00792D39"/>
    <w:rsid w:val="0079769D"/>
    <w:rsid w:val="007A2AF7"/>
    <w:rsid w:val="007D11FF"/>
    <w:rsid w:val="007F271B"/>
    <w:rsid w:val="00861C50"/>
    <w:rsid w:val="0089390D"/>
    <w:rsid w:val="00894CB2"/>
    <w:rsid w:val="00933788"/>
    <w:rsid w:val="00955CE5"/>
    <w:rsid w:val="0099729C"/>
    <w:rsid w:val="009D0C04"/>
    <w:rsid w:val="00A3541A"/>
    <w:rsid w:val="00A46DF1"/>
    <w:rsid w:val="00A660DD"/>
    <w:rsid w:val="00A82201"/>
    <w:rsid w:val="00A858BC"/>
    <w:rsid w:val="00A92E6C"/>
    <w:rsid w:val="00A94098"/>
    <w:rsid w:val="00AA60E3"/>
    <w:rsid w:val="00AD3A41"/>
    <w:rsid w:val="00AE5B34"/>
    <w:rsid w:val="00AF32CE"/>
    <w:rsid w:val="00B01E0A"/>
    <w:rsid w:val="00B14AF5"/>
    <w:rsid w:val="00B25B15"/>
    <w:rsid w:val="00B4322C"/>
    <w:rsid w:val="00B92737"/>
    <w:rsid w:val="00BA15CF"/>
    <w:rsid w:val="00BA19FC"/>
    <w:rsid w:val="00BF206A"/>
    <w:rsid w:val="00BF698E"/>
    <w:rsid w:val="00C00446"/>
    <w:rsid w:val="00C01EC9"/>
    <w:rsid w:val="00C11C89"/>
    <w:rsid w:val="00CC21AC"/>
    <w:rsid w:val="00CD5176"/>
    <w:rsid w:val="00CD698F"/>
    <w:rsid w:val="00CD6AF7"/>
    <w:rsid w:val="00D00DCC"/>
    <w:rsid w:val="00D03126"/>
    <w:rsid w:val="00D07AF0"/>
    <w:rsid w:val="00D25042"/>
    <w:rsid w:val="00D7523E"/>
    <w:rsid w:val="00DB2A2A"/>
    <w:rsid w:val="00DB7022"/>
    <w:rsid w:val="00DD46D3"/>
    <w:rsid w:val="00DD600C"/>
    <w:rsid w:val="00DE7A5C"/>
    <w:rsid w:val="00E024A9"/>
    <w:rsid w:val="00E55D17"/>
    <w:rsid w:val="00E62EB2"/>
    <w:rsid w:val="00EA0D37"/>
    <w:rsid w:val="00EA2492"/>
    <w:rsid w:val="00EB1A1D"/>
    <w:rsid w:val="00EB42A4"/>
    <w:rsid w:val="00EE50FC"/>
    <w:rsid w:val="00EF76F9"/>
    <w:rsid w:val="00F314B3"/>
    <w:rsid w:val="00F63D60"/>
    <w:rsid w:val="00F8599C"/>
    <w:rsid w:val="00F95DD5"/>
    <w:rsid w:val="00FB6274"/>
    <w:rsid w:val="00FC7206"/>
    <w:rsid w:val="00FF144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C89"/>
  </w:style>
  <w:style w:type="paragraph" w:styleId="Titre1">
    <w:name w:val="heading 1"/>
    <w:basedOn w:val="Normal"/>
    <w:next w:val="Normal"/>
    <w:link w:val="Titre1Car"/>
    <w:uiPriority w:val="9"/>
    <w:qFormat/>
    <w:rsid w:val="006C43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AD3A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6C435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C435A"/>
  </w:style>
  <w:style w:type="paragraph" w:styleId="Pieddepage">
    <w:name w:val="footer"/>
    <w:basedOn w:val="Normal"/>
    <w:link w:val="PieddepageCar"/>
    <w:uiPriority w:val="99"/>
    <w:semiHidden/>
    <w:unhideWhenUsed/>
    <w:rsid w:val="006C435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6C435A"/>
  </w:style>
  <w:style w:type="character" w:customStyle="1" w:styleId="Titre1Car">
    <w:name w:val="Titre 1 Car"/>
    <w:basedOn w:val="Policepardfaut"/>
    <w:link w:val="Titre1"/>
    <w:uiPriority w:val="9"/>
    <w:rsid w:val="006C435A"/>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4223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2362"/>
    <w:rPr>
      <w:rFonts w:ascii="Tahoma" w:hAnsi="Tahoma" w:cs="Tahoma"/>
      <w:sz w:val="16"/>
      <w:szCs w:val="16"/>
    </w:rPr>
  </w:style>
  <w:style w:type="character" w:customStyle="1" w:styleId="Titre2Car">
    <w:name w:val="Titre 2 Car"/>
    <w:basedOn w:val="Policepardfaut"/>
    <w:link w:val="Titre2"/>
    <w:uiPriority w:val="9"/>
    <w:semiHidden/>
    <w:rsid w:val="00AD3A4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63231016">
      <w:bodyDiv w:val="1"/>
      <w:marLeft w:val="0"/>
      <w:marRight w:val="0"/>
      <w:marTop w:val="0"/>
      <w:marBottom w:val="0"/>
      <w:divBdr>
        <w:top w:val="none" w:sz="0" w:space="0" w:color="auto"/>
        <w:left w:val="none" w:sz="0" w:space="0" w:color="auto"/>
        <w:bottom w:val="none" w:sz="0" w:space="0" w:color="auto"/>
        <w:right w:val="none" w:sz="0" w:space="0" w:color="auto"/>
      </w:divBdr>
    </w:div>
    <w:div w:id="1171068965">
      <w:bodyDiv w:val="1"/>
      <w:marLeft w:val="0"/>
      <w:marRight w:val="0"/>
      <w:marTop w:val="0"/>
      <w:marBottom w:val="0"/>
      <w:divBdr>
        <w:top w:val="none" w:sz="0" w:space="0" w:color="auto"/>
        <w:left w:val="none" w:sz="0" w:space="0" w:color="auto"/>
        <w:bottom w:val="none" w:sz="0" w:space="0" w:color="auto"/>
        <w:right w:val="none" w:sz="0" w:space="0" w:color="auto"/>
      </w:divBdr>
    </w:div>
    <w:div w:id="1287395989">
      <w:bodyDiv w:val="1"/>
      <w:marLeft w:val="0"/>
      <w:marRight w:val="0"/>
      <w:marTop w:val="0"/>
      <w:marBottom w:val="0"/>
      <w:divBdr>
        <w:top w:val="none" w:sz="0" w:space="0" w:color="auto"/>
        <w:left w:val="none" w:sz="0" w:space="0" w:color="auto"/>
        <w:bottom w:val="none" w:sz="0" w:space="0" w:color="auto"/>
        <w:right w:val="none" w:sz="0" w:space="0" w:color="auto"/>
      </w:divBdr>
    </w:div>
    <w:div w:id="1710102586">
      <w:bodyDiv w:val="1"/>
      <w:marLeft w:val="0"/>
      <w:marRight w:val="0"/>
      <w:marTop w:val="0"/>
      <w:marBottom w:val="0"/>
      <w:divBdr>
        <w:top w:val="none" w:sz="0" w:space="0" w:color="auto"/>
        <w:left w:val="none" w:sz="0" w:space="0" w:color="auto"/>
        <w:bottom w:val="none" w:sz="0" w:space="0" w:color="auto"/>
        <w:right w:val="none" w:sz="0" w:space="0" w:color="auto"/>
      </w:divBdr>
    </w:div>
    <w:div w:id="193824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29E48-86BD-4B37-8D22-509984B57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473</Words>
  <Characters>2606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jerome-admin</dc:creator>
  <cp:lastModifiedBy>jerome-admin</cp:lastModifiedBy>
  <cp:revision>100</cp:revision>
  <dcterms:created xsi:type="dcterms:W3CDTF">2015-01-25T20:12:00Z</dcterms:created>
  <dcterms:modified xsi:type="dcterms:W3CDTF">2015-01-28T15:33:00Z</dcterms:modified>
</cp:coreProperties>
</file>