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0D" w:rsidRPr="008B52EA" w:rsidRDefault="00D06E0D" w:rsidP="00D06E0D">
      <w:pPr>
        <w:bidi/>
        <w:spacing w:after="0" w:line="240" w:lineRule="auto"/>
        <w:rPr>
          <w:rFonts w:ascii="Times" w:eastAsia="Times New Roman" w:hAnsi="Times" w:cs="Times"/>
          <w:color w:val="000000"/>
          <w:sz w:val="48"/>
          <w:szCs w:val="48"/>
        </w:rPr>
      </w:pPr>
      <w:bookmarkStart w:id="0" w:name="_GoBack"/>
      <w:bookmarkEnd w:id="0"/>
      <w:r w:rsidRPr="008B52EA">
        <w:rPr>
          <w:rFonts w:ascii="Times" w:eastAsia="Times New Roman" w:hAnsi="Times" w:cs="Times"/>
          <w:color w:val="000000"/>
          <w:sz w:val="48"/>
          <w:szCs w:val="48"/>
          <w:rtl/>
        </w:rPr>
        <w:t>)</w:t>
      </w:r>
      <w:r w:rsidRPr="008B52EA">
        <w:rPr>
          <w:rFonts w:ascii="Times" w:eastAsia="Times New Roman" w:hAnsi="Times" w:cs="Times"/>
          <w:color w:val="000000"/>
          <w:sz w:val="48"/>
          <w:szCs w:val="48"/>
        </w:rPr>
        <w:t>. </w:t>
      </w:r>
      <w:r w:rsidRPr="008B52EA">
        <w:rPr>
          <w:rFonts w:ascii="Times" w:eastAsia="Times New Roman" w:hAnsi="Times" w:cs="Times"/>
          <w:color w:val="000000"/>
          <w:sz w:val="48"/>
          <w:szCs w:val="48"/>
          <w:rtl/>
        </w:rPr>
        <w:t>الأهم من ذلك هو أن الصوت كان عاملاً رئيسياً</w:t>
      </w:r>
    </w:p>
    <w:p w:rsidR="00D06E0D" w:rsidRPr="008B52EA" w:rsidRDefault="00D06E0D" w:rsidP="00D06E0D">
      <w:pPr>
        <w:bidi/>
        <w:spacing w:after="0" w:line="240" w:lineRule="auto"/>
        <w:rPr>
          <w:rFonts w:ascii="Times" w:eastAsia="Times New Roman" w:hAnsi="Times" w:cs="Times"/>
          <w:color w:val="000000"/>
          <w:sz w:val="48"/>
          <w:szCs w:val="48"/>
        </w:rPr>
      </w:pPr>
      <w:r w:rsidRPr="008B52EA">
        <w:rPr>
          <w:rFonts w:ascii="Times" w:eastAsia="Times New Roman" w:hAnsi="Times" w:cs="Times"/>
          <w:color w:val="000000"/>
          <w:sz w:val="48"/>
          <w:szCs w:val="48"/>
          <w:rtl/>
        </w:rPr>
        <w:t xml:space="preserve">في توليد الشعور </w:t>
      </w:r>
      <w:proofErr w:type="gramStart"/>
      <w:r w:rsidRPr="008B52EA">
        <w:rPr>
          <w:rFonts w:ascii="Times" w:eastAsia="Times New Roman" w:hAnsi="Times" w:cs="Times"/>
          <w:color w:val="000000"/>
          <w:sz w:val="48"/>
          <w:szCs w:val="48"/>
          <w:rtl/>
        </w:rPr>
        <w:t>بالنجاح ،</w:t>
      </w:r>
      <w:proofErr w:type="gramEnd"/>
      <w:r w:rsidRPr="008B52EA">
        <w:rPr>
          <w:rFonts w:ascii="Times" w:eastAsia="Times New Roman" w:hAnsi="Times" w:cs="Times"/>
          <w:color w:val="000000"/>
          <w:sz w:val="48"/>
          <w:szCs w:val="48"/>
          <w:rtl/>
        </w:rPr>
        <w:t xml:space="preserve"> حيث كانت المؤثرات الصوتية تستخدم غالبًا لتحقيق الفوز أو</w:t>
      </w:r>
    </w:p>
    <w:p w:rsidR="009B6714" w:rsidRDefault="00D06E0D" w:rsidP="00D06E0D">
      <w:pPr>
        <w:rPr>
          <w:rFonts w:ascii="Times" w:eastAsia="Times New Roman" w:hAnsi="Times" w:cs="Times"/>
          <w:color w:val="000000"/>
          <w:sz w:val="48"/>
          <w:szCs w:val="48"/>
          <w:rtl/>
        </w:rPr>
      </w:pPr>
      <w:r w:rsidRPr="008B52EA">
        <w:rPr>
          <w:rFonts w:ascii="Times" w:eastAsia="Times New Roman" w:hAnsi="Times" w:cs="Times"/>
          <w:color w:val="000000"/>
          <w:sz w:val="48"/>
          <w:szCs w:val="48"/>
          <w:rtl/>
        </w:rPr>
        <w:t xml:space="preserve">بالقرب من </w:t>
      </w:r>
      <w:proofErr w:type="gramStart"/>
      <w:r w:rsidRPr="008B52EA">
        <w:rPr>
          <w:rFonts w:ascii="Times" w:eastAsia="Times New Roman" w:hAnsi="Times" w:cs="Times"/>
          <w:color w:val="000000"/>
          <w:sz w:val="48"/>
          <w:szCs w:val="48"/>
          <w:rtl/>
        </w:rPr>
        <w:t>الانتصارات ،</w:t>
      </w:r>
      <w:proofErr w:type="gramEnd"/>
      <w:r w:rsidRPr="008B52EA">
        <w:rPr>
          <w:rFonts w:ascii="Times" w:eastAsia="Times New Roman" w:hAnsi="Times" w:cs="Times"/>
          <w:color w:val="000000"/>
          <w:sz w:val="48"/>
          <w:szCs w:val="48"/>
          <w:rtl/>
        </w:rPr>
        <w:t xml:space="preserve"> لخلق وهم الفوز</w:t>
      </w:r>
    </w:p>
    <w:p w:rsidR="00D06E0D" w:rsidRDefault="00D06E0D" w:rsidP="00D06E0D">
      <w:pPr>
        <w:rPr>
          <w:rFonts w:ascii="Times" w:eastAsia="Times New Roman" w:hAnsi="Times" w:cs="Times"/>
          <w:color w:val="000000"/>
          <w:sz w:val="48"/>
          <w:szCs w:val="48"/>
          <w:rtl/>
        </w:rPr>
      </w:pPr>
    </w:p>
    <w:p w:rsidR="00D06E0D" w:rsidRDefault="00D06E0D" w:rsidP="00D06E0D">
      <w:pPr>
        <w:rPr>
          <w:rFonts w:ascii="Times" w:eastAsia="Times New Roman" w:hAnsi="Times" w:cs="Times"/>
          <w:color w:val="000000"/>
          <w:sz w:val="48"/>
          <w:szCs w:val="48"/>
          <w:rtl/>
        </w:rPr>
      </w:pP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على الرغم من وجود اختلافات مختلفة في تصميم اللعبة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ومظهرها ،</w:t>
      </w:r>
      <w:proofErr w:type="gramEnd"/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تحتوي ألعاب الكمبيوتر الأكثر نجاحًا على عنصر مهم واحد في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شائع: القدرة على جذب اللاعبين. يشار إلى هذه التجربة</w:t>
      </w:r>
    </w:p>
    <w:p w:rsidR="00D06E0D" w:rsidRDefault="00D06E0D" w:rsidP="00D06E0D">
      <w:pPr>
        <w:bidi/>
        <w:rPr>
          <w:rtl/>
        </w:rPr>
      </w:pPr>
    </w:p>
    <w:p w:rsidR="00180B81" w:rsidRDefault="00180B81" w:rsidP="00180B81">
      <w:pPr>
        <w:bidi/>
        <w:rPr>
          <w:rtl/>
        </w:rPr>
      </w:pPr>
    </w:p>
    <w:p w:rsidR="00180B81" w:rsidRDefault="00180B81" w:rsidP="00180B81">
      <w:pPr>
        <w:bidi/>
        <w:rPr>
          <w:rtl/>
        </w:rPr>
      </w:pPr>
    </w:p>
    <w:p w:rsidR="00180B81" w:rsidRDefault="00180B81" w:rsidP="00180B81">
      <w:pPr>
        <w:bidi/>
        <w:rPr>
          <w:rtl/>
        </w:rPr>
      </w:pP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b/>
          <w:bCs/>
          <w:color w:val="000000"/>
          <w:sz w:val="32"/>
          <w:szCs w:val="32"/>
          <w:rtl/>
        </w:rPr>
        <w:t>دور موسيقى الخلفية في ألعاب الفيديو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على الرغم من أننا عادة ما نطلق على ألعاب الكمبيوتر اسم ألعاب "فيديو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"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فإن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يلعب الصوت أيضًا دورًا مهمًا في ألعاب الفيديو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[4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،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8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،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9]. </w:t>
      </w:r>
      <w:proofErr w:type="spell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زيندر</w:t>
      </w:r>
      <w:proofErr w:type="spell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و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توصل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Lipscomb [6] 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إلى استنتاج حول وظائف الموسيقى في الفيديو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ألعاب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يمكن أن يعمل على "تعزيز الشعور بالانغماس أو السرد أو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تغييرات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الحبكة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بمثابة دلالة عاطفية ، وتعزيز الحس الجمالي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الاستمرارية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وتنمية الوحدة الموضوعية للعبة الفيديو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".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الألعاب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أن تصبح أكثر اعتمادًا على الموسيقى نظرًا لأن لها دورًا مهمًا في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تلعب في دعم تفاعل المستخدم مع بيئة اللعبة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[4].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باختصار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لم تكن الموسيقى جزءًا هامشيًا من الألعاب ، ولكنها بالأحرى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جزء لا يتجزأ من التجربة الشاملة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[5].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في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الواقع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أظهر حشد من الباحثين الوظائف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من الموسيقى في ألعاب الفيديو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سأل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</w:t>
      </w:r>
      <w:proofErr w:type="spellStart"/>
      <w:r w:rsidRPr="008B4EDE">
        <w:rPr>
          <w:rFonts w:ascii="Times" w:eastAsia="Times New Roman" w:hAnsi="Times" w:cs="Times"/>
          <w:color w:val="000000"/>
          <w:sz w:val="32"/>
          <w:szCs w:val="32"/>
        </w:rPr>
        <w:t>Nacke</w:t>
      </w:r>
      <w:proofErr w:type="spellEnd"/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</w:t>
      </w:r>
      <w:proofErr w:type="spellStart"/>
      <w:r w:rsidRPr="008B4EDE">
        <w:rPr>
          <w:rFonts w:ascii="Times" w:eastAsia="Times New Roman" w:hAnsi="Times" w:cs="Times"/>
          <w:color w:val="000000"/>
          <w:sz w:val="32"/>
          <w:szCs w:val="32"/>
        </w:rPr>
        <w:t>Grimshaw</w:t>
      </w:r>
      <w:proofErr w:type="spellEnd"/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Lindley [3]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المشاركون للعب مطلق النار سريع الخطى وغامر من منظور الشخص الأول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(FPS)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تعديل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اللعبة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حيث كان الصوت (تشغيل / إيقاف) والموسيقى (تشغيل / إيقاف)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التلاعب بها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أظهرت النتيجة أن الأبعاد أكثر إيجابية أو محايدة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من التجربة بشكل إيجابي أكثر عند الصوت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من اللعبة كان يلعب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كان العكس هو الصحيح عندما كان الصوت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lastRenderedPageBreak/>
        <w:t>أطفئ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وقد ثبت أيضًا أن إيقاع الموسيقى يمكن أن يؤثر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السرعة التي يضع بها لاعبو </w:t>
      </w:r>
      <w:proofErr w:type="spell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الروليت</w:t>
      </w:r>
      <w:proofErr w:type="spell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رهاناتهم في الكازينو [10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]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مثل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وكذلك زيادة شدة التمرين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(</w:t>
      </w:r>
      <w:proofErr w:type="spellStart"/>
      <w:r w:rsidRPr="008B4EDE">
        <w:rPr>
          <w:rFonts w:ascii="Times" w:eastAsia="Times New Roman" w:hAnsi="Times" w:cs="Times"/>
          <w:color w:val="000000"/>
          <w:sz w:val="32"/>
          <w:szCs w:val="32"/>
        </w:rPr>
        <w:t>Karageorghis</w:t>
      </w:r>
      <w:proofErr w:type="spellEnd"/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Jones &amp;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Low 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،</w:t>
      </w:r>
      <w:proofErr w:type="gramEnd"/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</w:rPr>
        <w:t>2006).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بتنويع الأغاني أو تغيير ترتيب الأغاني المشغلات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لم تختبر فقط حالات غامرة وعاطفية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مختلفة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ولكن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كما تغير بشكل كبير طريقة لعبهم للعبة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[5].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مثيرة للاهتمام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أظهر بحث أجراه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Tan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</w:t>
      </w:r>
      <w:proofErr w:type="spellStart"/>
      <w:r w:rsidRPr="008B4EDE">
        <w:rPr>
          <w:rFonts w:ascii="Times" w:eastAsia="Times New Roman" w:hAnsi="Times" w:cs="Times"/>
          <w:color w:val="000000"/>
          <w:sz w:val="32"/>
          <w:szCs w:val="32"/>
        </w:rPr>
        <w:t>Baxa</w:t>
      </w:r>
      <w:proofErr w:type="spellEnd"/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Spackman (2010) 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أن اللعب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مع موسيقى لا علاقة لها بأفعال اللاعبين أو الأحداث الجارية</w:t>
      </w:r>
    </w:p>
    <w:p w:rsidR="00180B81" w:rsidRDefault="00180B81" w:rsidP="00180B81">
      <w:pPr>
        <w:bidi/>
        <w:rPr>
          <w:rtl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على الشاشة حصلت على أعلى الدرجات من المجموعة غير الموسيقية والمتزامنة</w:t>
      </w:r>
    </w:p>
    <w:p w:rsidR="00180B81" w:rsidRDefault="00180B81" w:rsidP="00180B81">
      <w:pPr>
        <w:bidi/>
        <w:rPr>
          <w:rtl/>
        </w:rPr>
      </w:pPr>
    </w:p>
    <w:p w:rsidR="00180B81" w:rsidRDefault="00180B81" w:rsidP="00180B81">
      <w:pPr>
        <w:bidi/>
        <w:rPr>
          <w:rtl/>
        </w:rPr>
      </w:pPr>
    </w:p>
    <w:p w:rsidR="00180B81" w:rsidRDefault="00180B81" w:rsidP="00180B81">
      <w:pPr>
        <w:bidi/>
        <w:rPr>
          <w:rtl/>
        </w:rPr>
      </w:pP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b/>
          <w:bCs/>
          <w:color w:val="000000"/>
          <w:sz w:val="32"/>
          <w:szCs w:val="32"/>
          <w:rtl/>
        </w:rPr>
        <w:t>تأثير موسيقى الخلفية في ألعاب الفيديو على الانغماس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تلعب موسيقى الخلفية دورًا مهمًا في الانغماس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جودة لعبة فيديو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[9].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يهدف صوت ألعاب الفيديو إلى الجمع بين سهولة الاستخدام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مع حضور وانغماس في عالم اللعبة الخيالي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وعموما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يساهم المشهد الصوتي في الشعور بالحضور أو حتى الانغماس فيه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لعبة عن طريق خلق وهم لعالم اللعبة كمساحة فعلية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وبالتالي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قد يعطي الصوت انطباعًا بوجود مساحة واقعية من خلال التقديم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مصادر افتراضية خارج الشاشة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[17].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ادعى موريس [18] هذا الصوت الفيديو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تُستخدم الألعاب الموجودة في السوق لتوفير مكمل صوتي للعمل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على الشاشة وخلق شعور بوجود مساحة فعلية حقيقية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كل الأصوات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في لعبة الفيديو تساهم بطريقة ما في انغماس اللاعب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[19].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موسيقى الألعاب لديها القدرة على أن تكون أكثر بكثير من مجرد عنصر سلبي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من الخلفية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من خلال الربط الوثيق بين محتوى اللعب و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في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الخلفية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يصبح المشغل أكثر انغماسًا في تنسيق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تجربة الألعاب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[20].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يمكن لنموذج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SCI 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أن يشرح جيدًا دور موسيقى الخلفية في اللاعبين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غمر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SCI (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الغمر الحسي ، الغمر القائم على التحدي و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الغمر الخيالي) نموذج شامل حول طريقة اللعب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التجربة التي قدمها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</w:t>
      </w:r>
      <w:proofErr w:type="spellStart"/>
      <w:r w:rsidRPr="008B4EDE">
        <w:rPr>
          <w:rFonts w:ascii="Times" w:eastAsia="Times New Roman" w:hAnsi="Times" w:cs="Times"/>
          <w:color w:val="000000"/>
          <w:sz w:val="32"/>
          <w:szCs w:val="32"/>
        </w:rPr>
        <w:t>Ermi</w:t>
      </w:r>
      <w:proofErr w:type="spellEnd"/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and </w:t>
      </w:r>
      <w:proofErr w:type="spellStart"/>
      <w:r w:rsidRPr="008B4EDE">
        <w:rPr>
          <w:rFonts w:ascii="Times" w:eastAsia="Times New Roman" w:hAnsi="Times" w:cs="Times"/>
          <w:color w:val="000000"/>
          <w:sz w:val="32"/>
          <w:szCs w:val="32"/>
        </w:rPr>
        <w:t>Mäyrä</w:t>
      </w:r>
      <w:proofErr w:type="spellEnd"/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(2007).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يقترحون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تعد تجربة اللعب والانغماس في لعبة متعددة الأبعاد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الظواهر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الغمر ظاهرة متعددة الأوجه مختلفة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الجوانب التي يمكن أن تظهر والتأكيد بشكل مختلف في الفرد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حالات العاب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و لاعبين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مختلفين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في هذا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النموذج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هناك ثلاثة عوامل أساسية يمكن أن تمارس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lastRenderedPageBreak/>
        <w:t xml:space="preserve">يؤثر على تجربة </w:t>
      </w:r>
      <w:proofErr w:type="spell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الباليرز</w:t>
      </w:r>
      <w:proofErr w:type="spell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الكلية: الغمر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الحسي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التحدي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-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الغمر القائم على الانغماس في الخيال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أفضل لعبة فيديو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التجربة هي المزيج الأمثل للأبعاد الثلاثة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من بين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لهم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الغمر الحسي يتعلق بالتنفيذ السمعي البصري للألعاب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يزعمون أن هذا شيء حتى أولئك الذين لديهم خبرة أقل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مع الألعاب يمكن التعرف عليها: تطورت الألعاب الرقمية إلى ثلاثة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عوالم مجسمة ومثيرة للإعجاب ومسموعة بصرية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تحيط لاعبيهم بطريقة شاملة للغاية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>. </w:t>
      </w: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ظنوا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الأصوات القوية تتغلب بسهولة على المعلومات الحسية القادمة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من العالم </w:t>
      </w:r>
      <w:proofErr w:type="gramStart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الحقيقي ،</w:t>
      </w:r>
      <w:proofErr w:type="gramEnd"/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 xml:space="preserve"> ويصبح تركيز اللاعب بالكامل على</w:t>
      </w:r>
    </w:p>
    <w:p w:rsidR="00180B81" w:rsidRPr="008B4EDE" w:rsidRDefault="00180B81" w:rsidP="00180B81">
      <w:pPr>
        <w:bidi/>
        <w:spacing w:after="0" w:line="240" w:lineRule="auto"/>
        <w:rPr>
          <w:rFonts w:ascii="Times" w:eastAsia="Times New Roman" w:hAnsi="Times" w:cs="Times"/>
          <w:color w:val="000000"/>
          <w:sz w:val="32"/>
          <w:szCs w:val="32"/>
        </w:rPr>
      </w:pPr>
      <w:r w:rsidRPr="008B4EDE">
        <w:rPr>
          <w:rFonts w:ascii="Times" w:eastAsia="Times New Roman" w:hAnsi="Times" w:cs="Times"/>
          <w:color w:val="000000"/>
          <w:sz w:val="32"/>
          <w:szCs w:val="32"/>
          <w:rtl/>
        </w:rPr>
        <w:t>عالم اللعبة ومحفزاته</w:t>
      </w:r>
      <w:r w:rsidRPr="008B4EDE">
        <w:rPr>
          <w:rFonts w:ascii="Times" w:eastAsia="Times New Roman" w:hAnsi="Times" w:cs="Times"/>
          <w:color w:val="000000"/>
          <w:sz w:val="32"/>
          <w:szCs w:val="32"/>
        </w:rPr>
        <w:t xml:space="preserve"> [2].</w:t>
      </w:r>
    </w:p>
    <w:p w:rsidR="00180B81" w:rsidRPr="00180B81" w:rsidRDefault="00180B81" w:rsidP="00180B81">
      <w:pPr>
        <w:bidi/>
        <w:rPr>
          <w:rFonts w:hint="cs"/>
          <w:b/>
          <w:bCs/>
        </w:rPr>
      </w:pPr>
    </w:p>
    <w:sectPr w:rsidR="00180B81" w:rsidRPr="00180B81" w:rsidSect="00CE69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82"/>
    <w:rsid w:val="00180B81"/>
    <w:rsid w:val="00761DA9"/>
    <w:rsid w:val="009B6714"/>
    <w:rsid w:val="00BD1282"/>
    <w:rsid w:val="00CE6925"/>
    <w:rsid w:val="00D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EF941A-EF88-4C03-B2EE-BDB46C1B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</dc:creator>
  <cp:keywords/>
  <dc:description/>
  <cp:lastModifiedBy>مح</cp:lastModifiedBy>
  <cp:revision>1</cp:revision>
  <dcterms:created xsi:type="dcterms:W3CDTF">2022-01-09T06:57:00Z</dcterms:created>
  <dcterms:modified xsi:type="dcterms:W3CDTF">2022-01-09T08:20:00Z</dcterms:modified>
</cp:coreProperties>
</file>