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F81D" w14:textId="77777777" w:rsidR="00BB4205" w:rsidRDefault="00BB4205">
      <w:pPr>
        <w:pStyle w:val="Ttulo10"/>
        <w:jc w:val="right"/>
      </w:pPr>
    </w:p>
    <w:p w14:paraId="48845E28" w14:textId="77777777" w:rsidR="00BB4205" w:rsidRDefault="00BB4205">
      <w:pPr>
        <w:pStyle w:val="Ttulo10"/>
        <w:jc w:val="right"/>
      </w:pPr>
    </w:p>
    <w:p w14:paraId="191CF47C" w14:textId="77777777" w:rsidR="00BB4205" w:rsidRDefault="00BB4205">
      <w:pPr>
        <w:pStyle w:val="Ttulo10"/>
        <w:jc w:val="right"/>
      </w:pPr>
    </w:p>
    <w:p w14:paraId="06DBE542" w14:textId="77777777" w:rsidR="00BB4205" w:rsidRDefault="00BB4205">
      <w:pPr>
        <w:pStyle w:val="Ttulo10"/>
        <w:jc w:val="right"/>
      </w:pPr>
    </w:p>
    <w:p w14:paraId="3CF6CEE6" w14:textId="77777777" w:rsidR="00BB4205" w:rsidRDefault="00BB4205">
      <w:pPr>
        <w:pStyle w:val="Ttulo10"/>
        <w:jc w:val="right"/>
      </w:pPr>
    </w:p>
    <w:p w14:paraId="636C10B0" w14:textId="77777777" w:rsidR="00BB4205" w:rsidRDefault="00BB4205">
      <w:pPr>
        <w:pStyle w:val="Ttulo10"/>
        <w:jc w:val="right"/>
      </w:pPr>
    </w:p>
    <w:p w14:paraId="43C9268D" w14:textId="77777777" w:rsidR="00BB4205" w:rsidRDefault="00BB4205">
      <w:pPr>
        <w:pStyle w:val="Ttulo10"/>
        <w:jc w:val="right"/>
      </w:pPr>
      <w:r>
        <w:t xml:space="preserve">  </w:t>
      </w:r>
    </w:p>
    <w:p w14:paraId="16D8B74E" w14:textId="77777777" w:rsidR="00BB4205" w:rsidRDefault="00BB4205">
      <w:pPr>
        <w:pStyle w:val="Ttulo10"/>
        <w:jc w:val="right"/>
      </w:pPr>
    </w:p>
    <w:p w14:paraId="12FCFB23" w14:textId="77777777" w:rsidR="00BB4205" w:rsidRDefault="00BB4205">
      <w:pPr>
        <w:pStyle w:val="Ttulo10"/>
        <w:spacing w:before="40" w:after="40"/>
        <w:jc w:val="right"/>
      </w:pPr>
    </w:p>
    <w:p w14:paraId="0E3B325A" w14:textId="77777777" w:rsidR="00BB4205" w:rsidRDefault="00BB4205">
      <w:pPr>
        <w:pStyle w:val="Ttulo10"/>
        <w:jc w:val="right"/>
      </w:pPr>
    </w:p>
    <w:p w14:paraId="100768DC" w14:textId="333C1288" w:rsidR="00BB4205" w:rsidRPr="00237F05" w:rsidRDefault="00E22F8E">
      <w:pPr>
        <w:pStyle w:val="Ttulo10"/>
        <w:spacing w:before="120"/>
        <w:jc w:val="right"/>
        <w:rPr>
          <w:i/>
          <w:iCs/>
          <w:color w:val="auto"/>
          <w:sz w:val="30"/>
        </w:rPr>
      </w:pPr>
      <w:commentRangeStart w:id="0"/>
      <w:r w:rsidRPr="00237F05">
        <w:rPr>
          <w:i/>
          <w:iCs/>
          <w:color w:val="auto"/>
          <w:sz w:val="30"/>
          <w:highlight w:val="yellow"/>
        </w:rPr>
        <w:t>Digital</w:t>
      </w:r>
      <w:commentRangeEnd w:id="0"/>
      <w:r w:rsidR="00343547">
        <w:rPr>
          <w:rStyle w:val="Refdecomentrio"/>
          <w:rFonts w:eastAsia="Times New Roman" w:cs="Times New Roman"/>
        </w:rPr>
        <w:commentReference w:id="0"/>
      </w:r>
      <w:r w:rsidRPr="00237F05">
        <w:rPr>
          <w:i/>
          <w:iCs/>
          <w:color w:val="auto"/>
          <w:sz w:val="30"/>
          <w:highlight w:val="yellow"/>
        </w:rPr>
        <w:t xml:space="preserve"> Menu</w:t>
      </w:r>
    </w:p>
    <w:p w14:paraId="074E8250" w14:textId="77777777" w:rsidR="00BB4205" w:rsidRPr="00503F68" w:rsidRDefault="00503F68">
      <w:pPr>
        <w:pStyle w:val="Ttulo10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 xml:space="preserve">Documento de </w:t>
      </w:r>
      <w:r w:rsidRPr="00503F68">
        <w:rPr>
          <w:color w:val="auto"/>
          <w:sz w:val="30"/>
        </w:rPr>
        <w:t>Visão</w:t>
      </w:r>
    </w:p>
    <w:p w14:paraId="14F20554" w14:textId="77777777" w:rsidR="00BB4205" w:rsidRDefault="00BB4205">
      <w:pPr>
        <w:pStyle w:val="Ttulo10"/>
      </w:pPr>
    </w:p>
    <w:p w14:paraId="0ECCD580" w14:textId="77777777" w:rsidR="00D53CD8" w:rsidRDefault="00D53CD8" w:rsidP="00D53CD8">
      <w:pPr>
        <w:pStyle w:val="Corpodetexto"/>
      </w:pPr>
    </w:p>
    <w:p w14:paraId="75D97020" w14:textId="77777777" w:rsidR="00D53CD8" w:rsidRDefault="00D53CD8" w:rsidP="00D53CD8">
      <w:pPr>
        <w:pStyle w:val="Corpodetexto"/>
      </w:pPr>
    </w:p>
    <w:p w14:paraId="32A7575A" w14:textId="77777777" w:rsidR="00D53CD8" w:rsidRDefault="00D53CD8" w:rsidP="00D53CD8">
      <w:pPr>
        <w:pStyle w:val="Corpodetexto"/>
      </w:pPr>
    </w:p>
    <w:p w14:paraId="14D0150F" w14:textId="77777777" w:rsidR="00D53CD8" w:rsidRDefault="00D53CD8" w:rsidP="00D53CD8">
      <w:pPr>
        <w:pStyle w:val="Corpodetexto"/>
      </w:pPr>
    </w:p>
    <w:p w14:paraId="4A26945D" w14:textId="77777777" w:rsidR="00D53CD8" w:rsidRDefault="00D53CD8" w:rsidP="00D53CD8">
      <w:pPr>
        <w:pStyle w:val="Corpodetexto"/>
      </w:pPr>
    </w:p>
    <w:p w14:paraId="0D4CA46A" w14:textId="77777777" w:rsidR="00D53CD8" w:rsidRDefault="00D53CD8" w:rsidP="00D53CD8">
      <w:pPr>
        <w:pStyle w:val="Corpodetexto"/>
      </w:pPr>
    </w:p>
    <w:p w14:paraId="1307F056" w14:textId="77777777" w:rsidR="00D53CD8" w:rsidRDefault="00D53CD8" w:rsidP="00D53CD8">
      <w:pPr>
        <w:pStyle w:val="Corpodetexto"/>
      </w:pPr>
    </w:p>
    <w:p w14:paraId="1F315ADA" w14:textId="77777777" w:rsidR="00D53CD8" w:rsidRDefault="00D53CD8" w:rsidP="00D53CD8">
      <w:pPr>
        <w:pStyle w:val="Corpodetexto"/>
      </w:pPr>
    </w:p>
    <w:p w14:paraId="4BAD324D" w14:textId="77777777" w:rsidR="00D53CD8" w:rsidRDefault="00D53CD8" w:rsidP="00D53CD8">
      <w:pPr>
        <w:pStyle w:val="Corpodetexto"/>
      </w:pPr>
    </w:p>
    <w:p w14:paraId="27ABE13B" w14:textId="77777777" w:rsidR="00D53CD8" w:rsidRDefault="00D53CD8" w:rsidP="00D53CD8">
      <w:pPr>
        <w:pStyle w:val="Corpodetexto"/>
      </w:pPr>
    </w:p>
    <w:p w14:paraId="0F3EDF6E" w14:textId="77777777" w:rsidR="00D53CD8" w:rsidRDefault="00D53CD8" w:rsidP="00D53CD8">
      <w:pPr>
        <w:pStyle w:val="Corpodetexto"/>
      </w:pPr>
    </w:p>
    <w:p w14:paraId="1032C786" w14:textId="77777777" w:rsidR="00D53CD8" w:rsidRDefault="00D53CD8" w:rsidP="00D53CD8">
      <w:pPr>
        <w:pStyle w:val="Corpodetexto"/>
      </w:pPr>
    </w:p>
    <w:p w14:paraId="01A874E1" w14:textId="77777777" w:rsidR="00D53CD8" w:rsidRDefault="00D53CD8" w:rsidP="00D53CD8">
      <w:pPr>
        <w:pStyle w:val="Corpodetexto"/>
      </w:pPr>
    </w:p>
    <w:p w14:paraId="160B7F09" w14:textId="77777777" w:rsidR="00D53CD8" w:rsidRDefault="00D53CD8" w:rsidP="00D53CD8">
      <w:pPr>
        <w:pStyle w:val="Corpodetexto"/>
      </w:pPr>
    </w:p>
    <w:p w14:paraId="13709191" w14:textId="77777777" w:rsidR="00D53CD8" w:rsidRDefault="00D53CD8" w:rsidP="00D53CD8">
      <w:pPr>
        <w:pStyle w:val="Corpodetexto"/>
      </w:pPr>
    </w:p>
    <w:p w14:paraId="23F22F54" w14:textId="77777777" w:rsidR="00D53CD8" w:rsidRDefault="00D53CD8" w:rsidP="00D53CD8">
      <w:pPr>
        <w:pStyle w:val="Corpodetexto"/>
      </w:pPr>
    </w:p>
    <w:p w14:paraId="4DFACC73" w14:textId="77777777" w:rsidR="00D53CD8" w:rsidRDefault="00D53CD8" w:rsidP="00D53CD8">
      <w:pPr>
        <w:pStyle w:val="Corpodetexto"/>
      </w:pPr>
    </w:p>
    <w:p w14:paraId="298237FD" w14:textId="77777777" w:rsidR="00D53CD8" w:rsidRDefault="00D53CD8" w:rsidP="00D53CD8">
      <w:pPr>
        <w:jc w:val="center"/>
        <w:rPr>
          <w:rFonts w:eastAsia="Arial" w:cs="Arial"/>
          <w:sz w:val="44"/>
          <w:szCs w:val="44"/>
        </w:rPr>
      </w:pPr>
      <w:r>
        <w:rPr>
          <w:rFonts w:eastAsia="Arial" w:cs="Arial"/>
          <w:sz w:val="44"/>
          <w:szCs w:val="44"/>
        </w:rPr>
        <w:t>Centro Universitário Senac</w:t>
      </w:r>
    </w:p>
    <w:p w14:paraId="03AAA115" w14:textId="77777777" w:rsidR="00D53CD8" w:rsidRDefault="00D53CD8" w:rsidP="00D53CD8">
      <w:pPr>
        <w:rPr>
          <w:rFonts w:eastAsia="Arial" w:cs="Arial"/>
          <w:szCs w:val="24"/>
        </w:rPr>
      </w:pPr>
    </w:p>
    <w:tbl>
      <w:tblPr>
        <w:tblW w:w="87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09"/>
      </w:tblGrid>
      <w:tr w:rsidR="00D53CD8" w14:paraId="6BBCE50D" w14:textId="77777777" w:rsidTr="00A417A8">
        <w:tc>
          <w:tcPr>
            <w:tcW w:w="2268" w:type="dxa"/>
          </w:tcPr>
          <w:p w14:paraId="43F250A3" w14:textId="77777777" w:rsidR="00D53CD8" w:rsidRDefault="00D53CD8" w:rsidP="00A417A8">
            <w:pPr>
              <w:spacing w:before="120" w:after="120"/>
              <w:jc w:val="center"/>
            </w:pPr>
            <w:bookmarkStart w:id="1" w:name="_heading=h.30j0zll" w:colFirst="0" w:colLast="0"/>
            <w:bookmarkEnd w:id="1"/>
            <w:r>
              <w:t>1142510090</w:t>
            </w:r>
          </w:p>
        </w:tc>
        <w:tc>
          <w:tcPr>
            <w:tcW w:w="6509" w:type="dxa"/>
          </w:tcPr>
          <w:p w14:paraId="420C44EC" w14:textId="77777777" w:rsidR="00D53CD8" w:rsidRDefault="00D53CD8" w:rsidP="00A417A8">
            <w:pPr>
              <w:spacing w:before="120" w:after="120"/>
            </w:pPr>
            <w:proofErr w:type="spellStart"/>
            <w:r>
              <w:t>Dhiego</w:t>
            </w:r>
            <w:proofErr w:type="spellEnd"/>
            <w:r>
              <w:t xml:space="preserve"> Fernandes da Silva</w:t>
            </w:r>
          </w:p>
        </w:tc>
      </w:tr>
      <w:tr w:rsidR="00D53CD8" w14:paraId="245DC408" w14:textId="77777777" w:rsidTr="00A417A8">
        <w:tc>
          <w:tcPr>
            <w:tcW w:w="2268" w:type="dxa"/>
          </w:tcPr>
          <w:p w14:paraId="5428239B" w14:textId="18022EDA" w:rsidR="00D53CD8" w:rsidRDefault="00F71C60" w:rsidP="00A417A8">
            <w:pPr>
              <w:spacing w:before="120" w:after="120"/>
              <w:jc w:val="center"/>
            </w:pPr>
            <w:r>
              <w:t>1142499981</w:t>
            </w:r>
          </w:p>
        </w:tc>
        <w:tc>
          <w:tcPr>
            <w:tcW w:w="6509" w:type="dxa"/>
          </w:tcPr>
          <w:p w14:paraId="22EACA40" w14:textId="62797314" w:rsidR="00D53CD8" w:rsidRDefault="00D53CD8" w:rsidP="00A417A8">
            <w:pPr>
              <w:spacing w:before="120" w:after="120"/>
            </w:pPr>
            <w:r>
              <w:t>Guilherme Cunha Alves</w:t>
            </w:r>
          </w:p>
        </w:tc>
      </w:tr>
      <w:tr w:rsidR="00D53CD8" w14:paraId="78254BB3" w14:textId="77777777" w:rsidTr="00A417A8">
        <w:tc>
          <w:tcPr>
            <w:tcW w:w="2268" w:type="dxa"/>
          </w:tcPr>
          <w:p w14:paraId="48AC2353" w14:textId="77777777" w:rsidR="00D53CD8" w:rsidRDefault="00D53CD8" w:rsidP="00A417A8">
            <w:pPr>
              <w:spacing w:before="120" w:after="120"/>
              <w:jc w:val="center"/>
            </w:pPr>
            <w:r>
              <w:t>1142471562</w:t>
            </w:r>
          </w:p>
        </w:tc>
        <w:tc>
          <w:tcPr>
            <w:tcW w:w="6509" w:type="dxa"/>
          </w:tcPr>
          <w:p w14:paraId="0ED40DE2" w14:textId="77777777" w:rsidR="00D53CD8" w:rsidRDefault="00D53CD8" w:rsidP="00A417A8">
            <w:pPr>
              <w:spacing w:before="120" w:after="120"/>
            </w:pPr>
            <w:r>
              <w:t>João Victor Fernandes de Andrade</w:t>
            </w:r>
          </w:p>
        </w:tc>
      </w:tr>
      <w:tr w:rsidR="00D53CD8" w14:paraId="6AA2E367" w14:textId="77777777" w:rsidTr="00A417A8">
        <w:tc>
          <w:tcPr>
            <w:tcW w:w="2268" w:type="dxa"/>
          </w:tcPr>
          <w:p w14:paraId="49D5FF7F" w14:textId="2041050B" w:rsidR="00D53CD8" w:rsidRDefault="00F71C60" w:rsidP="00A417A8">
            <w:pPr>
              <w:spacing w:before="120" w:after="120"/>
              <w:jc w:val="center"/>
            </w:pPr>
            <w:r>
              <w:t>1142507427</w:t>
            </w:r>
          </w:p>
        </w:tc>
        <w:tc>
          <w:tcPr>
            <w:tcW w:w="6509" w:type="dxa"/>
          </w:tcPr>
          <w:p w14:paraId="31B79383" w14:textId="0457B8FB" w:rsidR="00D53CD8" w:rsidRPr="00285006" w:rsidRDefault="00D53CD8" w:rsidP="00A417A8">
            <w:pPr>
              <w:spacing w:before="120" w:after="120"/>
              <w:rPr>
                <w:u w:val="single"/>
              </w:rPr>
            </w:pPr>
            <w:r>
              <w:t xml:space="preserve">Michel </w:t>
            </w:r>
            <w:r w:rsidR="00F71C60">
              <w:t>Oliveira Correia</w:t>
            </w:r>
            <w:r>
              <w:t xml:space="preserve"> </w:t>
            </w:r>
            <w:r w:rsidR="00237F05" w:rsidRPr="00237F05">
              <w:rPr>
                <w:highlight w:val="yellow"/>
              </w:rPr>
              <w:t>d</w:t>
            </w:r>
            <w:r w:rsidRPr="00237F05">
              <w:rPr>
                <w:highlight w:val="yellow"/>
              </w:rPr>
              <w:t>a</w:t>
            </w:r>
            <w:r>
              <w:t xml:space="preserve"> Silva</w:t>
            </w:r>
          </w:p>
        </w:tc>
      </w:tr>
      <w:tr w:rsidR="00D53CD8" w14:paraId="1FCBAA63" w14:textId="77777777" w:rsidTr="00A417A8">
        <w:tc>
          <w:tcPr>
            <w:tcW w:w="2268" w:type="dxa"/>
          </w:tcPr>
          <w:p w14:paraId="05FAC5F5" w14:textId="77777777" w:rsidR="00D53CD8" w:rsidRDefault="00D53CD8" w:rsidP="00A417A8">
            <w:pPr>
              <w:spacing w:before="120" w:after="120"/>
              <w:jc w:val="center"/>
            </w:pPr>
            <w:r>
              <w:t>1142508805</w:t>
            </w:r>
          </w:p>
        </w:tc>
        <w:tc>
          <w:tcPr>
            <w:tcW w:w="6509" w:type="dxa"/>
          </w:tcPr>
          <w:p w14:paraId="0088EBD3" w14:textId="77777777" w:rsidR="00D53CD8" w:rsidRDefault="00D53CD8" w:rsidP="00A417A8">
            <w:pPr>
              <w:spacing w:before="120" w:after="120"/>
            </w:pPr>
            <w:r>
              <w:t>Moises Alves Silva</w:t>
            </w:r>
          </w:p>
        </w:tc>
      </w:tr>
      <w:tr w:rsidR="00D53CD8" w14:paraId="7AA1832E" w14:textId="77777777" w:rsidTr="00A417A8">
        <w:tc>
          <w:tcPr>
            <w:tcW w:w="2268" w:type="dxa"/>
          </w:tcPr>
          <w:p w14:paraId="63545C4C" w14:textId="77777777" w:rsidR="00D53CD8" w:rsidRDefault="00D53CD8" w:rsidP="00A417A8">
            <w:pPr>
              <w:spacing w:before="120" w:after="120"/>
              <w:jc w:val="center"/>
            </w:pPr>
            <w:r>
              <w:t>1142446081</w:t>
            </w:r>
          </w:p>
        </w:tc>
        <w:tc>
          <w:tcPr>
            <w:tcW w:w="6509" w:type="dxa"/>
          </w:tcPr>
          <w:p w14:paraId="3665CE20" w14:textId="77777777" w:rsidR="00D53CD8" w:rsidRDefault="00D53CD8" w:rsidP="00A417A8">
            <w:pPr>
              <w:spacing w:before="120" w:after="120"/>
            </w:pPr>
            <w:r>
              <w:t>Pedro Henrique Santos Brasileiro</w:t>
            </w:r>
          </w:p>
        </w:tc>
      </w:tr>
      <w:tr w:rsidR="00D53CD8" w14:paraId="0E95C1AF" w14:textId="77777777" w:rsidTr="00A417A8">
        <w:tc>
          <w:tcPr>
            <w:tcW w:w="2268" w:type="dxa"/>
          </w:tcPr>
          <w:p w14:paraId="21326895" w14:textId="77777777" w:rsidR="00D53CD8" w:rsidRDefault="00D53CD8" w:rsidP="00A417A8">
            <w:pPr>
              <w:spacing w:before="120" w:after="120"/>
              <w:jc w:val="center"/>
              <w:rPr>
                <w:color w:val="BFBFBF"/>
              </w:rPr>
            </w:pPr>
            <w:r>
              <w:t>1140090299</w:t>
            </w:r>
          </w:p>
        </w:tc>
        <w:tc>
          <w:tcPr>
            <w:tcW w:w="6509" w:type="dxa"/>
          </w:tcPr>
          <w:p w14:paraId="25E2F31F" w14:textId="77777777" w:rsidR="00D53CD8" w:rsidRDefault="00D53CD8" w:rsidP="00A417A8">
            <w:pPr>
              <w:spacing w:before="120" w:after="120"/>
              <w:rPr>
                <w:color w:val="BFBFBF"/>
              </w:rPr>
            </w:pPr>
            <w:r>
              <w:t>Willian Hideki Escobar Tsuchida</w:t>
            </w:r>
          </w:p>
        </w:tc>
      </w:tr>
    </w:tbl>
    <w:p w14:paraId="22340CC0" w14:textId="77777777" w:rsidR="00D53CD8" w:rsidRDefault="00D53CD8" w:rsidP="00D53CD8">
      <w:pPr>
        <w:rPr>
          <w:rFonts w:eastAsia="Arial" w:cs="Arial"/>
          <w:szCs w:val="24"/>
        </w:rPr>
      </w:pPr>
    </w:p>
    <w:p w14:paraId="41D9E1BD" w14:textId="77777777" w:rsidR="00D53CD8" w:rsidRDefault="00D53CD8" w:rsidP="00D53CD8">
      <w:pPr>
        <w:rPr>
          <w:rFonts w:eastAsia="Arial" w:cs="Arial"/>
          <w:szCs w:val="24"/>
        </w:rPr>
      </w:pPr>
    </w:p>
    <w:p w14:paraId="5EB5EE25" w14:textId="77777777" w:rsidR="00D53CD8" w:rsidRDefault="00D53CD8" w:rsidP="00D53CD8">
      <w:pPr>
        <w:rPr>
          <w:rFonts w:eastAsia="Arial" w:cs="Arial"/>
          <w:szCs w:val="24"/>
        </w:rPr>
      </w:pPr>
    </w:p>
    <w:p w14:paraId="047DDD28" w14:textId="77777777" w:rsidR="00D53CD8" w:rsidRDefault="00D53CD8" w:rsidP="00D53CD8">
      <w:pPr>
        <w:rPr>
          <w:rFonts w:eastAsia="Arial" w:cs="Arial"/>
          <w:szCs w:val="24"/>
        </w:rPr>
      </w:pPr>
    </w:p>
    <w:p w14:paraId="6B9A0798" w14:textId="77777777" w:rsidR="00D53CD8" w:rsidRDefault="00D53CD8" w:rsidP="00D53CD8">
      <w:pPr>
        <w:rPr>
          <w:rFonts w:eastAsia="Arial" w:cs="Arial"/>
          <w:szCs w:val="24"/>
        </w:rPr>
      </w:pPr>
    </w:p>
    <w:p w14:paraId="0F2237AD" w14:textId="77777777" w:rsidR="00D53CD8" w:rsidRDefault="00D53CD8" w:rsidP="00D53CD8">
      <w:pPr>
        <w:jc w:val="center"/>
        <w:rPr>
          <w:rFonts w:eastAsia="Arial" w:cs="Arial"/>
          <w:sz w:val="44"/>
          <w:szCs w:val="44"/>
        </w:rPr>
      </w:pPr>
      <w:r>
        <w:rPr>
          <w:rFonts w:eastAsia="Arial" w:cs="Arial"/>
          <w:sz w:val="44"/>
          <w:szCs w:val="44"/>
        </w:rPr>
        <w:t>Projeto Integrador</w:t>
      </w:r>
    </w:p>
    <w:p w14:paraId="2EBE993A" w14:textId="3728A061" w:rsidR="00D53CD8" w:rsidRPr="00237F05" w:rsidRDefault="00F71C60" w:rsidP="00D53CD8">
      <w:pPr>
        <w:jc w:val="center"/>
        <w:rPr>
          <w:rFonts w:eastAsia="Arial" w:cs="Arial"/>
          <w:i/>
          <w:iCs/>
          <w:sz w:val="28"/>
          <w:szCs w:val="28"/>
        </w:rPr>
      </w:pPr>
      <w:r w:rsidRPr="00237F05">
        <w:rPr>
          <w:rFonts w:eastAsia="Arial" w:cs="Arial"/>
          <w:i/>
          <w:iCs/>
          <w:sz w:val="28"/>
          <w:szCs w:val="28"/>
          <w:highlight w:val="yellow"/>
        </w:rPr>
        <w:t>Digital</w:t>
      </w:r>
      <w:r w:rsidR="00D53CD8" w:rsidRPr="00237F05">
        <w:rPr>
          <w:rFonts w:eastAsia="Arial" w:cs="Arial"/>
          <w:i/>
          <w:iCs/>
          <w:sz w:val="28"/>
          <w:szCs w:val="28"/>
          <w:highlight w:val="yellow"/>
        </w:rPr>
        <w:t xml:space="preserve"> </w:t>
      </w:r>
      <w:r w:rsidRPr="00237F05">
        <w:rPr>
          <w:rFonts w:eastAsia="Arial" w:cs="Arial"/>
          <w:i/>
          <w:iCs/>
          <w:sz w:val="28"/>
          <w:szCs w:val="28"/>
          <w:highlight w:val="yellow"/>
        </w:rPr>
        <w:t>Menu</w:t>
      </w:r>
    </w:p>
    <w:p w14:paraId="61091472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3462331B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364F568B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1CB7F421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581D6377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7A7D9F06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404A9E5E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09AA594A" w14:textId="77777777" w:rsidR="00D53CD8" w:rsidRDefault="00D53CD8" w:rsidP="00D53CD8">
      <w:pPr>
        <w:jc w:val="center"/>
        <w:rPr>
          <w:rFonts w:eastAsia="Arial" w:cs="Arial"/>
          <w:color w:val="BFBFBF"/>
          <w:sz w:val="28"/>
          <w:szCs w:val="28"/>
        </w:rPr>
      </w:pPr>
    </w:p>
    <w:p w14:paraId="673016E4" w14:textId="77777777" w:rsidR="00D53CD8" w:rsidRDefault="00D53CD8" w:rsidP="00D53CD8">
      <w:pPr>
        <w:jc w:val="center"/>
        <w:rPr>
          <w:rFonts w:eastAsia="Arial" w:cs="Arial"/>
          <w:sz w:val="44"/>
          <w:szCs w:val="44"/>
        </w:rPr>
      </w:pPr>
    </w:p>
    <w:p w14:paraId="3AEB0CB5" w14:textId="77777777" w:rsidR="00D53CD8" w:rsidRDefault="00D53CD8" w:rsidP="00D53CD8">
      <w:pPr>
        <w:jc w:val="center"/>
        <w:rPr>
          <w:rFonts w:eastAsia="Arial" w:cs="Arial"/>
          <w:sz w:val="44"/>
          <w:szCs w:val="44"/>
        </w:rPr>
      </w:pPr>
    </w:p>
    <w:p w14:paraId="69E9E7FD" w14:textId="1D0E7066" w:rsidR="00D53CD8" w:rsidRPr="00D53CD8" w:rsidRDefault="00D53CD8" w:rsidP="00D53CD8">
      <w:pPr>
        <w:pStyle w:val="Corpodetexto"/>
        <w:sectPr w:rsidR="00D53CD8" w:rsidRPr="00D53CD8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</w:p>
    <w:p w14:paraId="4D75C634" w14:textId="77777777" w:rsidR="00BB4205" w:rsidRDefault="00BB4205"/>
    <w:p w14:paraId="3A4184F2" w14:textId="77777777" w:rsidR="00BB4205" w:rsidRDefault="00BB4205">
      <w:pPr>
        <w:pStyle w:val="Ttulo10"/>
        <w:jc w:val="center"/>
        <w:sectPr w:rsidR="00BB4205" w:rsidSect="00A921FD">
          <w:headerReference w:type="default" r:id="rId14"/>
          <w:footerReference w:type="default" r:id="rId15"/>
          <w:footnotePr>
            <w:pos w:val="beneathText"/>
          </w:footnotePr>
          <w:pgSz w:w="11905" w:h="16837"/>
          <w:pgMar w:top="1440" w:right="720" w:bottom="1440" w:left="1440" w:header="720" w:footer="720" w:gutter="0"/>
          <w:pgNumType w:start="1"/>
          <w:cols w:space="720"/>
          <w:docGrid w:linePitch="326"/>
        </w:sectPr>
      </w:pPr>
      <w:r>
        <w:t>Sumário</w:t>
      </w:r>
    </w:p>
    <w:p w14:paraId="0E3B8FE2" w14:textId="6B55558F" w:rsidR="00AA28AC" w:rsidRPr="00F71C60" w:rsidRDefault="00063A57">
      <w:pPr>
        <w:pStyle w:val="Sumrio1"/>
        <w:tabs>
          <w:tab w:val="left" w:pos="480"/>
          <w:tab w:val="right" w:leader="dot" w:pos="9735"/>
        </w:tabs>
        <w:rPr>
          <w:rFonts w:ascii="Arial" w:hAnsi="Arial" w:cs="Arial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w:anchor="_Toc115258728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1.</w:t>
        </w:r>
        <w:r w:rsidR="00AA28AC" w:rsidRPr="00F71C60">
          <w:rPr>
            <w:rFonts w:ascii="Arial" w:hAnsi="Arial" w:cs="Arial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Introdução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_Toc115258728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2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1E0B7BBD" w14:textId="2DCC327C" w:rsidR="00AA28AC" w:rsidRPr="00F71C60" w:rsidRDefault="00000000">
      <w:pPr>
        <w:pStyle w:val="Sumrio1"/>
        <w:tabs>
          <w:tab w:val="left" w:pos="480"/>
          <w:tab w:val="right" w:leader="dot" w:pos="9735"/>
        </w:tabs>
        <w:rPr>
          <w:rFonts w:ascii="Arial" w:hAnsi="Arial" w:cs="Arial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29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2.</w:t>
        </w:r>
        <w:r w:rsidR="00AA28AC" w:rsidRPr="00F71C60">
          <w:rPr>
            <w:rFonts w:ascii="Arial" w:hAnsi="Arial" w:cs="Arial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Usuários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_Toc115258729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2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3996C2B3" w14:textId="6B6CD182" w:rsidR="00AA28AC" w:rsidRPr="00F71C60" w:rsidRDefault="00000000">
      <w:pPr>
        <w:pStyle w:val="Sumrio2"/>
        <w:tabs>
          <w:tab w:val="left" w:pos="960"/>
          <w:tab w:val="right" w:leader="dot" w:pos="9735"/>
        </w:tabs>
        <w:rPr>
          <w:rFonts w:ascii="Arial" w:hAnsi="Arial" w:cs="Arial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0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2.1.</w:t>
        </w:r>
        <w:r w:rsidR="00AA28AC" w:rsidRPr="00F71C60">
          <w:rPr>
            <w:rFonts w:ascii="Arial" w:hAnsi="Arial" w:cs="Arial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Resumo dos Usuários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_Toc115258730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2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67B819FA" w14:textId="25304E05" w:rsidR="00AA28AC" w:rsidRPr="00F71C60" w:rsidRDefault="00000000">
      <w:pPr>
        <w:pStyle w:val="Sumrio1"/>
        <w:tabs>
          <w:tab w:val="left" w:pos="480"/>
          <w:tab w:val="right" w:leader="dot" w:pos="9735"/>
        </w:tabs>
        <w:rPr>
          <w:rFonts w:ascii="Arial" w:hAnsi="Arial" w:cs="Arial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1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3.</w:t>
        </w:r>
        <w:r w:rsidR="00AA28AC" w:rsidRPr="00F71C60">
          <w:rPr>
            <w:rFonts w:ascii="Arial" w:hAnsi="Arial" w:cs="Arial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Restrições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_Toc115258731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2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1CC97A91" w14:textId="5EB0D27A" w:rsidR="00AA28AC" w:rsidRPr="00F71C60" w:rsidRDefault="00000000">
      <w:pPr>
        <w:pStyle w:val="Sumrio2"/>
        <w:tabs>
          <w:tab w:val="left" w:pos="960"/>
          <w:tab w:val="right" w:leader="dot" w:pos="9735"/>
        </w:tabs>
        <w:rPr>
          <w:rFonts w:ascii="Arial" w:hAnsi="Arial" w:cs="Arial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2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3.1.</w:t>
        </w:r>
        <w:r w:rsidR="00AA28AC" w:rsidRPr="00F71C60">
          <w:rPr>
            <w:rFonts w:ascii="Arial" w:hAnsi="Arial" w:cs="Arial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Tecnologia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_Toc115258732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2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786FD1FB" w14:textId="27865C7A" w:rsidR="00AA28AC" w:rsidRPr="00F71C60" w:rsidRDefault="00000000">
      <w:pPr>
        <w:pStyle w:val="Sumrio1"/>
        <w:tabs>
          <w:tab w:val="left" w:pos="480"/>
          <w:tab w:val="right" w:leader="dot" w:pos="9735"/>
        </w:tabs>
        <w:rPr>
          <w:rFonts w:ascii="Arial" w:hAnsi="Arial" w:cs="Arial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3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4.</w:t>
        </w:r>
        <w:r w:rsidR="00AA28AC" w:rsidRPr="00F71C60">
          <w:rPr>
            <w:rFonts w:ascii="Arial" w:hAnsi="Arial" w:cs="Arial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Visão Geral do Produto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_Toc115258733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3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74D78B0F" w14:textId="62264F1D" w:rsidR="00AA28AC" w:rsidRPr="00F71C60" w:rsidRDefault="00000000">
      <w:pPr>
        <w:pStyle w:val="Sumrio2"/>
        <w:tabs>
          <w:tab w:val="left" w:pos="960"/>
          <w:tab w:val="right" w:leader="dot" w:pos="9735"/>
        </w:tabs>
        <w:rPr>
          <w:rFonts w:ascii="Arial" w:hAnsi="Arial" w:cs="Arial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4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4.1.</w:t>
        </w:r>
        <w:r w:rsidR="00AA28AC" w:rsidRPr="00F71C60">
          <w:rPr>
            <w:rFonts w:ascii="Arial" w:hAnsi="Arial" w:cs="Arial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Escopo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_Toc115258734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3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0BFEA87A" w14:textId="6A44B52D" w:rsidR="00AA28AC" w:rsidRPr="00F71C60" w:rsidRDefault="00000000">
      <w:pPr>
        <w:pStyle w:val="Sumrio1"/>
        <w:tabs>
          <w:tab w:val="left" w:pos="480"/>
          <w:tab w:val="right" w:leader="dot" w:pos="9735"/>
        </w:tabs>
        <w:rPr>
          <w:rFonts w:ascii="Arial" w:hAnsi="Arial" w:cs="Arial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5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5.</w:t>
        </w:r>
        <w:r w:rsidR="00AA28AC" w:rsidRPr="00F71C60">
          <w:rPr>
            <w:rFonts w:ascii="Arial" w:hAnsi="Arial" w:cs="Arial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Requisitos de Documentação e treinamento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_Toc115258735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3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439204B2" w14:textId="55812ED0" w:rsidR="00AA28AC" w:rsidRPr="00F71C60" w:rsidRDefault="00000000">
      <w:pPr>
        <w:pStyle w:val="Sumrio2"/>
        <w:tabs>
          <w:tab w:val="left" w:pos="960"/>
          <w:tab w:val="right" w:leader="dot" w:pos="9735"/>
        </w:tabs>
        <w:rPr>
          <w:rFonts w:ascii="Arial" w:hAnsi="Arial" w:cs="Arial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6" w:history="1"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5.1.</w:t>
        </w:r>
        <w:r w:rsidR="00AA28AC" w:rsidRPr="00F71C60">
          <w:rPr>
            <w:rFonts w:ascii="Arial" w:hAnsi="Arial" w:cs="Arial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F71C60">
          <w:rPr>
            <w:rStyle w:val="Hyperlink"/>
            <w:rFonts w:ascii="Arial" w:hAnsi="Arial" w:cs="Arial"/>
            <w:b w:val="0"/>
            <w:bCs w:val="0"/>
            <w:noProof/>
          </w:rPr>
          <w:t>Ajuda On-Line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ab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instrText xml:space="preserve"> PAGEREF _Toc115258736 \h </w:instrTex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t>3</w:t>
        </w:r>
        <w:r w:rsidR="00AA28AC" w:rsidRPr="00F71C60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4FAF7FCF" w14:textId="53CAF93A" w:rsidR="00BB4205" w:rsidRDefault="00063A57">
      <w:pPr>
        <w:pStyle w:val="Sumrio1"/>
        <w:tabs>
          <w:tab w:val="right" w:leader="dot" w:pos="9745"/>
        </w:tabs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  <w:r>
        <w:fldChar w:fldCharType="end"/>
      </w:r>
    </w:p>
    <w:p w14:paraId="1AC70BA2" w14:textId="77777777" w:rsidR="00BB4205" w:rsidRDefault="00BB4205">
      <w:pPr>
        <w:rPr>
          <w:rFonts w:cs="Arial"/>
          <w:i/>
          <w:color w:val="0000FF"/>
          <w:sz w:val="18"/>
        </w:rPr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pgNumType w:fmt="lowerRoman"/>
          <w:cols w:space="720"/>
          <w:docGrid w:linePitch="326"/>
        </w:sectPr>
      </w:pPr>
    </w:p>
    <w:p w14:paraId="6115FAC0" w14:textId="77777777" w:rsidR="00BB4205" w:rsidRPr="00503F68" w:rsidRDefault="00503F68">
      <w:pPr>
        <w:pStyle w:val="RUPInstrues"/>
        <w:jc w:val="center"/>
        <w:rPr>
          <w:b/>
          <w:i w:val="0"/>
          <w:color w:val="auto"/>
          <w:sz w:val="28"/>
          <w:szCs w:val="28"/>
        </w:rPr>
      </w:pPr>
      <w:r>
        <w:lastRenderedPageBreak/>
        <w:t xml:space="preserve"> </w:t>
      </w:r>
      <w:r w:rsidRPr="00503F68">
        <w:rPr>
          <w:b/>
          <w:i w:val="0"/>
          <w:color w:val="auto"/>
          <w:sz w:val="28"/>
          <w:szCs w:val="28"/>
        </w:rPr>
        <w:t>Documento de</w:t>
      </w:r>
      <w:r>
        <w:t xml:space="preserve"> </w:t>
      </w:r>
      <w:r w:rsidRPr="00503F68">
        <w:rPr>
          <w:b/>
          <w:i w:val="0"/>
          <w:color w:val="auto"/>
          <w:sz w:val="28"/>
          <w:szCs w:val="28"/>
        </w:rPr>
        <w:t>Visão</w:t>
      </w:r>
    </w:p>
    <w:p w14:paraId="23417ABB" w14:textId="77777777" w:rsidR="00D732E5" w:rsidRPr="00F71C60" w:rsidRDefault="00D732E5" w:rsidP="00F71C60">
      <w:pPr>
        <w:pStyle w:val="CTMISNvel1"/>
        <w:spacing w:line="360" w:lineRule="auto"/>
        <w:rPr>
          <w:i w:val="0"/>
          <w:iCs/>
          <w:sz w:val="28"/>
          <w:szCs w:val="28"/>
        </w:rPr>
      </w:pPr>
      <w:bookmarkStart w:id="2" w:name="_Toc242758673"/>
      <w:bookmarkStart w:id="3" w:name="_Toc340910427"/>
      <w:bookmarkStart w:id="4" w:name="_Toc115258728"/>
      <w:r w:rsidRPr="00F71C60">
        <w:rPr>
          <w:i w:val="0"/>
          <w:iCs/>
          <w:sz w:val="28"/>
          <w:szCs w:val="28"/>
        </w:rPr>
        <w:t>Introdução</w:t>
      </w:r>
      <w:bookmarkEnd w:id="2"/>
      <w:bookmarkEnd w:id="3"/>
      <w:bookmarkEnd w:id="4"/>
    </w:p>
    <w:p w14:paraId="6D05A449" w14:textId="40801B91" w:rsidR="00B22685" w:rsidRPr="00B22685" w:rsidRDefault="00B22685" w:rsidP="00285006">
      <w:pPr>
        <w:suppressAutoHyphens w:val="0"/>
        <w:spacing w:after="160" w:line="259" w:lineRule="auto"/>
        <w:ind w:firstLine="432"/>
        <w:jc w:val="both"/>
        <w:rPr>
          <w:lang w:val="pt-PT" w:eastAsia="pt-BR"/>
        </w:rPr>
      </w:pPr>
      <w:r w:rsidRPr="00F71C60">
        <w:rPr>
          <w:rFonts w:eastAsia="Arial" w:cs="Arial"/>
          <w:color w:val="auto"/>
          <w:szCs w:val="24"/>
          <w:lang w:eastAsia="pt-BR"/>
        </w:rPr>
        <w:t xml:space="preserve">O objetivo deste documento é coletar, analisar e definir as características e necessidades de alto nível do </w:t>
      </w:r>
      <w:r w:rsidR="00E22F8E"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Digital Menu</w:t>
      </w:r>
      <w:r w:rsidR="0033319E" w:rsidRPr="00F71C60">
        <w:rPr>
          <w:rFonts w:eastAsia="Arial" w:cs="Arial"/>
          <w:color w:val="auto"/>
          <w:szCs w:val="24"/>
          <w:lang w:eastAsia="pt-BR"/>
        </w:rPr>
        <w:t>.</w:t>
      </w:r>
      <w:r w:rsidRPr="00F71C60">
        <w:rPr>
          <w:rFonts w:eastAsia="Arial" w:cs="Arial"/>
          <w:color w:val="auto"/>
          <w:szCs w:val="24"/>
          <w:lang w:eastAsia="pt-BR"/>
        </w:rPr>
        <w:t xml:space="preserve"> O foco está nas capacidades necessárias para os envolvidos e usuários finais, e porque estas necessidades existem. Os detalhes de como o </w:t>
      </w:r>
      <w:r w:rsidR="00E22F8E"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Digital Menu</w:t>
      </w:r>
      <w:r w:rsidRPr="00F71C60">
        <w:rPr>
          <w:rFonts w:eastAsia="Arial" w:cs="Arial"/>
          <w:color w:val="auto"/>
          <w:szCs w:val="24"/>
          <w:lang w:eastAsia="pt-BR"/>
        </w:rPr>
        <w:t xml:space="preserve"> atende estas necessidades estão detalhados na especificação de caso de uso e na especificação suplementar.</w:t>
      </w:r>
    </w:p>
    <w:p w14:paraId="48DB42B5" w14:textId="77777777" w:rsidR="00D732E5" w:rsidRPr="00503F68" w:rsidRDefault="00D732E5" w:rsidP="009C21FA">
      <w:pPr>
        <w:pStyle w:val="CTMISNvel1"/>
      </w:pPr>
      <w:bookmarkStart w:id="5" w:name="_Toc241424303"/>
      <w:bookmarkStart w:id="6" w:name="_Toc241426236"/>
      <w:bookmarkStart w:id="7" w:name="_Toc241426965"/>
      <w:bookmarkStart w:id="8" w:name="_Toc241427694"/>
      <w:bookmarkStart w:id="9" w:name="_Toc242757193"/>
      <w:bookmarkStart w:id="10" w:name="_Toc242757938"/>
      <w:bookmarkStart w:id="11" w:name="_Toc242758677"/>
      <w:bookmarkStart w:id="12" w:name="_Toc241424305"/>
      <w:bookmarkStart w:id="13" w:name="_Toc241426238"/>
      <w:bookmarkStart w:id="14" w:name="_Toc241426967"/>
      <w:bookmarkStart w:id="15" w:name="_Toc241427696"/>
      <w:bookmarkStart w:id="16" w:name="_Toc242757195"/>
      <w:bookmarkStart w:id="17" w:name="_Toc242757940"/>
      <w:bookmarkStart w:id="18" w:name="_Toc242758679"/>
      <w:bookmarkStart w:id="19" w:name="_Toc241424306"/>
      <w:bookmarkStart w:id="20" w:name="_Toc241426239"/>
      <w:bookmarkStart w:id="21" w:name="_Toc241426968"/>
      <w:bookmarkStart w:id="22" w:name="_Toc241427697"/>
      <w:bookmarkStart w:id="23" w:name="_Toc242757196"/>
      <w:bookmarkStart w:id="24" w:name="_Toc242757941"/>
      <w:bookmarkStart w:id="25" w:name="_Toc242758680"/>
      <w:bookmarkStart w:id="26" w:name="_Toc241424318"/>
      <w:bookmarkStart w:id="27" w:name="_Toc241426251"/>
      <w:bookmarkStart w:id="28" w:name="_Toc241426980"/>
      <w:bookmarkStart w:id="29" w:name="_Toc241427709"/>
      <w:bookmarkStart w:id="30" w:name="_Toc242757208"/>
      <w:bookmarkStart w:id="31" w:name="_Toc242757953"/>
      <w:bookmarkStart w:id="32" w:name="_Toc242758692"/>
      <w:bookmarkStart w:id="33" w:name="_Toc241424323"/>
      <w:bookmarkStart w:id="34" w:name="_Toc241426256"/>
      <w:bookmarkStart w:id="35" w:name="_Toc241426985"/>
      <w:bookmarkStart w:id="36" w:name="_Toc241427714"/>
      <w:bookmarkStart w:id="37" w:name="_Toc242757213"/>
      <w:bookmarkStart w:id="38" w:name="_Toc242757958"/>
      <w:bookmarkStart w:id="39" w:name="_Toc242758697"/>
      <w:bookmarkStart w:id="40" w:name="_Toc241424324"/>
      <w:bookmarkStart w:id="41" w:name="_Toc241426257"/>
      <w:bookmarkStart w:id="42" w:name="_Toc241426986"/>
      <w:bookmarkStart w:id="43" w:name="_Toc241427715"/>
      <w:bookmarkStart w:id="44" w:name="_Toc242757214"/>
      <w:bookmarkStart w:id="45" w:name="_Toc242757959"/>
      <w:bookmarkStart w:id="46" w:name="_Toc242758698"/>
      <w:bookmarkStart w:id="47" w:name="_Toc104265960"/>
      <w:bookmarkStart w:id="48" w:name="_Toc105207851"/>
      <w:bookmarkStart w:id="49" w:name="_Toc105226019"/>
      <w:bookmarkStart w:id="50" w:name="_Toc107911570"/>
      <w:bookmarkStart w:id="51" w:name="_Toc108944617"/>
      <w:bookmarkStart w:id="52" w:name="_Toc124563686"/>
      <w:bookmarkStart w:id="53" w:name="_Toc241424325"/>
      <w:bookmarkStart w:id="54" w:name="_Toc241426258"/>
      <w:bookmarkStart w:id="55" w:name="_Toc241426987"/>
      <w:bookmarkStart w:id="56" w:name="_Toc241427716"/>
      <w:bookmarkStart w:id="57" w:name="_Toc242757215"/>
      <w:bookmarkStart w:id="58" w:name="_Toc242757960"/>
      <w:bookmarkStart w:id="59" w:name="_Toc242758699"/>
      <w:bookmarkStart w:id="60" w:name="_Toc104002552"/>
      <w:bookmarkStart w:id="61" w:name="_Toc104087800"/>
      <w:bookmarkStart w:id="62" w:name="_Toc104265961"/>
      <w:bookmarkStart w:id="63" w:name="_Toc105207852"/>
      <w:bookmarkStart w:id="64" w:name="_Toc105226020"/>
      <w:bookmarkStart w:id="65" w:name="_Toc107911571"/>
      <w:bookmarkStart w:id="66" w:name="_Toc108944618"/>
      <w:bookmarkStart w:id="67" w:name="_Toc124563687"/>
      <w:bookmarkStart w:id="68" w:name="_Toc241424326"/>
      <w:bookmarkStart w:id="69" w:name="_Toc241426259"/>
      <w:bookmarkStart w:id="70" w:name="_Toc241426988"/>
      <w:bookmarkStart w:id="71" w:name="_Toc241427717"/>
      <w:bookmarkStart w:id="72" w:name="_Toc242757216"/>
      <w:bookmarkStart w:id="73" w:name="_Toc242757961"/>
      <w:bookmarkStart w:id="74" w:name="_Toc242758700"/>
      <w:bookmarkStart w:id="75" w:name="_Toc104002553"/>
      <w:bookmarkStart w:id="76" w:name="_Toc104087801"/>
      <w:bookmarkStart w:id="77" w:name="_Toc104265963"/>
      <w:bookmarkStart w:id="78" w:name="_Toc105207854"/>
      <w:bookmarkStart w:id="79" w:name="_Toc105226022"/>
      <w:bookmarkStart w:id="80" w:name="_Toc107911573"/>
      <w:bookmarkStart w:id="81" w:name="_Toc108944620"/>
      <w:bookmarkStart w:id="82" w:name="_Toc124563689"/>
      <w:bookmarkStart w:id="83" w:name="_Toc241424328"/>
      <w:bookmarkStart w:id="84" w:name="_Toc241426261"/>
      <w:bookmarkStart w:id="85" w:name="_Toc241426990"/>
      <w:bookmarkStart w:id="86" w:name="_Toc241427719"/>
      <w:bookmarkStart w:id="87" w:name="_Toc242757218"/>
      <w:bookmarkStart w:id="88" w:name="_Toc242757963"/>
      <w:bookmarkStart w:id="89" w:name="_Toc242758702"/>
      <w:bookmarkStart w:id="90" w:name="_Toc104265964"/>
      <w:bookmarkStart w:id="91" w:name="_Toc105207855"/>
      <w:bookmarkStart w:id="92" w:name="_Toc105226023"/>
      <w:bookmarkStart w:id="93" w:name="_Toc107911574"/>
      <w:bookmarkStart w:id="94" w:name="_Toc108944621"/>
      <w:bookmarkStart w:id="95" w:name="_Toc124563690"/>
      <w:bookmarkStart w:id="96" w:name="_Toc241424329"/>
      <w:bookmarkStart w:id="97" w:name="_Toc241426262"/>
      <w:bookmarkStart w:id="98" w:name="_Toc241426991"/>
      <w:bookmarkStart w:id="99" w:name="_Toc241427720"/>
      <w:bookmarkStart w:id="100" w:name="_Toc242757219"/>
      <w:bookmarkStart w:id="101" w:name="_Toc242757964"/>
      <w:bookmarkStart w:id="102" w:name="_Toc242758703"/>
      <w:bookmarkStart w:id="103" w:name="_Toc104002554"/>
      <w:bookmarkStart w:id="104" w:name="_Toc104087802"/>
      <w:bookmarkStart w:id="105" w:name="_Toc104265965"/>
      <w:bookmarkStart w:id="106" w:name="_Toc105207856"/>
      <w:bookmarkStart w:id="107" w:name="_Toc105226024"/>
      <w:bookmarkStart w:id="108" w:name="_Toc107911575"/>
      <w:bookmarkStart w:id="109" w:name="_Toc108944622"/>
      <w:bookmarkStart w:id="110" w:name="_Toc124563691"/>
      <w:bookmarkStart w:id="111" w:name="_Toc241424330"/>
      <w:bookmarkStart w:id="112" w:name="_Toc241426263"/>
      <w:bookmarkStart w:id="113" w:name="_Toc241426992"/>
      <w:bookmarkStart w:id="114" w:name="_Toc241427721"/>
      <w:bookmarkStart w:id="115" w:name="_Toc242757220"/>
      <w:bookmarkStart w:id="116" w:name="_Toc242757965"/>
      <w:bookmarkStart w:id="117" w:name="_Toc242758704"/>
      <w:bookmarkStart w:id="118" w:name="_Toc104265968"/>
      <w:bookmarkStart w:id="119" w:name="_Toc105207859"/>
      <w:bookmarkStart w:id="120" w:name="_Toc105226027"/>
      <w:bookmarkStart w:id="121" w:name="_Toc107911578"/>
      <w:bookmarkStart w:id="122" w:name="_Toc108944625"/>
      <w:bookmarkStart w:id="123" w:name="_Toc124563694"/>
      <w:bookmarkStart w:id="124" w:name="_Toc241424333"/>
      <w:bookmarkStart w:id="125" w:name="_Toc241426266"/>
      <w:bookmarkStart w:id="126" w:name="_Toc241426995"/>
      <w:bookmarkStart w:id="127" w:name="_Toc241427724"/>
      <w:bookmarkStart w:id="128" w:name="_Toc242757223"/>
      <w:bookmarkStart w:id="129" w:name="_Toc242757968"/>
      <w:bookmarkStart w:id="130" w:name="_Toc242758707"/>
      <w:bookmarkStart w:id="131" w:name="_Toc104002555"/>
      <w:bookmarkStart w:id="132" w:name="_Toc104087803"/>
      <w:bookmarkStart w:id="133" w:name="_Toc104265969"/>
      <w:bookmarkStart w:id="134" w:name="_Toc105207860"/>
      <w:bookmarkStart w:id="135" w:name="_Toc105226028"/>
      <w:bookmarkStart w:id="136" w:name="_Toc107911579"/>
      <w:bookmarkStart w:id="137" w:name="_Toc108944626"/>
      <w:bookmarkStart w:id="138" w:name="_Toc124563695"/>
      <w:bookmarkStart w:id="139" w:name="_Toc241424334"/>
      <w:bookmarkStart w:id="140" w:name="_Toc241426267"/>
      <w:bookmarkStart w:id="141" w:name="_Toc241426996"/>
      <w:bookmarkStart w:id="142" w:name="_Toc241427725"/>
      <w:bookmarkStart w:id="143" w:name="_Toc242757224"/>
      <w:bookmarkStart w:id="144" w:name="_Toc242757969"/>
      <w:bookmarkStart w:id="145" w:name="_Toc242758708"/>
      <w:bookmarkStart w:id="146" w:name="_Toc242758710"/>
      <w:bookmarkStart w:id="147" w:name="_Toc340910433"/>
      <w:bookmarkStart w:id="148" w:name="_Toc115258729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 w:rsidRPr="00F71C60">
        <w:rPr>
          <w:i w:val="0"/>
          <w:iCs/>
          <w:sz w:val="28"/>
          <w:szCs w:val="28"/>
        </w:rPr>
        <w:t>Usuários</w:t>
      </w:r>
      <w:bookmarkEnd w:id="146"/>
      <w:bookmarkEnd w:id="147"/>
      <w:bookmarkEnd w:id="148"/>
    </w:p>
    <w:p w14:paraId="1E9AEA4E" w14:textId="66CD7FCE" w:rsidR="00D732E5" w:rsidRPr="00F71C60" w:rsidRDefault="00D732E5" w:rsidP="00F71C60">
      <w:pPr>
        <w:pStyle w:val="CTMISNvel2"/>
        <w:spacing w:line="360" w:lineRule="auto"/>
        <w:rPr>
          <w:rFonts w:ascii="Arial" w:hAnsi="Arial" w:cs="Arial"/>
          <w:sz w:val="24"/>
          <w:szCs w:val="24"/>
        </w:rPr>
      </w:pPr>
      <w:bookmarkStart w:id="149" w:name="_Toc241424337"/>
      <w:bookmarkStart w:id="150" w:name="_Toc241426270"/>
      <w:bookmarkStart w:id="151" w:name="_Toc241426999"/>
      <w:bookmarkStart w:id="152" w:name="_Toc241427728"/>
      <w:bookmarkStart w:id="153" w:name="_Toc242757227"/>
      <w:bookmarkStart w:id="154" w:name="_Toc242757972"/>
      <w:bookmarkStart w:id="155" w:name="_Toc242758711"/>
      <w:bookmarkStart w:id="156" w:name="_Toc241424338"/>
      <w:bookmarkStart w:id="157" w:name="_Toc241426271"/>
      <w:bookmarkStart w:id="158" w:name="_Toc241427000"/>
      <w:bookmarkStart w:id="159" w:name="_Toc241427729"/>
      <w:bookmarkStart w:id="160" w:name="_Toc242757228"/>
      <w:bookmarkStart w:id="161" w:name="_Toc242757973"/>
      <w:bookmarkStart w:id="162" w:name="_Toc242758712"/>
      <w:bookmarkStart w:id="163" w:name="_Toc242758713"/>
      <w:bookmarkStart w:id="164" w:name="_Toc340910435"/>
      <w:bookmarkStart w:id="165" w:name="_Toc115258730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Pr="00F71C60">
        <w:rPr>
          <w:rFonts w:ascii="Arial" w:hAnsi="Arial" w:cs="Arial"/>
          <w:sz w:val="24"/>
          <w:szCs w:val="24"/>
        </w:rPr>
        <w:t xml:space="preserve">Resumo dos </w:t>
      </w:r>
      <w:r w:rsidR="00F71C60" w:rsidRPr="00F71C60">
        <w:rPr>
          <w:rFonts w:ascii="Arial" w:hAnsi="Arial" w:cs="Arial"/>
          <w:sz w:val="24"/>
          <w:szCs w:val="24"/>
        </w:rPr>
        <w:t>u</w:t>
      </w:r>
      <w:r w:rsidRPr="00F71C60">
        <w:rPr>
          <w:rFonts w:ascii="Arial" w:hAnsi="Arial" w:cs="Arial"/>
          <w:sz w:val="24"/>
          <w:szCs w:val="24"/>
        </w:rPr>
        <w:t>suários</w:t>
      </w:r>
      <w:bookmarkEnd w:id="163"/>
      <w:bookmarkEnd w:id="164"/>
      <w:bookmarkEnd w:id="165"/>
    </w:p>
    <w:p w14:paraId="381B6FEE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5558"/>
      </w:tblGrid>
      <w:tr w:rsidR="009679D2" w:rsidRPr="00503F68" w14:paraId="157AB054" w14:textId="77777777" w:rsidTr="009679D2">
        <w:tc>
          <w:tcPr>
            <w:tcW w:w="1843" w:type="dxa"/>
            <w:shd w:val="pct20" w:color="auto" w:fill="auto"/>
          </w:tcPr>
          <w:p w14:paraId="0FA1BCC7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Nome</w:t>
            </w:r>
          </w:p>
        </w:tc>
        <w:tc>
          <w:tcPr>
            <w:tcW w:w="1883" w:type="dxa"/>
            <w:shd w:val="pct20" w:color="auto" w:fill="auto"/>
          </w:tcPr>
          <w:p w14:paraId="4AD3E46D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Descrição</w:t>
            </w:r>
          </w:p>
        </w:tc>
        <w:tc>
          <w:tcPr>
            <w:tcW w:w="5558" w:type="dxa"/>
            <w:shd w:val="pct20" w:color="auto" w:fill="auto"/>
          </w:tcPr>
          <w:p w14:paraId="3DEF0409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Responsabilidades</w:t>
            </w:r>
          </w:p>
        </w:tc>
      </w:tr>
      <w:tr w:rsidR="009679D2" w:rsidRPr="00503F68" w14:paraId="3BECD94E" w14:textId="77777777" w:rsidTr="009679D2">
        <w:tc>
          <w:tcPr>
            <w:tcW w:w="1843" w:type="dxa"/>
          </w:tcPr>
          <w:p w14:paraId="4CCE3F4A" w14:textId="4A432BD4" w:rsidR="009679D2" w:rsidRPr="00F71C60" w:rsidRDefault="00E22F8E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Administrador</w:t>
            </w:r>
          </w:p>
        </w:tc>
        <w:tc>
          <w:tcPr>
            <w:tcW w:w="1883" w:type="dxa"/>
          </w:tcPr>
          <w:p w14:paraId="25F1ED3C" w14:textId="4F25EB5B" w:rsidR="009679D2" w:rsidRPr="00F71C60" w:rsidRDefault="00E22F8E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 xml:space="preserve">Usuário </w:t>
            </w:r>
            <w:r w:rsidRPr="00237F05">
              <w:rPr>
                <w:color w:val="auto"/>
                <w:sz w:val="24"/>
                <w:szCs w:val="24"/>
                <w:lang w:val="pt-PT"/>
              </w:rPr>
              <w:t>master</w:t>
            </w: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 xml:space="preserve"> do sistema, responsável pelo cadastro e manutenção dos produtos, usuários e pedidos.</w:t>
            </w:r>
          </w:p>
        </w:tc>
        <w:tc>
          <w:tcPr>
            <w:tcW w:w="5558" w:type="dxa"/>
          </w:tcPr>
          <w:p w14:paraId="0EDC9E2B" w14:textId="33BD2302" w:rsidR="00E22F8E" w:rsidRPr="00F71C60" w:rsidRDefault="00E22F8E" w:rsidP="006C585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- Criação, exclusão, alteração e listagem de produtos, usuários e pedidos.</w:t>
            </w:r>
          </w:p>
          <w:p w14:paraId="79F4CB5B" w14:textId="77777777" w:rsidR="006C5851" w:rsidRPr="00F71C60" w:rsidRDefault="006C5851" w:rsidP="006C5851">
            <w:pPr>
              <w:rPr>
                <w:iCs/>
                <w:color w:val="auto"/>
                <w:szCs w:val="24"/>
                <w:lang w:val="pt-PT" w:eastAsia="pt-BR"/>
              </w:rPr>
            </w:pPr>
          </w:p>
          <w:p w14:paraId="4E249608" w14:textId="77777777" w:rsidR="006C5851" w:rsidRPr="00F71C60" w:rsidRDefault="00E22F8E" w:rsidP="00E22F8E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- Acompanhamentos e manutenção dos pedidos.</w:t>
            </w:r>
          </w:p>
          <w:p w14:paraId="4B8C5E2E" w14:textId="77777777" w:rsidR="006C5851" w:rsidRPr="00F71C60" w:rsidRDefault="006C5851" w:rsidP="00E22F8E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7951E38D" w14:textId="6C9C844D" w:rsidR="00E22F8E" w:rsidRPr="00F71C60" w:rsidRDefault="00E22F8E" w:rsidP="00E22F8E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- Geração de relatórios de vendas do dia.</w:t>
            </w:r>
          </w:p>
          <w:p w14:paraId="20C836D9" w14:textId="47F944F2" w:rsidR="00E22F8E" w:rsidRPr="00F71C60" w:rsidRDefault="00E22F8E" w:rsidP="00E22F8E">
            <w:pPr>
              <w:rPr>
                <w:iCs/>
                <w:color w:val="auto"/>
                <w:szCs w:val="24"/>
                <w:lang w:val="pt-PT" w:eastAsia="pt-BR"/>
              </w:rPr>
            </w:pPr>
          </w:p>
        </w:tc>
      </w:tr>
      <w:tr w:rsidR="009679D2" w:rsidRPr="00503F68" w14:paraId="396AB4F4" w14:textId="77777777" w:rsidTr="009679D2">
        <w:tc>
          <w:tcPr>
            <w:tcW w:w="1843" w:type="dxa"/>
          </w:tcPr>
          <w:p w14:paraId="08596134" w14:textId="75F1C759" w:rsidR="009679D2" w:rsidRPr="00F71C60" w:rsidRDefault="00E22F8E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Atendente</w:t>
            </w:r>
          </w:p>
        </w:tc>
        <w:tc>
          <w:tcPr>
            <w:tcW w:w="1883" w:type="dxa"/>
          </w:tcPr>
          <w:p w14:paraId="67F2AF87" w14:textId="65C09D80" w:rsidR="009679D2" w:rsidRPr="00F71C60" w:rsidRDefault="00E22F8E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Atendente do restaurante, acompanha, auxilia e encerra pedidos.</w:t>
            </w:r>
          </w:p>
        </w:tc>
        <w:tc>
          <w:tcPr>
            <w:tcW w:w="5558" w:type="dxa"/>
          </w:tcPr>
          <w:p w14:paraId="48FA8FF9" w14:textId="6F91F0AC" w:rsidR="009679D2" w:rsidRPr="00F71C60" w:rsidRDefault="00152748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- Auxilia clientes no manejamento do sistema.</w:t>
            </w:r>
          </w:p>
          <w:p w14:paraId="65CF46D5" w14:textId="77777777" w:rsidR="00152748" w:rsidRPr="00F71C60" w:rsidRDefault="00152748" w:rsidP="00152748">
            <w:pPr>
              <w:rPr>
                <w:rFonts w:cs="Arial"/>
                <w:iCs/>
                <w:color w:val="auto"/>
                <w:szCs w:val="24"/>
                <w:lang w:val="pt-PT" w:eastAsia="pt-BR"/>
              </w:rPr>
            </w:pPr>
          </w:p>
          <w:p w14:paraId="6444AB40" w14:textId="38D7AA11" w:rsidR="00152748" w:rsidRPr="00F71C60" w:rsidRDefault="00152748" w:rsidP="0015274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- Monitorar e controlar todos os pedidos.</w:t>
            </w:r>
          </w:p>
        </w:tc>
      </w:tr>
      <w:tr w:rsidR="00152748" w:rsidRPr="00503F68" w14:paraId="1D7D3B6B" w14:textId="77777777" w:rsidTr="009679D2">
        <w:tc>
          <w:tcPr>
            <w:tcW w:w="1843" w:type="dxa"/>
          </w:tcPr>
          <w:p w14:paraId="291503D5" w14:textId="7BCFC525" w:rsidR="00152748" w:rsidRPr="00F71C60" w:rsidRDefault="00152748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commentRangeStart w:id="166"/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Cliente</w:t>
            </w:r>
            <w:commentRangeEnd w:id="166"/>
            <w:r w:rsidR="00E27878">
              <w:rPr>
                <w:rStyle w:val="Refdecomentrio"/>
                <w:rFonts w:cs="Times New Roman"/>
                <w:i w:val="0"/>
                <w:color w:val="000000"/>
                <w:lang w:eastAsia="ar-SA"/>
              </w:rPr>
              <w:commentReference w:id="166"/>
            </w:r>
          </w:p>
        </w:tc>
        <w:tc>
          <w:tcPr>
            <w:tcW w:w="1883" w:type="dxa"/>
          </w:tcPr>
          <w:p w14:paraId="2640D39A" w14:textId="04261397" w:rsidR="00152748" w:rsidRPr="00F71C60" w:rsidRDefault="006C5851" w:rsidP="00361F38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F71C60">
              <w:rPr>
                <w:i w:val="0"/>
                <w:iCs/>
                <w:color w:val="auto"/>
                <w:sz w:val="24"/>
                <w:szCs w:val="24"/>
                <w:lang w:val="pt-PT"/>
              </w:rPr>
              <w:t>Cliente do negócio.</w:t>
            </w:r>
          </w:p>
        </w:tc>
        <w:tc>
          <w:tcPr>
            <w:tcW w:w="5558" w:type="dxa"/>
          </w:tcPr>
          <w:p w14:paraId="731D3ACA" w14:textId="744D296E" w:rsidR="006C5851" w:rsidRPr="00E27878" w:rsidRDefault="006C5851" w:rsidP="006C5851">
            <w:pPr>
              <w:rPr>
                <w:rFonts w:cs="Arial"/>
                <w:iCs/>
                <w:color w:val="auto"/>
                <w:szCs w:val="24"/>
                <w:highlight w:val="darkCyan"/>
                <w:lang w:val="pt-PT" w:eastAsia="pt-BR"/>
              </w:rPr>
            </w:pPr>
            <w:r w:rsidRPr="00E27878">
              <w:rPr>
                <w:rFonts w:cs="Arial"/>
                <w:iCs/>
                <w:color w:val="auto"/>
                <w:szCs w:val="24"/>
                <w:highlight w:val="darkCyan"/>
                <w:lang w:val="pt-PT" w:eastAsia="pt-BR"/>
              </w:rPr>
              <w:t>- Listar o cardápio.</w:t>
            </w:r>
          </w:p>
          <w:p w14:paraId="4F3B443E" w14:textId="77777777" w:rsidR="006C5851" w:rsidRPr="00E27878" w:rsidRDefault="006C5851" w:rsidP="006C5851">
            <w:pPr>
              <w:rPr>
                <w:rFonts w:cs="Arial"/>
                <w:iCs/>
                <w:color w:val="auto"/>
                <w:szCs w:val="24"/>
                <w:highlight w:val="darkCyan"/>
                <w:lang w:val="pt-PT" w:eastAsia="pt-BR"/>
              </w:rPr>
            </w:pPr>
          </w:p>
          <w:p w14:paraId="200290E4" w14:textId="756B37E4" w:rsidR="006C5851" w:rsidRPr="00F71C60" w:rsidRDefault="006C5851" w:rsidP="006C5851">
            <w:pPr>
              <w:rPr>
                <w:iCs/>
                <w:color w:val="auto"/>
                <w:szCs w:val="24"/>
                <w:lang w:val="pt-PT" w:eastAsia="pt-BR"/>
              </w:rPr>
            </w:pPr>
            <w:r w:rsidRPr="00E27878">
              <w:rPr>
                <w:rFonts w:cs="Arial"/>
                <w:iCs/>
                <w:color w:val="auto"/>
                <w:szCs w:val="24"/>
                <w:highlight w:val="darkCyan"/>
                <w:lang w:val="pt-PT" w:eastAsia="pt-BR"/>
              </w:rPr>
              <w:t>- Criar, acompanhar e encerrar pedidos.</w:t>
            </w:r>
          </w:p>
        </w:tc>
      </w:tr>
    </w:tbl>
    <w:p w14:paraId="4DACD466" w14:textId="77777777" w:rsidR="00D732E5" w:rsidRPr="006C5851" w:rsidRDefault="00D732E5" w:rsidP="00D732E5">
      <w:pPr>
        <w:rPr>
          <w:rFonts w:cs="Arial"/>
          <w:sz w:val="20"/>
        </w:rPr>
      </w:pPr>
    </w:p>
    <w:p w14:paraId="485E51E2" w14:textId="0657358E" w:rsidR="007F0402" w:rsidRPr="00F71C60" w:rsidRDefault="007F0402" w:rsidP="00F71C60">
      <w:pPr>
        <w:pStyle w:val="CTMISNvel2"/>
        <w:spacing w:line="360" w:lineRule="auto"/>
        <w:rPr>
          <w:rFonts w:ascii="Arial" w:hAnsi="Arial" w:cs="Arial"/>
          <w:sz w:val="24"/>
          <w:szCs w:val="24"/>
        </w:rPr>
      </w:pPr>
      <w:bookmarkStart w:id="167" w:name="_Toc340910438"/>
      <w:r w:rsidRPr="00F71C60">
        <w:rPr>
          <w:rFonts w:ascii="Arial" w:hAnsi="Arial" w:cs="Arial"/>
          <w:sz w:val="24"/>
          <w:szCs w:val="24"/>
        </w:rPr>
        <w:t xml:space="preserve">Ambiente </w:t>
      </w:r>
      <w:r w:rsidR="00F71C60" w:rsidRPr="00F71C60">
        <w:rPr>
          <w:rFonts w:ascii="Arial" w:hAnsi="Arial" w:cs="Arial"/>
          <w:sz w:val="24"/>
          <w:szCs w:val="24"/>
        </w:rPr>
        <w:t>c</w:t>
      </w:r>
      <w:r w:rsidRPr="00F71C60">
        <w:rPr>
          <w:rFonts w:ascii="Arial" w:hAnsi="Arial" w:cs="Arial"/>
          <w:sz w:val="24"/>
          <w:szCs w:val="24"/>
        </w:rPr>
        <w:t>omputacional</w:t>
      </w:r>
      <w:bookmarkEnd w:id="167"/>
    </w:p>
    <w:p w14:paraId="10669E5D" w14:textId="01A862F0" w:rsidR="006C5851" w:rsidRPr="00F71C60" w:rsidRDefault="006C5851" w:rsidP="00F71C60">
      <w:pPr>
        <w:suppressAutoHyphens w:val="0"/>
        <w:spacing w:after="160" w:line="259" w:lineRule="auto"/>
        <w:ind w:firstLine="576"/>
        <w:jc w:val="both"/>
        <w:rPr>
          <w:rFonts w:eastAsia="Arial" w:cs="Arial"/>
          <w:color w:val="auto"/>
          <w:szCs w:val="24"/>
          <w:lang w:eastAsia="pt-BR"/>
        </w:rPr>
      </w:pPr>
      <w:r w:rsidRPr="00F71C60">
        <w:rPr>
          <w:rFonts w:eastAsia="Arial" w:cs="Arial"/>
          <w:color w:val="auto"/>
          <w:szCs w:val="24"/>
          <w:lang w:eastAsia="pt-BR"/>
        </w:rPr>
        <w:t xml:space="preserve">O ambiente computacional é essencial para o desenvolvimento do projeto, diversos serviços apoiam e auxiliam o desenvolvedor em seu projeto, como na programação e documentação, o sistema foi feito na linguagem </w:t>
      </w:r>
      <w:r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Java</w:t>
      </w:r>
      <w:r w:rsidRPr="00F71C60">
        <w:rPr>
          <w:rFonts w:eastAsia="Arial" w:cs="Arial"/>
          <w:color w:val="auto"/>
          <w:szCs w:val="24"/>
          <w:lang w:eastAsia="pt-BR"/>
        </w:rPr>
        <w:t xml:space="preserve">, sendo uma linguagem com grande portabilidade, pode ser executado em qualquer sistema operacional que tenha a máquina virtual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 xml:space="preserve">Java Virtual </w:t>
      </w: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Machine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 xml:space="preserve"> (</w:t>
      </w:r>
      <w:r w:rsidRPr="00343547">
        <w:rPr>
          <w:rFonts w:eastAsia="Arial" w:cs="Arial"/>
          <w:color w:val="auto"/>
          <w:szCs w:val="24"/>
          <w:highlight w:val="yellow"/>
          <w:lang w:eastAsia="pt-BR"/>
        </w:rPr>
        <w:t>JVM</w:t>
      </w:r>
      <w:r w:rsidRPr="00F71C60">
        <w:rPr>
          <w:rFonts w:eastAsia="Arial" w:cs="Arial"/>
          <w:color w:val="auto"/>
          <w:szCs w:val="24"/>
          <w:lang w:eastAsia="pt-BR"/>
        </w:rPr>
        <w:t>)</w:t>
      </w:r>
      <w:r w:rsidR="00237F05" w:rsidRPr="00237F05">
        <w:rPr>
          <w:rFonts w:eastAsia="Arial" w:cs="Arial"/>
          <w:color w:val="auto"/>
          <w:szCs w:val="24"/>
          <w:highlight w:val="yellow"/>
          <w:lang w:eastAsia="pt-BR"/>
        </w:rPr>
        <w:t>.</w:t>
      </w:r>
      <w:r w:rsidRPr="00237F05">
        <w:rPr>
          <w:rFonts w:eastAsia="Arial" w:cs="Arial"/>
          <w:color w:val="auto"/>
          <w:szCs w:val="24"/>
          <w:highlight w:val="yellow"/>
          <w:lang w:eastAsia="pt-BR"/>
        </w:rPr>
        <w:t xml:space="preserve"> </w:t>
      </w:r>
      <w:r w:rsidR="00237F05" w:rsidRPr="00237F05">
        <w:rPr>
          <w:rFonts w:eastAsia="Arial" w:cs="Arial"/>
          <w:color w:val="auto"/>
          <w:szCs w:val="24"/>
          <w:highlight w:val="yellow"/>
          <w:lang w:eastAsia="pt-BR"/>
        </w:rPr>
        <w:t>O</w:t>
      </w:r>
      <w:r w:rsidRPr="00237F05">
        <w:rPr>
          <w:rFonts w:eastAsia="Arial" w:cs="Arial"/>
          <w:color w:val="auto"/>
          <w:szCs w:val="24"/>
          <w:highlight w:val="yellow"/>
          <w:lang w:eastAsia="pt-BR"/>
        </w:rPr>
        <w:t>s</w:t>
      </w:r>
      <w:r w:rsidRPr="00F71C60">
        <w:rPr>
          <w:rFonts w:eastAsia="Arial" w:cs="Arial"/>
          <w:color w:val="auto"/>
          <w:szCs w:val="24"/>
          <w:lang w:eastAsia="pt-BR"/>
        </w:rPr>
        <w:t xml:space="preserve"> dados tratados no projeto são gerenciados por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que controla, acessa, organiza e protege as informações do sistema, e as versões de produção foram controladas pela interação e </w:t>
      </w:r>
      <w:r w:rsidRPr="00E27878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feedbacks</w:t>
      </w:r>
      <w:r w:rsidRPr="00F71C60">
        <w:rPr>
          <w:rFonts w:eastAsia="Arial" w:cs="Arial"/>
          <w:color w:val="auto"/>
          <w:szCs w:val="24"/>
          <w:lang w:eastAsia="pt-BR"/>
        </w:rPr>
        <w:t xml:space="preserve"> dos desenvolvedores do projeto. Todo o ambiente computacional é pensado para que o usuário final consiga ter a melhor </w:t>
      </w:r>
      <w:r w:rsidRPr="00F71C60">
        <w:rPr>
          <w:rFonts w:eastAsia="Arial" w:cs="Arial"/>
          <w:color w:val="auto"/>
          <w:szCs w:val="24"/>
          <w:lang w:eastAsia="pt-BR"/>
        </w:rPr>
        <w:lastRenderedPageBreak/>
        <w:t xml:space="preserve">experiência possível com </w:t>
      </w:r>
      <w:r w:rsidR="00237F05" w:rsidRPr="00237F05">
        <w:rPr>
          <w:rFonts w:eastAsia="Arial" w:cs="Arial"/>
          <w:color w:val="auto"/>
          <w:szCs w:val="24"/>
          <w:highlight w:val="yellow"/>
          <w:lang w:eastAsia="pt-BR"/>
        </w:rPr>
        <w:t>a aplicação</w:t>
      </w:r>
      <w:r w:rsidRPr="00F71C60">
        <w:rPr>
          <w:rFonts w:eastAsia="Arial" w:cs="Arial"/>
          <w:color w:val="auto"/>
          <w:szCs w:val="24"/>
          <w:lang w:eastAsia="pt-BR"/>
        </w:rPr>
        <w:t xml:space="preserve">, </w:t>
      </w:r>
      <w:r w:rsidRPr="00237F05">
        <w:rPr>
          <w:rFonts w:eastAsia="Arial" w:cs="Arial"/>
          <w:color w:val="auto"/>
          <w:szCs w:val="24"/>
          <w:highlight w:val="yellow"/>
          <w:lang w:eastAsia="pt-BR"/>
        </w:rPr>
        <w:t>sem se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preocupar com a manutenibilidade de dados, portabilidade e documentação do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</w:t>
      </w:r>
      <w:r w:rsidRPr="00F71C60">
        <w:rPr>
          <w:rFonts w:eastAsia="Arial" w:cs="Arial"/>
          <w:color w:val="auto"/>
          <w:szCs w:val="24"/>
          <w:lang w:eastAsia="pt-BR"/>
        </w:rPr>
        <w:t xml:space="preserve">. Dessa forma, o ambiente computacional engloba os seguintes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softwares</w:t>
      </w:r>
      <w:r w:rsidRPr="00F71C60">
        <w:rPr>
          <w:rFonts w:eastAsia="Arial" w:cs="Arial"/>
          <w:color w:val="auto"/>
          <w:szCs w:val="24"/>
          <w:lang w:eastAsia="pt-BR"/>
        </w:rPr>
        <w:t xml:space="preserve"> e serviços:</w:t>
      </w:r>
    </w:p>
    <w:p w14:paraId="4BD614A6" w14:textId="1B9EF594" w:rsidR="006C5851" w:rsidRPr="00F71C60" w:rsidRDefault="006C5851" w:rsidP="00F71C60">
      <w:pPr>
        <w:pStyle w:val="PargrafodaLista"/>
        <w:numPr>
          <w:ilvl w:val="0"/>
          <w:numId w:val="16"/>
        </w:numPr>
        <w:suppressAutoHyphens w:val="0"/>
        <w:spacing w:after="160" w:line="259" w:lineRule="auto"/>
        <w:jc w:val="both"/>
        <w:rPr>
          <w:rFonts w:eastAsia="Arial" w:cs="Arial"/>
          <w:color w:val="auto"/>
          <w:szCs w:val="24"/>
          <w:lang w:eastAsia="pt-BR"/>
        </w:rPr>
      </w:pP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NetBeans IDE</w:t>
      </w:r>
      <w:r w:rsidRPr="00237F05" w:rsidDel="00B564A4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 xml:space="preserve">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14</w:t>
      </w:r>
      <w:r w:rsidRPr="00F71C60">
        <w:rPr>
          <w:rFonts w:eastAsia="Arial" w:cs="Arial"/>
          <w:color w:val="auto"/>
          <w:szCs w:val="24"/>
          <w:lang w:eastAsia="pt-BR"/>
        </w:rPr>
        <w:t xml:space="preserve">, de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Apache Software Foundation</w:t>
      </w:r>
      <w:r w:rsidRPr="00F71C60">
        <w:rPr>
          <w:rFonts w:eastAsia="Arial" w:cs="Arial"/>
          <w:color w:val="auto"/>
          <w:szCs w:val="24"/>
          <w:lang w:eastAsia="pt-BR"/>
        </w:rPr>
        <w:t xml:space="preserve">,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fundamental para a criação do </w:t>
      </w:r>
      <w:r w:rsidR="009B6252" w:rsidRPr="00F71C60">
        <w:rPr>
          <w:rFonts w:eastAsia="Arial" w:cs="Arial"/>
          <w:color w:val="auto"/>
          <w:szCs w:val="24"/>
          <w:lang w:eastAsia="pt-BR"/>
        </w:rPr>
        <w:t>algoritmo</w:t>
      </w:r>
      <w:r w:rsidRPr="00F71C60">
        <w:rPr>
          <w:rFonts w:eastAsia="Arial" w:cs="Arial"/>
          <w:color w:val="auto"/>
          <w:szCs w:val="24"/>
          <w:lang w:eastAsia="pt-BR"/>
        </w:rPr>
        <w:t xml:space="preserve"> do sistema, dentro do contexto da programação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Back-</w:t>
      </w: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end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 xml:space="preserve">, foi utilizada a ferramenta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 xml:space="preserve">Apache </w:t>
      </w: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Ant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 xml:space="preserve">, e em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Front-</w:t>
      </w: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end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 xml:space="preserve"> o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widget</w:t>
      </w:r>
      <w:r w:rsidRPr="00F71C60">
        <w:rPr>
          <w:rFonts w:eastAsia="Arial" w:cs="Arial"/>
          <w:color w:val="auto"/>
          <w:szCs w:val="24"/>
          <w:lang w:eastAsia="pt-BR"/>
        </w:rPr>
        <w:t xml:space="preserve">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toolkit</w:t>
      </w:r>
      <w:r w:rsidRPr="00F71C60">
        <w:rPr>
          <w:rFonts w:eastAsia="Arial" w:cs="Arial"/>
          <w:color w:val="auto"/>
          <w:szCs w:val="24"/>
          <w:lang w:eastAsia="pt-BR"/>
        </w:rPr>
        <w:t xml:space="preserve"> GUI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Java</w:t>
      </w:r>
      <w:r w:rsidRPr="00F71C60">
        <w:rPr>
          <w:rFonts w:eastAsia="Arial" w:cs="Arial"/>
          <w:color w:val="auto"/>
          <w:szCs w:val="24"/>
          <w:lang w:eastAsia="pt-BR"/>
        </w:rPr>
        <w:t xml:space="preserve">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Swing</w:t>
      </w:r>
      <w:r w:rsidRPr="00F71C60">
        <w:rPr>
          <w:rFonts w:eastAsia="Arial" w:cs="Arial"/>
          <w:color w:val="auto"/>
          <w:szCs w:val="24"/>
          <w:lang w:eastAsia="pt-BR"/>
        </w:rPr>
        <w:t>.</w:t>
      </w:r>
    </w:p>
    <w:p w14:paraId="6EE30D5A" w14:textId="72CF9495" w:rsidR="006C5851" w:rsidRPr="00F71C60" w:rsidRDefault="006C5851" w:rsidP="00F71C60">
      <w:pPr>
        <w:pStyle w:val="PargrafodaLista"/>
        <w:numPr>
          <w:ilvl w:val="0"/>
          <w:numId w:val="16"/>
        </w:numPr>
        <w:suppressAutoHyphens w:val="0"/>
        <w:spacing w:after="160" w:line="259" w:lineRule="auto"/>
        <w:jc w:val="both"/>
        <w:rPr>
          <w:rFonts w:eastAsia="Arial" w:cs="Arial"/>
          <w:color w:val="auto"/>
          <w:szCs w:val="24"/>
          <w:lang w:eastAsia="pt-BR"/>
        </w:rPr>
      </w:pP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MySQL</w:t>
      </w:r>
      <w:r w:rsidRPr="00F71C60">
        <w:rPr>
          <w:rFonts w:eastAsia="Arial" w:cs="Arial"/>
          <w:color w:val="auto"/>
          <w:szCs w:val="24"/>
          <w:lang w:eastAsia="pt-BR"/>
        </w:rPr>
        <w:t xml:space="preserve"> d</w:t>
      </w:r>
      <w:r w:rsidR="00237F05">
        <w:rPr>
          <w:rFonts w:eastAsia="Arial" w:cs="Arial"/>
          <w:color w:val="auto"/>
          <w:szCs w:val="24"/>
          <w:lang w:eastAsia="pt-BR"/>
        </w:rPr>
        <w:t>a</w:t>
      </w:r>
      <w:r w:rsidRPr="00F71C60">
        <w:rPr>
          <w:rFonts w:eastAsia="Arial" w:cs="Arial"/>
          <w:color w:val="auto"/>
          <w:szCs w:val="24"/>
          <w:lang w:eastAsia="pt-BR"/>
        </w:rPr>
        <w:t xml:space="preserve">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Oracle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Corporation</w:t>
      </w:r>
      <w:r w:rsidRPr="00F71C60">
        <w:rPr>
          <w:rFonts w:eastAsia="Arial" w:cs="Arial"/>
          <w:color w:val="auto"/>
          <w:szCs w:val="24"/>
          <w:lang w:eastAsia="pt-BR"/>
        </w:rPr>
        <w:t xml:space="preserve">,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</w:t>
      </w:r>
      <w:commentRangeStart w:id="168"/>
      <w:r w:rsidRPr="00F71C60">
        <w:rPr>
          <w:rFonts w:eastAsia="Arial" w:cs="Arial"/>
          <w:color w:val="auto"/>
          <w:szCs w:val="24"/>
          <w:lang w:eastAsia="pt-BR"/>
        </w:rPr>
        <w:t xml:space="preserve">SGBD </w:t>
      </w:r>
      <w:commentRangeEnd w:id="168"/>
      <w:r w:rsidR="00E27878">
        <w:rPr>
          <w:rStyle w:val="Refdecomentrio"/>
        </w:rPr>
        <w:commentReference w:id="168"/>
      </w:r>
      <w:r w:rsidRPr="00F71C60">
        <w:rPr>
          <w:rFonts w:eastAsia="Arial" w:cs="Arial"/>
          <w:color w:val="auto"/>
          <w:szCs w:val="24"/>
          <w:lang w:eastAsia="pt-BR"/>
        </w:rPr>
        <w:t>implantando para o gerenciamento de banco de dados do sistema.</w:t>
      </w:r>
    </w:p>
    <w:p w14:paraId="178428DD" w14:textId="77777777" w:rsidR="006C5851" w:rsidRPr="00F71C60" w:rsidRDefault="006C5851" w:rsidP="00F71C60">
      <w:pPr>
        <w:pStyle w:val="PargrafodaLista"/>
        <w:numPr>
          <w:ilvl w:val="0"/>
          <w:numId w:val="16"/>
        </w:numPr>
        <w:suppressAutoHyphens w:val="0"/>
        <w:spacing w:after="160" w:line="259" w:lineRule="auto"/>
        <w:jc w:val="both"/>
        <w:rPr>
          <w:rFonts w:eastAsia="Arial" w:cs="Arial"/>
          <w:color w:val="auto"/>
          <w:szCs w:val="24"/>
          <w:lang w:eastAsia="pt-BR"/>
        </w:rPr>
      </w:pPr>
      <w:r w:rsidRPr="00F71C60">
        <w:rPr>
          <w:rFonts w:eastAsia="Arial" w:cs="Arial"/>
          <w:color w:val="auto"/>
          <w:szCs w:val="24"/>
          <w:lang w:eastAsia="pt-BR"/>
        </w:rPr>
        <w:t xml:space="preserve">Diagrams.net de </w:t>
      </w: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JGraph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 xml:space="preserve"> LTD,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de desenhos gráficos, que permite a engenharia de diagramas UML e modelos caso de uso.</w:t>
      </w:r>
    </w:p>
    <w:p w14:paraId="442060CE" w14:textId="4B08BF72" w:rsidR="006C5851" w:rsidRPr="00F71C60" w:rsidRDefault="006C5851" w:rsidP="00F71C60">
      <w:pPr>
        <w:pStyle w:val="PargrafodaLista"/>
        <w:numPr>
          <w:ilvl w:val="0"/>
          <w:numId w:val="16"/>
        </w:numPr>
        <w:suppressAutoHyphens w:val="0"/>
        <w:spacing w:after="160" w:line="259" w:lineRule="auto"/>
        <w:jc w:val="both"/>
        <w:rPr>
          <w:rFonts w:eastAsia="Arial" w:cs="Arial"/>
          <w:color w:val="auto"/>
          <w:szCs w:val="24"/>
          <w:lang w:eastAsia="pt-BR"/>
        </w:rPr>
      </w:pP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Git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 xml:space="preserve">, sistema de controle de versões distribuído, utilizado para a comparação e verificação de versões do sistema. </w:t>
      </w:r>
    </w:p>
    <w:p w14:paraId="292E935B" w14:textId="53C6DA10" w:rsidR="006C5851" w:rsidRPr="00F71C60" w:rsidRDefault="006C5851" w:rsidP="00F71C60">
      <w:pPr>
        <w:pStyle w:val="PargrafodaLista"/>
        <w:numPr>
          <w:ilvl w:val="0"/>
          <w:numId w:val="16"/>
        </w:numPr>
        <w:suppressAutoHyphens w:val="0"/>
        <w:spacing w:after="160" w:line="259" w:lineRule="auto"/>
        <w:jc w:val="both"/>
        <w:rPr>
          <w:rFonts w:eastAsia="Arial" w:cs="Arial"/>
          <w:color w:val="auto"/>
          <w:szCs w:val="24"/>
          <w:lang w:eastAsia="pt-BR"/>
        </w:rPr>
      </w:pP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GitHub</w:t>
      </w:r>
      <w:r w:rsidRPr="00F71C60">
        <w:rPr>
          <w:rFonts w:eastAsia="Arial" w:cs="Arial"/>
          <w:color w:val="auto"/>
          <w:szCs w:val="24"/>
          <w:lang w:eastAsia="pt-BR"/>
        </w:rPr>
        <w:t xml:space="preserve"> de </w:t>
      </w:r>
      <w:r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 xml:space="preserve">Microsoft </w:t>
      </w:r>
      <w:commentRangeStart w:id="169"/>
      <w:r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Corporation</w:t>
      </w:r>
      <w:commentRangeEnd w:id="169"/>
      <w:r w:rsidR="00E27878">
        <w:rPr>
          <w:rStyle w:val="Refdecomentrio"/>
        </w:rPr>
        <w:commentReference w:id="169"/>
      </w:r>
      <w:r w:rsidRPr="00F71C60">
        <w:rPr>
          <w:rFonts w:eastAsia="Arial" w:cs="Arial"/>
          <w:color w:val="auto"/>
          <w:szCs w:val="24"/>
          <w:lang w:eastAsia="pt-BR"/>
        </w:rPr>
        <w:t xml:space="preserve">, plataforma de hospedagem de código-fonte e arquivos com controle de versão, utilizado para a incorporação do </w:t>
      </w:r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software</w:t>
      </w:r>
      <w:r w:rsidRPr="00F71C60">
        <w:rPr>
          <w:rFonts w:eastAsia="Arial" w:cs="Arial"/>
          <w:color w:val="auto"/>
          <w:szCs w:val="24"/>
          <w:lang w:eastAsia="pt-BR"/>
        </w:rPr>
        <w:t xml:space="preserve"> </w:t>
      </w:r>
      <w:proofErr w:type="spellStart"/>
      <w:r w:rsidRPr="00237F05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Git</w:t>
      </w:r>
      <w:proofErr w:type="spellEnd"/>
      <w:r w:rsidRPr="00F71C60">
        <w:rPr>
          <w:rFonts w:eastAsia="Arial" w:cs="Arial"/>
          <w:color w:val="auto"/>
          <w:szCs w:val="24"/>
          <w:lang w:eastAsia="pt-BR"/>
        </w:rPr>
        <w:t>.</w:t>
      </w:r>
    </w:p>
    <w:p w14:paraId="0A8D0430" w14:textId="09904336" w:rsidR="00D732E5" w:rsidRPr="00F71C60" w:rsidRDefault="00D732E5" w:rsidP="00F71C60">
      <w:pPr>
        <w:pStyle w:val="CTMISNvel1"/>
        <w:spacing w:line="360" w:lineRule="auto"/>
        <w:rPr>
          <w:i w:val="0"/>
          <w:iCs/>
          <w:sz w:val="28"/>
          <w:szCs w:val="28"/>
        </w:rPr>
      </w:pPr>
      <w:bookmarkStart w:id="170" w:name="_Toc242758716"/>
      <w:bookmarkStart w:id="171" w:name="_Toc340910440"/>
      <w:bookmarkStart w:id="172" w:name="_Toc115258731"/>
      <w:r w:rsidRPr="00F71C60">
        <w:rPr>
          <w:i w:val="0"/>
          <w:iCs/>
          <w:sz w:val="28"/>
          <w:szCs w:val="28"/>
        </w:rPr>
        <w:t>Restrições</w:t>
      </w:r>
      <w:bookmarkEnd w:id="170"/>
      <w:bookmarkEnd w:id="171"/>
      <w:bookmarkEnd w:id="172"/>
      <w:r w:rsidRPr="00F71C60">
        <w:rPr>
          <w:i w:val="0"/>
          <w:iCs/>
          <w:sz w:val="28"/>
          <w:szCs w:val="28"/>
        </w:rPr>
        <w:t xml:space="preserve"> </w:t>
      </w:r>
    </w:p>
    <w:p w14:paraId="5639C5EC" w14:textId="4BD91A80" w:rsidR="009B6252" w:rsidRPr="00F71C60" w:rsidRDefault="009B6252" w:rsidP="009B6252">
      <w:pPr>
        <w:pStyle w:val="CTMISInstrues"/>
        <w:tabs>
          <w:tab w:val="left" w:pos="765"/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Como restrição de </w:t>
      </w:r>
      <w:r w:rsidRPr="00237F05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hardware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cada mesa do estabelecimento deverá possuir ao menos </w:t>
      </w:r>
      <w:r w:rsidR="00237F05" w:rsidRPr="00237F05">
        <w:rPr>
          <w:rFonts w:eastAsia="Arial"/>
          <w:i w:val="0"/>
          <w:color w:val="auto"/>
          <w:sz w:val="24"/>
          <w:szCs w:val="24"/>
          <w:highlight w:val="yellow"/>
          <w:lang w:eastAsia="pt-BR"/>
        </w:rPr>
        <w:t>um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</w:t>
      </w:r>
      <w:r w:rsidRPr="00237F05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tablet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para que os clientes possam efetuar seus pedidos</w:t>
      </w:r>
      <w:r w:rsidR="00237F05" w:rsidRPr="00237F05">
        <w:rPr>
          <w:rFonts w:eastAsia="Arial"/>
          <w:i w:val="0"/>
          <w:color w:val="auto"/>
          <w:sz w:val="24"/>
          <w:szCs w:val="24"/>
          <w:highlight w:val="yellow"/>
          <w:lang w:eastAsia="pt-BR"/>
        </w:rPr>
        <w:t>.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</w:t>
      </w:r>
      <w:r w:rsidR="00237F05" w:rsidRPr="00237F05">
        <w:rPr>
          <w:rFonts w:eastAsia="Arial"/>
          <w:i w:val="0"/>
          <w:color w:val="auto"/>
          <w:sz w:val="24"/>
          <w:szCs w:val="24"/>
          <w:highlight w:val="yellow"/>
          <w:lang w:eastAsia="pt-BR"/>
        </w:rPr>
        <w:t>A</w:t>
      </w:r>
      <w:r w:rsidRPr="00237F05">
        <w:rPr>
          <w:rFonts w:eastAsia="Arial"/>
          <w:i w:val="0"/>
          <w:color w:val="auto"/>
          <w:sz w:val="24"/>
          <w:szCs w:val="24"/>
          <w:highlight w:val="yellow"/>
          <w:lang w:eastAsia="pt-BR"/>
        </w:rPr>
        <w:t>lém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de outras unidades que fiquem à disposição dos atendentes. O sistema operacional requerido para executar o sistema é restringido à equipamentos que utilizem o sistema operacional </w:t>
      </w:r>
      <w:r w:rsidRPr="00237F05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Windows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a partir da versão 10.</w:t>
      </w:r>
    </w:p>
    <w:p w14:paraId="016AC009" w14:textId="62DA8F51" w:rsidR="009B6252" w:rsidRPr="00F71C60" w:rsidRDefault="009B6252" w:rsidP="009B6252">
      <w:pPr>
        <w:pStyle w:val="CTMISInstrues"/>
        <w:tabs>
          <w:tab w:val="left" w:pos="765"/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O sistema utilizará o banco de dados em um servidor local, assim depende </w:t>
      </w:r>
      <w:r w:rsidRPr="00237F05">
        <w:rPr>
          <w:rFonts w:eastAsia="Arial"/>
          <w:i w:val="0"/>
          <w:color w:val="auto"/>
          <w:sz w:val="24"/>
          <w:szCs w:val="24"/>
          <w:highlight w:val="yellow"/>
          <w:lang w:eastAsia="pt-BR"/>
        </w:rPr>
        <w:t>do fu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ncionamento da rede local do estabelecimento.</w:t>
      </w:r>
    </w:p>
    <w:p w14:paraId="1BC6CB6B" w14:textId="77777777" w:rsidR="00D732E5" w:rsidRPr="00F71C60" w:rsidRDefault="00D732E5" w:rsidP="00F71C60">
      <w:pPr>
        <w:pStyle w:val="CTMISNvel2"/>
        <w:spacing w:line="360" w:lineRule="auto"/>
        <w:rPr>
          <w:rFonts w:ascii="Arial" w:hAnsi="Arial" w:cs="Arial"/>
          <w:sz w:val="24"/>
          <w:szCs w:val="24"/>
        </w:rPr>
      </w:pPr>
      <w:bookmarkStart w:id="173" w:name="_Toc242758718"/>
      <w:bookmarkStart w:id="174" w:name="_Toc340910442"/>
      <w:bookmarkStart w:id="175" w:name="_Toc115258732"/>
      <w:r w:rsidRPr="00F71C60">
        <w:rPr>
          <w:rFonts w:ascii="Arial" w:hAnsi="Arial" w:cs="Arial"/>
          <w:sz w:val="24"/>
          <w:szCs w:val="24"/>
        </w:rPr>
        <w:t>Tecnologia</w:t>
      </w:r>
      <w:bookmarkEnd w:id="173"/>
      <w:bookmarkEnd w:id="174"/>
      <w:bookmarkEnd w:id="175"/>
    </w:p>
    <w:p w14:paraId="7CFC11FB" w14:textId="040D29D3" w:rsidR="009B6252" w:rsidRPr="00F71C60" w:rsidRDefault="009B6252" w:rsidP="009B6252">
      <w:pPr>
        <w:pStyle w:val="CTMISInstrues"/>
        <w:tabs>
          <w:tab w:val="left" w:pos="765"/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O sistema e os </w:t>
      </w:r>
      <w:r w:rsidRPr="00343547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hardwares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empregados devem ser atualizados acompanhando novas tecnologias seguras (versões do </w:t>
      </w:r>
      <w:r w:rsidRPr="00343547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Java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, banco de dados etc.) a fim de manter e/ou aumentar a eficiência </w:t>
      </w:r>
      <w:r w:rsidR="0033319E" w:rsidRPr="00F71C60">
        <w:rPr>
          <w:rFonts w:eastAsia="Arial"/>
          <w:i w:val="0"/>
          <w:color w:val="auto"/>
          <w:sz w:val="24"/>
          <w:szCs w:val="24"/>
          <w:lang w:eastAsia="pt-BR"/>
        </w:rPr>
        <w:t>deles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.</w:t>
      </w:r>
    </w:p>
    <w:p w14:paraId="465D803F" w14:textId="75B90910" w:rsidR="00D732E5" w:rsidRDefault="00D732E5" w:rsidP="00D732E5">
      <w:pPr>
        <w:rPr>
          <w:rFonts w:cs="Arial"/>
          <w:sz w:val="20"/>
          <w:lang w:val="pt-PT"/>
        </w:rPr>
      </w:pPr>
    </w:p>
    <w:p w14:paraId="569DA791" w14:textId="79325025" w:rsidR="00237F05" w:rsidRDefault="00237F05" w:rsidP="00D732E5">
      <w:pPr>
        <w:rPr>
          <w:rFonts w:cs="Arial"/>
          <w:sz w:val="20"/>
          <w:lang w:val="pt-PT"/>
        </w:rPr>
      </w:pPr>
    </w:p>
    <w:p w14:paraId="1A399FEB" w14:textId="1BE30962" w:rsidR="00237F05" w:rsidRDefault="00237F05" w:rsidP="00D732E5">
      <w:pPr>
        <w:rPr>
          <w:rFonts w:cs="Arial"/>
          <w:sz w:val="20"/>
          <w:lang w:val="pt-PT"/>
        </w:rPr>
      </w:pPr>
    </w:p>
    <w:p w14:paraId="6FEBB76F" w14:textId="3DB23D6E" w:rsidR="00237F05" w:rsidRDefault="00237F05" w:rsidP="00D732E5">
      <w:pPr>
        <w:rPr>
          <w:rFonts w:cs="Arial"/>
          <w:sz w:val="20"/>
          <w:lang w:val="pt-PT"/>
        </w:rPr>
      </w:pPr>
    </w:p>
    <w:p w14:paraId="79EB738F" w14:textId="6316DF30" w:rsidR="00237F05" w:rsidRDefault="00237F05" w:rsidP="00D732E5">
      <w:pPr>
        <w:rPr>
          <w:rFonts w:cs="Arial"/>
          <w:sz w:val="20"/>
          <w:lang w:val="pt-PT"/>
        </w:rPr>
      </w:pPr>
    </w:p>
    <w:p w14:paraId="7F7D1DDC" w14:textId="4D51E4FA" w:rsidR="00237F05" w:rsidRDefault="00237F05" w:rsidP="00D732E5">
      <w:pPr>
        <w:rPr>
          <w:rFonts w:cs="Arial"/>
          <w:sz w:val="20"/>
          <w:lang w:val="pt-PT"/>
        </w:rPr>
      </w:pPr>
    </w:p>
    <w:p w14:paraId="59CA3811" w14:textId="77777777" w:rsidR="00237F05" w:rsidRPr="00503F68" w:rsidRDefault="00237F05" w:rsidP="00D732E5">
      <w:pPr>
        <w:rPr>
          <w:rFonts w:cs="Arial"/>
          <w:sz w:val="20"/>
          <w:lang w:val="pt-PT"/>
        </w:rPr>
      </w:pPr>
    </w:p>
    <w:p w14:paraId="0C0DD66B" w14:textId="77777777" w:rsidR="00D732E5" w:rsidRPr="00F71C60" w:rsidRDefault="00D732E5" w:rsidP="00F71C60">
      <w:pPr>
        <w:pStyle w:val="CTMISNvel1"/>
        <w:spacing w:line="360" w:lineRule="auto"/>
        <w:rPr>
          <w:i w:val="0"/>
          <w:iCs/>
          <w:sz w:val="28"/>
          <w:szCs w:val="28"/>
        </w:rPr>
      </w:pPr>
      <w:bookmarkStart w:id="176" w:name="_Toc242758722"/>
      <w:bookmarkStart w:id="177" w:name="_Toc340910446"/>
      <w:bookmarkStart w:id="178" w:name="_Toc115258733"/>
      <w:r w:rsidRPr="00F71C60">
        <w:rPr>
          <w:i w:val="0"/>
          <w:iCs/>
          <w:sz w:val="28"/>
          <w:szCs w:val="28"/>
        </w:rPr>
        <w:t>Visão Geral do Produto</w:t>
      </w:r>
      <w:bookmarkEnd w:id="176"/>
      <w:bookmarkEnd w:id="177"/>
      <w:bookmarkEnd w:id="178"/>
    </w:p>
    <w:p w14:paraId="6E349739" w14:textId="6B1D0208" w:rsidR="009B6252" w:rsidRPr="00F71C60" w:rsidRDefault="009B6252" w:rsidP="009B6252">
      <w:pPr>
        <w:pStyle w:val="CTMISInstrues"/>
        <w:tabs>
          <w:tab w:val="left" w:pos="765"/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Após a pandemia do COVID-19 a grande maioria dos restaurantes passaram a adotar cardápios digitais, esse modelo acabou se tornando uma realidade dentro dos restaurantes. Buscando inovar o </w:t>
      </w:r>
      <w:r w:rsidRPr="00343547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Digital Menu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além de ser um cardápio digital ele também permite ao 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lastRenderedPageBreak/>
        <w:t>usuário realizar e acompanhar seu próprio pedido com o objetivo de agilizar o processo do pedido entre cliente e garçom</w:t>
      </w:r>
      <w:r w:rsidR="0056052F" w:rsidRPr="00F71C60">
        <w:rPr>
          <w:rFonts w:eastAsia="Arial"/>
          <w:i w:val="0"/>
          <w:color w:val="auto"/>
          <w:sz w:val="24"/>
          <w:szCs w:val="24"/>
          <w:lang w:eastAsia="pt-BR"/>
        </w:rPr>
        <w:t>. De tal maneira, o restaurante poderá diminuir ou realocar essa mão de obra em outros setores para aumentara eficiência do negócio.</w:t>
      </w:r>
    </w:p>
    <w:p w14:paraId="25D464DF" w14:textId="52E3D61B" w:rsidR="009B6252" w:rsidRPr="00F71C60" w:rsidRDefault="009B6252" w:rsidP="009B6252">
      <w:pPr>
        <w:pStyle w:val="CTMISInstrues"/>
        <w:tabs>
          <w:tab w:val="left" w:pos="765"/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O </w:t>
      </w:r>
      <w:r w:rsidRPr="00237F05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Digital Menu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será um sistema utilizado em restaurantes, onde facilitará na visualização de produtos, no registro dos pedidos feitos pelos clientes e no acompanhamento </w:t>
      </w:r>
      <w:proofErr w:type="gramStart"/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dos mesmos</w:t>
      </w:r>
      <w:proofErr w:type="gramEnd"/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. O sistema terá duas frentes de utilização, pelos funcionários do restaurante que ficarão responsáveis pelo monitoramento e controle (adicionar, alterar e excluir) desses pedidos, e pelos clientes onde poderão explorar um menu (cardápio) do restaurante, podendo ver todos os produtos fornecidos pelo restaurante e fazer o pedido desses produtos.</w:t>
      </w:r>
    </w:p>
    <w:p w14:paraId="6D827484" w14:textId="77777777" w:rsidR="009B6252" w:rsidRPr="009B6252" w:rsidRDefault="009B6252" w:rsidP="009B6252">
      <w:pPr>
        <w:rPr>
          <w:lang w:val="pt-PT" w:eastAsia="pt-BR"/>
        </w:rPr>
      </w:pPr>
    </w:p>
    <w:p w14:paraId="49BE009B" w14:textId="77777777" w:rsidR="00D732E5" w:rsidRPr="00F71C60" w:rsidRDefault="00D732E5" w:rsidP="00F71C60">
      <w:pPr>
        <w:pStyle w:val="CTMISNvel2"/>
        <w:spacing w:line="360" w:lineRule="auto"/>
        <w:rPr>
          <w:rFonts w:ascii="Arial" w:hAnsi="Arial" w:cs="Arial"/>
          <w:sz w:val="24"/>
          <w:szCs w:val="24"/>
        </w:rPr>
      </w:pPr>
      <w:bookmarkStart w:id="179" w:name="_Toc340910448"/>
      <w:bookmarkStart w:id="180" w:name="_Toc115258734"/>
      <w:bookmarkStart w:id="181" w:name="_Toc242758724"/>
      <w:r w:rsidRPr="00F71C60">
        <w:rPr>
          <w:rFonts w:ascii="Arial" w:hAnsi="Arial" w:cs="Arial"/>
          <w:sz w:val="24"/>
          <w:szCs w:val="24"/>
        </w:rPr>
        <w:t>Escopo</w:t>
      </w:r>
      <w:bookmarkEnd w:id="179"/>
      <w:bookmarkEnd w:id="180"/>
    </w:p>
    <w:bookmarkEnd w:id="181"/>
    <w:p w14:paraId="04A1F24C" w14:textId="273EF1F0" w:rsidR="007F493B" w:rsidRPr="00F71C60" w:rsidRDefault="007F493B" w:rsidP="006166D3">
      <w:pPr>
        <w:pStyle w:val="CTMISInstrues"/>
        <w:tabs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Tendo como principal objetivo aumentar a eficiência na realização e acompanhamento de pedidos as principais funcionalidades do sistema </w:t>
      </w:r>
      <w:r w:rsidR="006166D3" w:rsidRPr="00F71C60">
        <w:rPr>
          <w:rFonts w:eastAsia="Arial"/>
          <w:i w:val="0"/>
          <w:color w:val="auto"/>
          <w:sz w:val="24"/>
          <w:szCs w:val="24"/>
          <w:lang w:eastAsia="pt-BR"/>
        </w:rPr>
        <w:t>focam em agilizar a maneira na qual os pedidos são realizados, sendo assim podemos dividir as principais funcionalidades do cliente, e do administrador.</w:t>
      </w:r>
    </w:p>
    <w:p w14:paraId="6EE4CBA6" w14:textId="134B9A9E" w:rsidR="0056052F" w:rsidRPr="00F71C60" w:rsidRDefault="0056052F" w:rsidP="0056052F">
      <w:pPr>
        <w:pStyle w:val="CTMISInstrues"/>
        <w:tabs>
          <w:tab w:val="left" w:pos="765"/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A principal funcionalidade do sistema será voltada ao </w:t>
      </w:r>
      <w:r w:rsidR="006166D3" w:rsidRPr="00F71C60">
        <w:rPr>
          <w:rFonts w:eastAsia="Arial"/>
          <w:i w:val="0"/>
          <w:color w:val="auto"/>
          <w:sz w:val="24"/>
          <w:szCs w:val="24"/>
          <w:lang w:eastAsia="pt-BR"/>
        </w:rPr>
        <w:t>cliente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</w:t>
      </w:r>
      <w:r w:rsidR="006166D3" w:rsidRPr="00F71C60">
        <w:rPr>
          <w:rFonts w:eastAsia="Arial"/>
          <w:i w:val="0"/>
          <w:color w:val="auto"/>
          <w:sz w:val="24"/>
          <w:szCs w:val="24"/>
          <w:lang w:eastAsia="pt-BR"/>
        </w:rPr>
        <w:t>que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</w:t>
      </w:r>
      <w:r w:rsidR="006166D3"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irá interagir diretamente com o sistema, criando, acompanhando e encerrando seu próprio pedido. 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Da parte do administrador/estabelecimento temos como principal funcionalidade toda a manipulação dos produtos (cadastro, listagem, atualização e exclusão)</w:t>
      </w:r>
      <w:r w:rsidR="007F493B"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, esses que ficarão disponíveis aos clientes. </w:t>
      </w:r>
    </w:p>
    <w:p w14:paraId="5F6CE046" w14:textId="09625783" w:rsidR="0056052F" w:rsidRPr="00F71C60" w:rsidRDefault="007F493B" w:rsidP="00AA28AC">
      <w:pPr>
        <w:pStyle w:val="CTMISInstrues"/>
        <w:tabs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O sistema também conta com outras funcionalidades como a listagem do menu, geração de relatório e cadastro de usuários que serão disponibilizadas conforme o tipo de cadastro do usuário logado.</w:t>
      </w:r>
    </w:p>
    <w:p w14:paraId="7D7B257C" w14:textId="403F9125" w:rsidR="00D732E5" w:rsidRPr="00503F68" w:rsidRDefault="00D732E5" w:rsidP="00D732E5">
      <w:pPr>
        <w:pStyle w:val="Instruo"/>
        <w:jc w:val="both"/>
        <w:rPr>
          <w:lang w:val="pt-PT"/>
        </w:rPr>
      </w:pPr>
    </w:p>
    <w:p w14:paraId="785A0A4B" w14:textId="7883A419" w:rsidR="00D732E5" w:rsidRPr="00F71C60" w:rsidRDefault="00D732E5" w:rsidP="00F71C60">
      <w:pPr>
        <w:pStyle w:val="CTMISNvel1"/>
        <w:spacing w:line="360" w:lineRule="auto"/>
        <w:rPr>
          <w:i w:val="0"/>
          <w:iCs/>
          <w:sz w:val="28"/>
          <w:szCs w:val="28"/>
        </w:rPr>
      </w:pPr>
      <w:bookmarkStart w:id="182" w:name="_Toc242759352"/>
      <w:bookmarkStart w:id="183" w:name="_Toc340910456"/>
      <w:bookmarkStart w:id="184" w:name="_Toc115258735"/>
      <w:commentRangeStart w:id="185"/>
      <w:commentRangeStart w:id="186"/>
      <w:r w:rsidRPr="00F71C60">
        <w:rPr>
          <w:i w:val="0"/>
          <w:iCs/>
          <w:sz w:val="28"/>
          <w:szCs w:val="28"/>
        </w:rPr>
        <w:t>Requisitos</w:t>
      </w:r>
      <w:commentRangeEnd w:id="185"/>
      <w:r w:rsidR="00343547">
        <w:rPr>
          <w:rStyle w:val="Refdecomentrio"/>
          <w:b w:val="0"/>
          <w:i w:val="0"/>
          <w:caps w:val="0"/>
          <w:color w:val="000000"/>
        </w:rPr>
        <w:commentReference w:id="185"/>
      </w:r>
      <w:commentRangeEnd w:id="186"/>
      <w:r w:rsidR="00343547">
        <w:rPr>
          <w:rStyle w:val="Refdecomentrio"/>
          <w:b w:val="0"/>
          <w:i w:val="0"/>
          <w:caps w:val="0"/>
          <w:color w:val="000000"/>
        </w:rPr>
        <w:commentReference w:id="186"/>
      </w:r>
      <w:r w:rsidRPr="00F71C60">
        <w:rPr>
          <w:i w:val="0"/>
          <w:iCs/>
          <w:sz w:val="28"/>
          <w:szCs w:val="28"/>
        </w:rPr>
        <w:t xml:space="preserve"> de Documentação</w:t>
      </w:r>
      <w:bookmarkEnd w:id="182"/>
      <w:r w:rsidRPr="00F71C60">
        <w:rPr>
          <w:i w:val="0"/>
          <w:iCs/>
          <w:sz w:val="28"/>
          <w:szCs w:val="28"/>
        </w:rPr>
        <w:t xml:space="preserve"> e treinamento</w:t>
      </w:r>
      <w:bookmarkEnd w:id="183"/>
      <w:bookmarkEnd w:id="184"/>
    </w:p>
    <w:p w14:paraId="3E81A135" w14:textId="536E06E9" w:rsidR="006166D3" w:rsidRPr="00F71C60" w:rsidRDefault="00A42398" w:rsidP="0033319E">
      <w:pPr>
        <w:pStyle w:val="CTMISInstrues"/>
        <w:tabs>
          <w:tab w:val="right" w:leader="dot" w:pos="9639"/>
        </w:tabs>
        <w:jc w:val="both"/>
        <w:rPr>
          <w:rFonts w:eastAsia="Arial"/>
          <w:i w:val="0"/>
          <w:color w:val="auto"/>
          <w:sz w:val="24"/>
          <w:szCs w:val="24"/>
          <w:lang w:eastAsia="pt-BR"/>
        </w:rPr>
      </w:pP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O </w:t>
      </w:r>
      <w:r w:rsidRPr="00343547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Digital Menu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terá protocolos a serem seguidos para a sua implantação, tendo um documento específico que informara o ambiente necessário (</w:t>
      </w:r>
      <w:r w:rsidRPr="00343547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hardware</w:t>
      </w:r>
      <w:r w:rsidRPr="00343547">
        <w:rPr>
          <w:rFonts w:eastAsia="Arial"/>
          <w:i w:val="0"/>
          <w:color w:val="auto"/>
          <w:sz w:val="24"/>
          <w:szCs w:val="24"/>
          <w:highlight w:val="yellow"/>
          <w:lang w:eastAsia="pt-BR"/>
        </w:rPr>
        <w:t xml:space="preserve"> 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e </w:t>
      </w:r>
      <w:r w:rsidRPr="00343547">
        <w:rPr>
          <w:rFonts w:eastAsia="Arial"/>
          <w:iCs/>
          <w:color w:val="auto"/>
          <w:sz w:val="24"/>
          <w:szCs w:val="24"/>
          <w:highlight w:val="yellow"/>
          <w:lang w:eastAsia="pt-BR"/>
        </w:rPr>
        <w:t>software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>) bem como o passo a passo da implementação. Para atualizações de novas versões haverá um documento que ficará responsável por informar detalhadamente as alterações e novas especificações do sistema</w:t>
      </w:r>
      <w:r w:rsidR="007629E3"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 que serão datas e detalhadas junto ao número da nova versão</w:t>
      </w:r>
      <w:r w:rsidRPr="00F71C60">
        <w:rPr>
          <w:rFonts w:eastAsia="Arial"/>
          <w:i w:val="0"/>
          <w:color w:val="auto"/>
          <w:sz w:val="24"/>
          <w:szCs w:val="24"/>
          <w:lang w:eastAsia="pt-BR"/>
        </w:rPr>
        <w:t xml:space="preserve">. </w:t>
      </w:r>
    </w:p>
    <w:p w14:paraId="3F0BF57B" w14:textId="77777777" w:rsidR="007629E3" w:rsidRPr="006166D3" w:rsidRDefault="007629E3" w:rsidP="006166D3">
      <w:pPr>
        <w:rPr>
          <w:lang w:val="pt-PT" w:eastAsia="pt-BR"/>
        </w:rPr>
      </w:pPr>
    </w:p>
    <w:p w14:paraId="1659471D" w14:textId="77777777" w:rsidR="00D732E5" w:rsidRPr="00F71C60" w:rsidRDefault="00D732E5" w:rsidP="00F71C60">
      <w:pPr>
        <w:pStyle w:val="CTMISNvel2"/>
        <w:spacing w:line="360" w:lineRule="auto"/>
        <w:rPr>
          <w:rFonts w:ascii="Arial" w:hAnsi="Arial" w:cs="Arial"/>
          <w:sz w:val="24"/>
          <w:szCs w:val="24"/>
        </w:rPr>
      </w:pPr>
      <w:bookmarkStart w:id="187" w:name="_Toc242759354"/>
      <w:bookmarkStart w:id="188" w:name="_Toc340910459"/>
      <w:bookmarkStart w:id="189" w:name="_Toc115258736"/>
      <w:r w:rsidRPr="00F71C60">
        <w:rPr>
          <w:rFonts w:ascii="Arial" w:hAnsi="Arial" w:cs="Arial"/>
          <w:sz w:val="24"/>
          <w:szCs w:val="24"/>
        </w:rPr>
        <w:t>Ajuda On-Line</w:t>
      </w:r>
      <w:bookmarkEnd w:id="187"/>
      <w:bookmarkEnd w:id="188"/>
      <w:bookmarkEnd w:id="189"/>
    </w:p>
    <w:p w14:paraId="468FF88D" w14:textId="10D194C0" w:rsidR="00BB4205" w:rsidRDefault="007629E3" w:rsidP="00F71C60">
      <w:r w:rsidRPr="00F71C60">
        <w:rPr>
          <w:rFonts w:eastAsia="Arial" w:cs="Arial"/>
          <w:color w:val="auto"/>
          <w:szCs w:val="24"/>
          <w:lang w:eastAsia="pt-BR"/>
        </w:rPr>
        <w:t xml:space="preserve">Para os contratantes do </w:t>
      </w:r>
      <w:r w:rsidR="0033319E"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D</w:t>
      </w:r>
      <w:r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 xml:space="preserve">igital </w:t>
      </w:r>
      <w:r w:rsidR="0033319E"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M</w:t>
      </w:r>
      <w:r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enu</w:t>
      </w:r>
      <w:r w:rsidRPr="00F71C60">
        <w:rPr>
          <w:rFonts w:eastAsia="Arial" w:cs="Arial"/>
          <w:color w:val="auto"/>
          <w:szCs w:val="24"/>
          <w:lang w:eastAsia="pt-BR"/>
        </w:rPr>
        <w:t xml:space="preserve"> será disponibilizada toda a documentação de fácil leitura com as explicativas das funcionalidades do sistema, bem como um treinamento prático via web conferência conforme o contrato estabelecido</w:t>
      </w:r>
      <w:r w:rsidR="0033319E" w:rsidRPr="00F71C60">
        <w:rPr>
          <w:rFonts w:eastAsia="Arial" w:cs="Arial"/>
          <w:color w:val="auto"/>
          <w:szCs w:val="24"/>
          <w:lang w:eastAsia="pt-BR"/>
        </w:rPr>
        <w:t xml:space="preserve"> e caso necessário poderá ser contratado pacotes de treinamentos adicionais</w:t>
      </w:r>
      <w:r w:rsidRPr="00F71C60">
        <w:rPr>
          <w:rFonts w:eastAsia="Arial" w:cs="Arial"/>
          <w:color w:val="auto"/>
          <w:szCs w:val="24"/>
          <w:lang w:eastAsia="pt-BR"/>
        </w:rPr>
        <w:t>.</w:t>
      </w:r>
      <w:r w:rsidR="0033319E" w:rsidRPr="00F71C60">
        <w:rPr>
          <w:rFonts w:eastAsia="Arial" w:cs="Arial"/>
          <w:color w:val="auto"/>
          <w:szCs w:val="24"/>
          <w:lang w:eastAsia="pt-BR"/>
        </w:rPr>
        <w:t xml:space="preserve"> Para os clientes será disponibilziado um guia rápido de uso via um </w:t>
      </w:r>
      <w:commentRangeStart w:id="190"/>
      <w:r w:rsidR="0033319E" w:rsidRPr="00343547">
        <w:rPr>
          <w:rFonts w:eastAsia="Arial" w:cs="Arial"/>
          <w:i/>
          <w:iCs/>
          <w:color w:val="auto"/>
          <w:szCs w:val="24"/>
          <w:highlight w:val="yellow"/>
          <w:lang w:eastAsia="pt-BR"/>
        </w:rPr>
        <w:t>FAQ</w:t>
      </w:r>
      <w:r w:rsidR="0033319E" w:rsidRPr="00343547">
        <w:rPr>
          <w:rFonts w:eastAsia="Arial" w:cs="Arial"/>
          <w:color w:val="auto"/>
          <w:szCs w:val="24"/>
          <w:highlight w:val="yellow"/>
          <w:lang w:eastAsia="pt-BR"/>
        </w:rPr>
        <w:t xml:space="preserve"> </w:t>
      </w:r>
      <w:commentRangeEnd w:id="190"/>
      <w:r w:rsidR="00343547" w:rsidRPr="00343547">
        <w:rPr>
          <w:rStyle w:val="Refdecomentrio"/>
          <w:highlight w:val="yellow"/>
        </w:rPr>
        <w:commentReference w:id="190"/>
      </w:r>
      <w:r w:rsidR="0033319E" w:rsidRPr="00F71C60">
        <w:rPr>
          <w:rFonts w:eastAsia="Arial" w:cs="Arial"/>
          <w:color w:val="auto"/>
          <w:szCs w:val="24"/>
          <w:lang w:eastAsia="pt-BR"/>
        </w:rPr>
        <w:t>(perguntas frequentes).</w:t>
      </w:r>
    </w:p>
    <w:sectPr w:rsidR="00BB4205" w:rsidSect="003F1B5B">
      <w:footnotePr>
        <w:pos w:val="beneathText"/>
      </w:footnotePr>
      <w:pgSz w:w="11905" w:h="16837"/>
      <w:pgMar w:top="1440" w:right="72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llian Hideki" w:date="2023-03-28T10:40:00Z" w:initials="WH">
    <w:p w14:paraId="53249D28" w14:textId="77777777" w:rsidR="00343547" w:rsidRDefault="00343547" w:rsidP="00297197">
      <w:pPr>
        <w:pStyle w:val="Textodecomentrio"/>
      </w:pPr>
      <w:r>
        <w:rPr>
          <w:rStyle w:val="Refdecomentrio"/>
        </w:rPr>
        <w:annotationRef/>
      </w:r>
      <w:r>
        <w:t>Digital é palavra em PT, tem que ficar em italico?</w:t>
      </w:r>
      <w:r>
        <w:br/>
        <w:t>Aparece varias vezes no trabalho essa ocorrencia</w:t>
      </w:r>
    </w:p>
  </w:comment>
  <w:comment w:id="166" w:author="Willian Hideki" w:date="2023-03-28T10:46:00Z" w:initials="WH">
    <w:p w14:paraId="235823D7" w14:textId="77777777" w:rsidR="00E27878" w:rsidRDefault="00E27878" w:rsidP="003A5C4C">
      <w:pPr>
        <w:pStyle w:val="Textodecomentrio"/>
      </w:pPr>
      <w:r>
        <w:rPr>
          <w:rStyle w:val="Refdecomentrio"/>
        </w:rPr>
        <w:annotationRef/>
      </w:r>
      <w:r>
        <w:t xml:space="preserve">Cliente ou usuario geral? </w:t>
      </w:r>
    </w:p>
  </w:comment>
  <w:comment w:id="168" w:author="Willian Hideki" w:date="2023-03-28T10:47:00Z" w:initials="WH">
    <w:p w14:paraId="786093EA" w14:textId="77777777" w:rsidR="00E27878" w:rsidRDefault="00E27878" w:rsidP="00977499">
      <w:pPr>
        <w:pStyle w:val="Textodecomentrio"/>
      </w:pPr>
      <w:r>
        <w:rPr>
          <w:rStyle w:val="Refdecomentrio"/>
        </w:rPr>
        <w:annotationRef/>
      </w:r>
      <w:r>
        <w:t>SIGLA é EM ITALICO ou outra formatacao?</w:t>
      </w:r>
    </w:p>
  </w:comment>
  <w:comment w:id="169" w:author="Willian Hideki" w:date="2023-03-28T10:48:00Z" w:initials="WH">
    <w:p w14:paraId="59FA366D" w14:textId="77777777" w:rsidR="00E27878" w:rsidRDefault="00E27878" w:rsidP="00CD4FDF">
      <w:pPr>
        <w:pStyle w:val="Textodecomentrio"/>
      </w:pPr>
      <w:r>
        <w:rPr>
          <w:rStyle w:val="Refdecomentrio"/>
        </w:rPr>
        <w:annotationRef/>
      </w:r>
      <w:r>
        <w:t>Deixei em italico, Java (nome proprio) "ingles" ele pediu em italico...</w:t>
      </w:r>
    </w:p>
  </w:comment>
  <w:comment w:id="185" w:author="Willian Hideki" w:date="2023-03-28T10:39:00Z" w:initials="WH">
    <w:p w14:paraId="3ACCDF08" w14:textId="25F484A3" w:rsidR="00343547" w:rsidRDefault="00343547" w:rsidP="000404C6">
      <w:pPr>
        <w:pStyle w:val="Textodecomentrio"/>
      </w:pPr>
      <w:r>
        <w:rPr>
          <w:rStyle w:val="Refdecomentrio"/>
        </w:rPr>
        <w:annotationRef/>
      </w:r>
      <w:r>
        <w:t>Quebrar página também?</w:t>
      </w:r>
    </w:p>
  </w:comment>
  <w:comment w:id="186" w:author="Willian Hideki" w:date="2023-03-28T10:39:00Z" w:initials="WH">
    <w:p w14:paraId="52E80553" w14:textId="77777777" w:rsidR="00343547" w:rsidRDefault="00343547" w:rsidP="00F80586">
      <w:pPr>
        <w:pStyle w:val="Textodecomentrio"/>
      </w:pPr>
      <w:r>
        <w:rPr>
          <w:rStyle w:val="Refdecomentrio"/>
        </w:rPr>
        <w:annotationRef/>
      </w:r>
      <w:r>
        <w:t xml:space="preserve">Ele pediu pra quebrar do Topico 4, para ficar no começo de uma nova página </w:t>
      </w:r>
    </w:p>
  </w:comment>
  <w:comment w:id="190" w:author="Willian Hideki" w:date="2023-03-28T10:44:00Z" w:initials="WH">
    <w:p w14:paraId="718ED39C" w14:textId="77777777" w:rsidR="00343547" w:rsidRDefault="00343547" w:rsidP="009D7E8B">
      <w:pPr>
        <w:pStyle w:val="Textodecomentrio"/>
      </w:pPr>
      <w:r>
        <w:rPr>
          <w:rStyle w:val="Refdecomentrio"/>
        </w:rPr>
        <w:annotationRef/>
      </w:r>
      <w:r>
        <w:t>Tirar essa sigla?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249D28" w15:done="0"/>
  <w15:commentEx w15:paraId="235823D7" w15:done="0"/>
  <w15:commentEx w15:paraId="786093EA" w15:done="0"/>
  <w15:commentEx w15:paraId="59FA366D" w15:done="0"/>
  <w15:commentEx w15:paraId="3ACCDF08" w15:done="0"/>
  <w15:commentEx w15:paraId="52E80553" w15:paraIdParent="3ACCDF08" w15:done="0"/>
  <w15:commentEx w15:paraId="718ED3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42AA" w16cex:dateUtc="2023-03-28T13:40:00Z"/>
  <w16cex:commentExtensible w16cex:durableId="27CD441D" w16cex:dateUtc="2023-03-28T13:46:00Z"/>
  <w16cex:commentExtensible w16cex:durableId="27CD4457" w16cex:dateUtc="2023-03-28T13:47:00Z"/>
  <w16cex:commentExtensible w16cex:durableId="27CD448F" w16cex:dateUtc="2023-03-28T13:48:00Z"/>
  <w16cex:commentExtensible w16cex:durableId="27CD424F" w16cex:dateUtc="2023-03-28T13:39:00Z"/>
  <w16cex:commentExtensible w16cex:durableId="27CD427F" w16cex:dateUtc="2023-03-28T13:39:00Z"/>
  <w16cex:commentExtensible w16cex:durableId="27CD439F" w16cex:dateUtc="2023-03-28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249D28" w16cid:durableId="27CD42AA"/>
  <w16cid:commentId w16cid:paraId="235823D7" w16cid:durableId="27CD441D"/>
  <w16cid:commentId w16cid:paraId="786093EA" w16cid:durableId="27CD4457"/>
  <w16cid:commentId w16cid:paraId="59FA366D" w16cid:durableId="27CD448F"/>
  <w16cid:commentId w16cid:paraId="3ACCDF08" w16cid:durableId="27CD424F"/>
  <w16cid:commentId w16cid:paraId="52E80553" w16cid:durableId="27CD427F"/>
  <w16cid:commentId w16cid:paraId="718ED39C" w16cid:durableId="27CD43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8EEC" w14:textId="77777777" w:rsidR="000D27C1" w:rsidRDefault="000D27C1">
      <w:r>
        <w:separator/>
      </w:r>
    </w:p>
  </w:endnote>
  <w:endnote w:type="continuationSeparator" w:id="0">
    <w:p w14:paraId="2D356BFF" w14:textId="77777777" w:rsidR="000D27C1" w:rsidRDefault="000D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745"/>
    </w:tblGrid>
    <w:tr w:rsidR="00E01C55" w14:paraId="068659A2" w14:textId="77777777" w:rsidTr="003F1B5B">
      <w:tc>
        <w:tcPr>
          <w:tcW w:w="9885" w:type="dxa"/>
        </w:tcPr>
        <w:p w14:paraId="7D7EDA37" w14:textId="77777777" w:rsidR="00E01C55" w:rsidRDefault="00E01C55" w:rsidP="00E01C55">
          <w:pPr>
            <w:pStyle w:val="Rodap"/>
            <w:jc w:val="right"/>
          </w:pPr>
        </w:p>
      </w:tc>
    </w:tr>
  </w:tbl>
  <w:p w14:paraId="6B2953D2" w14:textId="77777777" w:rsidR="00E01C55" w:rsidRDefault="00E01C55">
    <w:pPr>
      <w:pStyle w:val="Rodap"/>
      <w:jc w:val="right"/>
    </w:pPr>
  </w:p>
  <w:p w14:paraId="2B81936E" w14:textId="77777777" w:rsidR="00E01C55" w:rsidRDefault="00E01C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2BA0" w14:paraId="54842464" w14:textId="77777777" w:rsidTr="00D23D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1C586" w14:textId="77777777" w:rsidR="00062BA0" w:rsidRDefault="00062BA0" w:rsidP="00062BA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35DE0" w14:textId="77777777" w:rsidR="00062BA0" w:rsidRPr="00062BA0" w:rsidRDefault="00062BA0" w:rsidP="00062BA0">
          <w:pPr>
            <w:jc w:val="center"/>
            <w:rPr>
              <w:rFonts w:ascii="Times New Roman" w:hAnsi="Times New Roman"/>
              <w:sz w:val="20"/>
            </w:rPr>
          </w:pPr>
          <w:r w:rsidRPr="00062BA0">
            <w:rPr>
              <w:rFonts w:ascii="Times New Roman" w:hAnsi="Times New Roman"/>
              <w:sz w:val="20"/>
            </w:rPr>
            <w:t>SENAC,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853D0F" w14:textId="77777777" w:rsidR="00062BA0" w:rsidRPr="00062BA0" w:rsidRDefault="00062BA0" w:rsidP="00062BA0">
          <w:pPr>
            <w:jc w:val="right"/>
            <w:rPr>
              <w:rFonts w:ascii="Times New Roman" w:hAnsi="Times New Roman"/>
              <w:sz w:val="20"/>
            </w:rPr>
          </w:pPr>
          <w:r w:rsidRPr="00062BA0">
            <w:rPr>
              <w:rFonts w:ascii="Times New Roman" w:hAnsi="Times New Roman"/>
              <w:sz w:val="20"/>
            </w:rPr>
            <w:t xml:space="preserve">Página </w: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begin"/>
          </w:r>
          <w:r w:rsidRPr="00062BA0">
            <w:rPr>
              <w:rStyle w:val="Nmerodepgina"/>
              <w:rFonts w:ascii="Times New Roman" w:hAnsi="Times New Roman"/>
              <w:sz w:val="20"/>
            </w:rPr>
            <w:instrText xml:space="preserve"> PAGE </w:instrTex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separate"/>
          </w:r>
          <w:r w:rsidRPr="00062BA0">
            <w:rPr>
              <w:rStyle w:val="Nmerodepgina"/>
              <w:rFonts w:ascii="Times New Roman" w:hAnsi="Times New Roman"/>
              <w:sz w:val="20"/>
            </w:rPr>
            <w:t>3</w: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end"/>
          </w:r>
        </w:p>
      </w:tc>
    </w:tr>
  </w:tbl>
  <w:p w14:paraId="6C74F627" w14:textId="77777777" w:rsidR="00062BA0" w:rsidRDefault="00062BA0" w:rsidP="00062BA0">
    <w:pPr>
      <w:pStyle w:val="Rodap"/>
    </w:pPr>
  </w:p>
  <w:p w14:paraId="29AFD260" w14:textId="0B06A417" w:rsidR="00475470" w:rsidRPr="00062BA0" w:rsidRDefault="00475470" w:rsidP="00062B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98E4" w14:textId="77777777" w:rsidR="000D27C1" w:rsidRDefault="000D27C1">
      <w:r>
        <w:separator/>
      </w:r>
    </w:p>
  </w:footnote>
  <w:footnote w:type="continuationSeparator" w:id="0">
    <w:p w14:paraId="7763B608" w14:textId="77777777" w:rsidR="000D27C1" w:rsidRDefault="000D2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EB20" w14:textId="77777777" w:rsidR="00E01C55" w:rsidRDefault="00E01C55">
    <w:pPr>
      <w:pStyle w:val="Cabealho"/>
      <w:jc w:val="right"/>
    </w:pPr>
  </w:p>
  <w:p w14:paraId="75CB103A" w14:textId="77777777" w:rsidR="00E01C55" w:rsidRDefault="00E01C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D162" w14:textId="77777777" w:rsidR="00062BA0" w:rsidRDefault="00062BA0" w:rsidP="00062BA0"/>
  <w:p w14:paraId="6B6A8AD2" w14:textId="77777777" w:rsidR="00062BA0" w:rsidRDefault="00062BA0" w:rsidP="00062BA0">
    <w:pPr>
      <w:pBdr>
        <w:top w:val="single" w:sz="6" w:space="1" w:color="auto"/>
      </w:pBdr>
    </w:pPr>
  </w:p>
  <w:p w14:paraId="715C7B8B" w14:textId="77777777" w:rsidR="00062BA0" w:rsidRDefault="00062BA0" w:rsidP="00062BA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SENAC</w:t>
    </w:r>
  </w:p>
  <w:p w14:paraId="03FC7B03" w14:textId="77777777" w:rsidR="00062BA0" w:rsidRDefault="00062BA0" w:rsidP="00062BA0">
    <w:pPr>
      <w:pBdr>
        <w:bottom w:val="single" w:sz="6" w:space="1" w:color="auto"/>
      </w:pBdr>
      <w:jc w:val="right"/>
    </w:pPr>
  </w:p>
  <w:p w14:paraId="0807CAC8" w14:textId="77777777" w:rsidR="00062BA0" w:rsidRDefault="00062BA0" w:rsidP="00062BA0">
    <w:pPr>
      <w:pStyle w:val="Cabealho"/>
    </w:pPr>
  </w:p>
  <w:p w14:paraId="2A47A87F" w14:textId="77777777" w:rsidR="00BB4205" w:rsidRPr="00062BA0" w:rsidRDefault="00BB4205" w:rsidP="00062B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2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 w15:restartNumberingAfterBreak="0">
    <w:nsid w:val="00000002"/>
    <w:multiLevelType w:val="multilevel"/>
    <w:tmpl w:val="3716C99A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8C64E8D"/>
    <w:multiLevelType w:val="hybridMultilevel"/>
    <w:tmpl w:val="629A3842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7FF51FC6"/>
    <w:multiLevelType w:val="hybridMultilevel"/>
    <w:tmpl w:val="37205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68776">
    <w:abstractNumId w:val="0"/>
  </w:num>
  <w:num w:numId="2" w16cid:durableId="321084159">
    <w:abstractNumId w:val="1"/>
  </w:num>
  <w:num w:numId="3" w16cid:durableId="1023941716">
    <w:abstractNumId w:val="2"/>
  </w:num>
  <w:num w:numId="4" w16cid:durableId="30612443">
    <w:abstractNumId w:val="4"/>
  </w:num>
  <w:num w:numId="5" w16cid:durableId="168698286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5916759">
    <w:abstractNumId w:val="1"/>
  </w:num>
  <w:num w:numId="7" w16cid:durableId="1264386069">
    <w:abstractNumId w:val="1"/>
  </w:num>
  <w:num w:numId="8" w16cid:durableId="1574654837">
    <w:abstractNumId w:val="1"/>
  </w:num>
  <w:num w:numId="9" w16cid:durableId="2094425797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 w16cid:durableId="1446578635">
    <w:abstractNumId w:val="1"/>
  </w:num>
  <w:num w:numId="11" w16cid:durableId="1937711422">
    <w:abstractNumId w:val="6"/>
  </w:num>
  <w:num w:numId="12" w16cid:durableId="2036928656">
    <w:abstractNumId w:val="1"/>
  </w:num>
  <w:num w:numId="13" w16cid:durableId="548109450">
    <w:abstractNumId w:val="1"/>
  </w:num>
  <w:num w:numId="14" w16cid:durableId="102502822">
    <w:abstractNumId w:val="1"/>
  </w:num>
  <w:num w:numId="15" w16cid:durableId="846208965">
    <w:abstractNumId w:val="1"/>
  </w:num>
  <w:num w:numId="16" w16cid:durableId="924263689">
    <w:abstractNumId w:val="5"/>
  </w:num>
  <w:num w:numId="17" w16cid:durableId="1644386321">
    <w:abstractNumId w:val="1"/>
  </w:num>
  <w:num w:numId="18" w16cid:durableId="1245145911">
    <w:abstractNumId w:val="1"/>
  </w:num>
  <w:num w:numId="19" w16cid:durableId="1658335588">
    <w:abstractNumId w:val="1"/>
  </w:num>
  <w:num w:numId="20" w16cid:durableId="825825811">
    <w:abstractNumId w:val="1"/>
  </w:num>
  <w:num w:numId="21" w16cid:durableId="952324518">
    <w:abstractNumId w:val="1"/>
  </w:num>
  <w:num w:numId="22" w16cid:durableId="601493270">
    <w:abstractNumId w:val="1"/>
  </w:num>
  <w:num w:numId="23" w16cid:durableId="367991636">
    <w:abstractNumId w:val="1"/>
  </w:num>
  <w:num w:numId="24" w16cid:durableId="124664802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lian Hideki">
    <w15:presenceInfo w15:providerId="Windows Live" w15:userId="7008e55950366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A0"/>
    <w:rsid w:val="00051221"/>
    <w:rsid w:val="00062BA0"/>
    <w:rsid w:val="00063A57"/>
    <w:rsid w:val="00086D75"/>
    <w:rsid w:val="000D27C1"/>
    <w:rsid w:val="00151832"/>
    <w:rsid w:val="00152748"/>
    <w:rsid w:val="00164056"/>
    <w:rsid w:val="002142E5"/>
    <w:rsid w:val="00237F05"/>
    <w:rsid w:val="00272FC6"/>
    <w:rsid w:val="00285006"/>
    <w:rsid w:val="0033319E"/>
    <w:rsid w:val="00343547"/>
    <w:rsid w:val="00361F38"/>
    <w:rsid w:val="0037786C"/>
    <w:rsid w:val="003A4074"/>
    <w:rsid w:val="003A6699"/>
    <w:rsid w:val="003F1B5B"/>
    <w:rsid w:val="00474166"/>
    <w:rsid w:val="00475470"/>
    <w:rsid w:val="00484DA6"/>
    <w:rsid w:val="004C4D69"/>
    <w:rsid w:val="00503F68"/>
    <w:rsid w:val="0056052F"/>
    <w:rsid w:val="005B1A33"/>
    <w:rsid w:val="005C65A3"/>
    <w:rsid w:val="005C666D"/>
    <w:rsid w:val="005E13C0"/>
    <w:rsid w:val="006166D3"/>
    <w:rsid w:val="0066036D"/>
    <w:rsid w:val="006B3FEA"/>
    <w:rsid w:val="006C5851"/>
    <w:rsid w:val="00753B36"/>
    <w:rsid w:val="007550FE"/>
    <w:rsid w:val="007629E3"/>
    <w:rsid w:val="007F0402"/>
    <w:rsid w:val="007F493B"/>
    <w:rsid w:val="00890C7C"/>
    <w:rsid w:val="008E631A"/>
    <w:rsid w:val="0092703D"/>
    <w:rsid w:val="009679D2"/>
    <w:rsid w:val="009B6252"/>
    <w:rsid w:val="009C21FA"/>
    <w:rsid w:val="009E09AD"/>
    <w:rsid w:val="009F3094"/>
    <w:rsid w:val="00A41B59"/>
    <w:rsid w:val="00A42398"/>
    <w:rsid w:val="00A758EC"/>
    <w:rsid w:val="00A921FD"/>
    <w:rsid w:val="00AA28AC"/>
    <w:rsid w:val="00AF2E48"/>
    <w:rsid w:val="00AF420F"/>
    <w:rsid w:val="00B22685"/>
    <w:rsid w:val="00B26227"/>
    <w:rsid w:val="00B31C7B"/>
    <w:rsid w:val="00BB4205"/>
    <w:rsid w:val="00BD042D"/>
    <w:rsid w:val="00BE09CB"/>
    <w:rsid w:val="00C24615"/>
    <w:rsid w:val="00C326A9"/>
    <w:rsid w:val="00C636B0"/>
    <w:rsid w:val="00C72347"/>
    <w:rsid w:val="00CC0664"/>
    <w:rsid w:val="00CF08C8"/>
    <w:rsid w:val="00D500CD"/>
    <w:rsid w:val="00D53CD8"/>
    <w:rsid w:val="00D732E5"/>
    <w:rsid w:val="00D8685C"/>
    <w:rsid w:val="00DC3B8A"/>
    <w:rsid w:val="00DF23A7"/>
    <w:rsid w:val="00E01C55"/>
    <w:rsid w:val="00E22F8E"/>
    <w:rsid w:val="00E26A9A"/>
    <w:rsid w:val="00E27878"/>
    <w:rsid w:val="00E671B6"/>
    <w:rsid w:val="00E839AC"/>
    <w:rsid w:val="00E94545"/>
    <w:rsid w:val="00EA5E50"/>
    <w:rsid w:val="00EB0F1E"/>
    <w:rsid w:val="00EE64F5"/>
    <w:rsid w:val="00F1463C"/>
    <w:rsid w:val="00F26AD2"/>
    <w:rsid w:val="00F71C60"/>
    <w:rsid w:val="00FE255D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E890"/>
  <w15:chartTrackingRefBased/>
  <w15:docId w15:val="{29BE000D-2ED8-418F-AC02-CC7732B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Tahoma" w:hAnsi="Tahoma"/>
      <w:b/>
      <w:i w:val="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1">
    <w:name w:val="WW8Num35z1"/>
    <w:rPr>
      <w:rFonts w:ascii="Arial" w:hAnsi="Arial"/>
      <w:b/>
      <w:i/>
      <w:sz w:val="20"/>
    </w:rPr>
  </w:style>
  <w:style w:type="character" w:customStyle="1" w:styleId="WW8Num35z2">
    <w:name w:val="WW8Num35z2"/>
    <w:rPr>
      <w:sz w:val="14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4">
    <w:name w:val="RUP Nível 4"/>
    <w:next w:val="RUPCorpo1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RUPNvel2"/>
    <w:link w:val="RUPNvel1Char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RUPNvel2">
    <w:name w:val="RUP Nível 2"/>
    <w:next w:val="RUPNvel3"/>
    <w:pPr>
      <w:keepNext/>
      <w:tabs>
        <w:tab w:val="num" w:pos="360"/>
      </w:tabs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tabs>
        <w:tab w:val="num" w:pos="360"/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2">
    <w:name w:val="RUP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RUPCorpo3">
    <w:name w:val="RUP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RUPCorpo4">
    <w:name w:val="RUP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ntedodaTabela0">
    <w:name w:val="Conteúdo da Tabela"/>
    <w:basedOn w:val="Corpodetexto"/>
    <w:pPr>
      <w:widowControl w:val="0"/>
      <w:suppressLineNumbers/>
      <w:spacing w:after="120" w:line="100" w:lineRule="atLeast"/>
      <w:ind w:left="0"/>
      <w:jc w:val="left"/>
    </w:pPr>
    <w:rPr>
      <w:rFonts w:ascii="Times New Roman" w:eastAsia="Lucida Sans Unicode" w:hAnsi="Times New Roman" w:cs="Tahoma"/>
      <w:spacing w:val="0"/>
      <w:sz w:val="24"/>
      <w:szCs w:val="24"/>
    </w:rPr>
  </w:style>
  <w:style w:type="paragraph" w:customStyle="1" w:styleId="RupNvel21">
    <w:name w:val="Rup Nível 2.1"/>
    <w:pPr>
      <w:suppressAutoHyphens/>
    </w:pPr>
    <w:rPr>
      <w:rFonts w:ascii="Arial" w:hAnsi="Arial"/>
      <w:b/>
      <w:i/>
      <w:lang w:eastAsia="ar-SA"/>
    </w:rPr>
  </w:style>
  <w:style w:type="paragraph" w:customStyle="1" w:styleId="infoblue">
    <w:name w:val="infoblue"/>
    <w:basedOn w:val="Normal"/>
    <w:pPr>
      <w:spacing w:before="100" w:after="100" w:line="240" w:lineRule="atLeast"/>
    </w:pPr>
    <w:rPr>
      <w:rFonts w:ascii="Times New Roman" w:hAnsi="Times New Roman"/>
      <w:i/>
      <w:iCs/>
      <w:color w:val="0000FF"/>
      <w:sz w:val="20"/>
    </w:rPr>
  </w:style>
  <w:style w:type="paragraph" w:customStyle="1" w:styleId="Recuodecorpodetexto31">
    <w:name w:val="Recuo de corpo de texto 31"/>
    <w:basedOn w:val="Normal"/>
    <w:rsid w:val="00A444C4"/>
    <w:pPr>
      <w:ind w:left="709"/>
      <w:jc w:val="both"/>
    </w:pPr>
    <w:rPr>
      <w:color w:val="auto"/>
    </w:rPr>
  </w:style>
  <w:style w:type="paragraph" w:customStyle="1" w:styleId="CTMISInstrues">
    <w:name w:val="CTM/IS Instruções"/>
    <w:rsid w:val="00FF07F5"/>
    <w:pPr>
      <w:suppressAutoHyphens/>
      <w:spacing w:before="60" w:after="60"/>
      <w:jc w:val="center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Nvel10">
    <w:name w:val="CTM/IS Nível 1"/>
    <w:next w:val="Normal"/>
    <w:link w:val="CTMISNvel1Char"/>
    <w:rsid w:val="00FF07F5"/>
    <w:pPr>
      <w:keepNext/>
      <w:tabs>
        <w:tab w:val="num" w:pos="360"/>
      </w:tabs>
      <w:suppressAutoHyphens/>
      <w:spacing w:before="240"/>
      <w:ind w:left="360" w:hanging="360"/>
    </w:pPr>
    <w:rPr>
      <w:rFonts w:ascii="Arial" w:hAnsi="Arial"/>
      <w:b/>
      <w:i/>
      <w:caps/>
      <w:sz w:val="24"/>
      <w:lang w:eastAsia="ar-SA"/>
    </w:rPr>
  </w:style>
  <w:style w:type="character" w:customStyle="1" w:styleId="CabealhoChar">
    <w:name w:val="Cabeçalho Char"/>
    <w:link w:val="Cabealho"/>
    <w:rsid w:val="00E01C55"/>
    <w:rPr>
      <w:rFonts w:ascii="Arial" w:hAnsi="Arial"/>
      <w:color w:val="000000"/>
      <w:sz w:val="24"/>
      <w:lang w:eastAsia="ar-SA"/>
    </w:rPr>
  </w:style>
  <w:style w:type="character" w:customStyle="1" w:styleId="RodapChar">
    <w:name w:val="Rodapé Char"/>
    <w:link w:val="Rodap"/>
    <w:rsid w:val="00E01C55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01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struo">
    <w:name w:val="Instrução"/>
    <w:basedOn w:val="Normal"/>
    <w:next w:val="Normal"/>
    <w:rsid w:val="00D732E5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CTMISNvel20">
    <w:name w:val="CTM/IS Nível 2"/>
    <w:next w:val="Normal"/>
    <w:rsid w:val="00D732E5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i/>
      <w:lang w:eastAsia="ar-SA"/>
    </w:rPr>
  </w:style>
  <w:style w:type="paragraph" w:customStyle="1" w:styleId="CTMISCorpo1">
    <w:name w:val="CTM/IS Corpo 1"/>
    <w:rsid w:val="00D732E5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D732E5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TMISNvel1">
    <w:name w:val="CTM/IS Nível1"/>
    <w:basedOn w:val="RUPNvel1"/>
    <w:link w:val="CTMISNvel1Char0"/>
    <w:qFormat/>
    <w:rsid w:val="009C21FA"/>
    <w:pPr>
      <w:numPr>
        <w:numId w:val="2"/>
      </w:numPr>
    </w:pPr>
  </w:style>
  <w:style w:type="paragraph" w:customStyle="1" w:styleId="CTMISNvel2">
    <w:name w:val="CTM/IS Nível2"/>
    <w:basedOn w:val="CTMISNvel10"/>
    <w:link w:val="CTMISNvel2Char"/>
    <w:qFormat/>
    <w:rsid w:val="009C21FA"/>
    <w:pPr>
      <w:numPr>
        <w:ilvl w:val="1"/>
        <w:numId w:val="2"/>
      </w:numPr>
    </w:pPr>
    <w:rPr>
      <w:rFonts w:ascii="Arial (W1)" w:hAnsi="Arial (W1)"/>
      <w:caps w:val="0"/>
      <w:sz w:val="20"/>
    </w:rPr>
  </w:style>
  <w:style w:type="character" w:customStyle="1" w:styleId="RUPNvel1Char">
    <w:name w:val="RUP Nível 1 Char"/>
    <w:link w:val="RUPNvel1"/>
    <w:rsid w:val="009C21FA"/>
    <w:rPr>
      <w:rFonts w:ascii="Arial" w:hAnsi="Arial"/>
      <w:b/>
      <w:i/>
      <w:caps/>
      <w:sz w:val="24"/>
      <w:lang w:val="pt-BR" w:eastAsia="ar-SA" w:bidi="ar-SA"/>
    </w:rPr>
  </w:style>
  <w:style w:type="character" w:customStyle="1" w:styleId="CTMISNvel1Char0">
    <w:name w:val="CTM/IS Nível1 Char"/>
    <w:basedOn w:val="RUPNvel1Char"/>
    <w:link w:val="CTMISNvel1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CTMISNvel3">
    <w:name w:val="CTM/IS Nível3"/>
    <w:basedOn w:val="CTMISNvel10"/>
    <w:link w:val="CTMISNvel3Char"/>
    <w:qFormat/>
    <w:rsid w:val="009C21FA"/>
    <w:pPr>
      <w:numPr>
        <w:ilvl w:val="2"/>
        <w:numId w:val="2"/>
      </w:numPr>
    </w:pPr>
    <w:rPr>
      <w:rFonts w:ascii="Arial (W1)" w:hAnsi="Arial (W1)"/>
      <w:caps w:val="0"/>
      <w:sz w:val="20"/>
    </w:rPr>
  </w:style>
  <w:style w:type="character" w:customStyle="1" w:styleId="CTMISNvel1Char">
    <w:name w:val="CTM/IS Nível 1 Char"/>
    <w:link w:val="CTMISNvel10"/>
    <w:rsid w:val="009C21FA"/>
    <w:rPr>
      <w:rFonts w:ascii="Arial" w:hAnsi="Arial"/>
      <w:b/>
      <w:i/>
      <w:caps/>
      <w:sz w:val="24"/>
      <w:lang w:eastAsia="ar-SA"/>
    </w:rPr>
  </w:style>
  <w:style w:type="character" w:customStyle="1" w:styleId="CTMISNvel2Char">
    <w:name w:val="CTM/IS Nível2 Char"/>
    <w:basedOn w:val="CTMISNvel1Char"/>
    <w:link w:val="CTMISNvel2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western">
    <w:name w:val="western"/>
    <w:basedOn w:val="Normal"/>
    <w:rsid w:val="00B22685"/>
    <w:pPr>
      <w:suppressAutoHyphens w:val="0"/>
      <w:spacing w:before="100" w:beforeAutospacing="1" w:line="360" w:lineRule="auto"/>
      <w:ind w:left="431"/>
      <w:jc w:val="both"/>
    </w:pPr>
    <w:rPr>
      <w:rFonts w:cs="Arial"/>
      <w:sz w:val="20"/>
      <w:lang w:eastAsia="pt-BR"/>
    </w:rPr>
  </w:style>
  <w:style w:type="character" w:customStyle="1" w:styleId="CTMISNvel3Char">
    <w:name w:val="CTM/IS Nível3 Char"/>
    <w:link w:val="CTMISNvel3"/>
    <w:rsid w:val="009C21FA"/>
    <w:rPr>
      <w:rFonts w:ascii="Arial (W1)" w:hAnsi="Arial (W1)"/>
      <w:b/>
      <w:i/>
      <w:caps/>
      <w:sz w:val="24"/>
      <w:lang w:val="pt-BR" w:eastAsia="ar-SA" w:bidi="ar-SA"/>
    </w:rPr>
  </w:style>
  <w:style w:type="paragraph" w:styleId="NormalWeb">
    <w:name w:val="Normal (Web)"/>
    <w:basedOn w:val="Normal"/>
    <w:uiPriority w:val="99"/>
    <w:unhideWhenUsed/>
    <w:rsid w:val="00B22685"/>
    <w:pPr>
      <w:suppressAutoHyphens w:val="0"/>
      <w:spacing w:before="100" w:beforeAutospacing="1" w:line="360" w:lineRule="auto"/>
      <w:ind w:left="431"/>
      <w:jc w:val="both"/>
    </w:pPr>
    <w:rPr>
      <w:rFonts w:ascii="Times New Roman" w:hAnsi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1C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435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4354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4354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35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3547"/>
    <w:rPr>
      <w:rFonts w:ascii="Arial" w:hAnsi="Arial"/>
      <w:b/>
      <w:bCs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Tema%203%20-%20Para%20refletir%20-%20Template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B91D5-38E3-422D-9E8C-A50053C6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Tema 3 - Para refletir - Template (1).dot</Template>
  <TotalTime>51</TotalTime>
  <Pages>1</Pages>
  <Words>1155</Words>
  <Characters>6240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Especificações Suplementares</vt:lpstr>
    </vt:vector>
  </TitlesOfParts>
  <Company/>
  <LinksUpToDate>false</LinksUpToDate>
  <CharactersWithSpaces>7381</CharactersWithSpaces>
  <SharedDoc>false</SharedDoc>
  <HLinks>
    <vt:vector size="162" baseType="variant"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_Toc482884780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_Toc482884779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_Toc482884778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_Toc482884777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_Toc482884776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_Toc482884775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_Toc482884774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_Toc482884773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_Toc482884772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_Toc482884771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_Toc482884770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_Toc482884769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_Toc482884768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_Toc482884767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_Toc482884766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_Toc482884765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_Toc482884764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_Toc482884763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_Toc482884762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_Toc482884761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_Toc482884760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_Toc482884759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_Toc482884758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_Toc482884757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_Toc482884756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_Toc482884755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_Toc482884754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&lt;Nome do Projeto&gt;</dc:subject>
  <dc:creator>Ricardo Luiz Da Silva Passos</dc:creator>
  <cp:keywords/>
  <dc:description>&lt;Nome do Sistema&gt;</dc:description>
  <cp:lastModifiedBy>Willian Hideki</cp:lastModifiedBy>
  <cp:revision>6</cp:revision>
  <cp:lastPrinted>2002-07-18T14:07:00Z</cp:lastPrinted>
  <dcterms:created xsi:type="dcterms:W3CDTF">2023-03-20T04:01:00Z</dcterms:created>
  <dcterms:modified xsi:type="dcterms:W3CDTF">2023-03-28T13:49:00Z</dcterms:modified>
</cp:coreProperties>
</file>