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50F" w:rsidRPr="003E250F" w:rsidRDefault="003E250F" w:rsidP="003E250F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E250F" w:rsidRPr="003E250F" w:rsidRDefault="003E250F" w:rsidP="003E250F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E250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Choose a design layout. Customize it to fit your needs.</w:t>
      </w:r>
    </w:p>
    <w:p w:rsidR="003E250F" w:rsidRPr="003E250F" w:rsidRDefault="003E250F" w:rsidP="003E250F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E250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Add your desired features. </w:t>
      </w:r>
      <w:r w:rsidRPr="003E250F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Create an app</w:t>
      </w:r>
      <w:r w:rsidRPr="003E250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that reflects the right image for your brand.</w:t>
      </w:r>
    </w:p>
    <w:p w:rsidR="003E250F" w:rsidRPr="003E250F" w:rsidRDefault="003E250F" w:rsidP="003E250F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E250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Publish your </w:t>
      </w:r>
      <w:r w:rsidRPr="003E250F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app</w:t>
      </w:r>
      <w:r w:rsidRPr="003E250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 Push it live on Android or iPhone </w:t>
      </w:r>
      <w:r w:rsidRPr="003E250F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app</w:t>
      </w:r>
      <w:r w:rsidRPr="003E250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stores on-the-fly.</w:t>
      </w:r>
    </w:p>
    <w:p w:rsidR="00D309EC" w:rsidRDefault="00D309EC"/>
    <w:p w:rsidR="00E0773C" w:rsidRPr="002146D4" w:rsidRDefault="00E0773C">
      <w:pPr>
        <w:rPr>
          <w:b/>
        </w:rPr>
      </w:pPr>
      <w:r w:rsidRPr="002146D4">
        <w:rPr>
          <w:b/>
        </w:rPr>
        <w:t>CREATING AN RFID TAG READER USING:</w:t>
      </w:r>
    </w:p>
    <w:p w:rsidR="00E0773C" w:rsidRDefault="00E0773C"/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/* Sample java code to read an RFID tag */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bookmarkStart w:id="0" w:name="_GoBack"/>
      <w:bookmarkEnd w:id="0"/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import java.io.*;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import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java.util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.*;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import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javax.comm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.*;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public class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RFIDTagRead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implements Runnable,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SerialPortEventListener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{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static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CommPortIdentifier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portId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static Enumeration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portList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InputStream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inputStream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SerialPort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serialPort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Thread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readThread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//Array consisting of SOH, length, command, data, BCC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static byte[]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bytearray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{0x01, 0x02, 0x09, 0x32, 0x39};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static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OutputStream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outputStream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static int n =0;    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public static void main(String[]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args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 {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//Enumerate a list of available ports 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portList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CommPortIdentifier.getPortIdentifiers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();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// Identify the ports. I connected the reader with COM1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while (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portList.hasMoreElements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()) {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portId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(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CommPortIdentifier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)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portList.nextElement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();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if (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portId.getPortType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() ==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CommPortIdentifier.PORT_SERIAL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 {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if (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portId.getName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().equals("COM1")) {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System.out.println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("The port is: " +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portId.getName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());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lastRenderedPageBreak/>
        <w:t xml:space="preserve">                   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RFIDTagRead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reader = new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RFIDTagRead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();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}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}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}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}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public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RFIDTagRead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() {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try {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//Open the COM1 port and name it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MicroReader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with timeout 2000ms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serialPort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(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SerialPort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)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portId.open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("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SimpleReadApp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", 2000);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} catch (Exception e) {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System.out.println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("Port Error");}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try {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outputStream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serialPort.getOutputStream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();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// Write the stream of data conforming to PC to reader protocol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outputStream.write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bytearray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outputStream.flush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();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System.out.println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("The following bytes are being written");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for(int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=0;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&lt;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bytearray.length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;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++)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System.out.println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bytearray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[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]);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System.out.println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("Tag will be read when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its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in the 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field of the reader");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} catch (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IOException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e) {}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// Set Serial Port parameter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try {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serialPort.setSerialPortParams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(9600,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SerialPort.DATABITS_8,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SerialPort.STOPBITS_1,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SerialPort.PARITY_NONE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} catch (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UnsupportedCommOperationException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e) {}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try {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//Register an event listener object to the port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serialPort.addEventListener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(this);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} catch (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TooManyListenersException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e) 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 {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System.out.println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("Too Many Listeners");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} 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//Specify an event type. On data availability, triggers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serialEvent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method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serialPort.notifyOnDataAvailable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(true);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try {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//Associate an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InputStream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object with this port.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inputStream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serialPort.getInputStream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();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} catch (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IOException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e) {}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//Start a thread to handle the time-to-read the tag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readThread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new Thread(this);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readThread.start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(); 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}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public void run() {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try {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Thread.sleep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(56);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} catch (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InterruptedException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e) {} 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} 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//This method is called by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notifyOnDataAvailabe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()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public void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serialEvent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SerialPortEvent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event) {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switch(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event.getEventType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()) {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case SerialPortEvent.BI: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case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SerialPortEvent.OE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: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case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SerialPortEvent.FE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: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case SerialPortEvent.PE: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case SerialPortEvent.CD: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case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SerialPortEvent.CTS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: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case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SerialPortEvent.DSR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: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case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SerialPortEvent.RI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: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case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SerialPortEvent.OUTPUT_BUFFER_EMPTY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: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break;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case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SerialPortEvent.DATA_AVAILABLE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: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n++; //to count the number of readings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System.out.println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("The reading description of RFID Tag" + " " + n);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//array size must not be less than the number of bytes to be read     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byte[]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readBuffer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new byte[20]; // to store the read data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int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numbyte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0;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try {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while(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inputStream.available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() &gt;0) {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// Read the RFID data and store in the byte array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numbyte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inputStream.read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readBuffer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System.out.println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("Number of Bytes read: " +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numbyte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}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} catch (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IOException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e) {} 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if(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readBuffer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[0] == 1) /*check if start bit is detected */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{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int length =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readBuffer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[1];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// Identify the Transponder type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switch(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readBuffer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[2]) {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case 12 :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{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System.out.print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("RFID is RO:" + "\t");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break;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}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case 13 :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{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System.out.print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("RFID is R/W:" + "\t");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break;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}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case 14: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{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System.out.print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("RFID is MPT/SAMPT:" + "\t");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break;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}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case 15: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{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System.out.print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("RFID is Other:" + "\t");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break;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}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}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// Write the actual tag reading in Hexadecimal  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for( int m = length+1; m &gt; 2; m--)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System.out.print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Integer.toHexString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readBuffer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[m] &amp; 255));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}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System.out.println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(" ");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System.out.println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("\t" + "Read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Sucessful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");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proofErr w:type="spellStart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System.out.println</w:t>
      </w:r>
      <w:proofErr w:type="spellEnd"/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("----------------------------------");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break;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}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}</w:t>
      </w:r>
    </w:p>
    <w:p w:rsidR="00E0773C" w:rsidRPr="00E0773C" w:rsidRDefault="00E0773C" w:rsidP="00E0773C">
      <w:pP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E0773C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}</w:t>
      </w:r>
    </w:p>
    <w:p w:rsidR="00E0773C" w:rsidRDefault="00E0773C"/>
    <w:sectPr w:rsidR="00E07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63A2D"/>
    <w:multiLevelType w:val="multilevel"/>
    <w:tmpl w:val="45DA0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0F"/>
    <w:rsid w:val="002146D4"/>
    <w:rsid w:val="003E250F"/>
    <w:rsid w:val="00D309EC"/>
    <w:rsid w:val="00E0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22C76"/>
  <w15:chartTrackingRefBased/>
  <w15:docId w15:val="{48CAC590-EA0A-4FA6-9ECA-6F85D8FA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3E2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73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48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Dhigvijay Reddy</dc:creator>
  <cp:keywords/>
  <dc:description/>
  <cp:lastModifiedBy>Dhigvijay Reddy</cp:lastModifiedBy>
  <cp:revision>1</cp:revision>
  <dcterms:created xsi:type="dcterms:W3CDTF">2018-07-26T04:39:00Z</dcterms:created>
  <dcterms:modified xsi:type="dcterms:W3CDTF">2018-07-26T05:06:00Z</dcterms:modified>
</cp:coreProperties>
</file>