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30"/>
          <w:szCs w:val="30"/>
        </w:rPr>
        <w:t xml:space="preserve">Hardware Components and Their Roles</w:t>
      </w:r>
    </w:p>
    <w:p>
      <w:pPr>
        <w:spacing w:after="150"/>
        <w:jc w:val="center"/>
      </w:pPr>
      <w:r>
        <w:rPr>
          <w:i/>
          <w:iCs/>
          <w:sz w:val="18"/>
          <w:szCs w:val="18"/>
        </w:rPr>
        <w:t xml:space="preserve">Autonomous Cyber-Physical System — D7065E · Dhivya Priya Komathivanan, Luleå University of Technology</w:t>
      </w:r>
    </w:p>
    <w:p>
      <w:pPr>
        <w:spacing w:after="90"/>
      </w:pPr>
      <w:r>
        <w:rPr>
          <w:sz w:val="20"/>
          <w:szCs w:val="20"/>
        </w:rPr>
        <w:t xml:space="preserve">The system is an autonomous cyber-physical loop: a controller reads the physical environment through sensors, an agent decides, and the controller acts on the environment through actuators. The hardware below fills four roles — the controller ("brain"), the sensors ("eyes"), the actuators ("hands"), and the supporting parts that keep the brain alive and wire everything together. Two scenarios are supported: Scenario A (real heating control) and Scenario B (fire detection and evacuation, with the fire event modelled in the BuildSim digital twin).</w:t>
      </w:r>
    </w:p>
    <w:p>
      <w:pPr>
        <w:pStyle w:val="Heading2"/>
        <w:spacing w:after="70" w:before="180"/>
      </w:pPr>
      <w:r>
        <w:rPr>
          <w:sz w:val="23"/>
          <w:szCs w:val="23"/>
        </w:rPr>
        <w:t xml:space="preserve">1. Controller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controller and brain. Runs Linux, the edge agent and the control loop; reads the sensors and drives the actuators through its GPIO pins. It is the "Board" in the architecture — the boundary between the physical world and the software.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Active cooler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Thermal management. The Pi 5 runs hot under continuous load and will slow itself down (throttle) if it overheats; the cooler carries that heat away so the system runs steadily. Support only — it does not take part in the control logic.</w:t>
            </w:r>
          </w:p>
        </w:tc>
      </w:tr>
    </w:tbl>
    <w:p>
      <w:pPr>
        <w:pStyle w:val="Heading2"/>
        <w:spacing w:after="70" w:before="180"/>
      </w:pPr>
      <w:r>
        <w:rPr>
          <w:sz w:val="23"/>
          <w:szCs w:val="23"/>
        </w:rPr>
        <w:t xml:space="preserve">2. Sensors — the "eyes"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DS18B20 temperature sensor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primary sensor for Scenario A. Measures room temperature and reports it as a digital value the Pi reads directly. This is the reading the agent perceives and the variable it controls (holding a comfortable band).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SEN0570 smoke sensor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detector for Scenario B. Senses smoke/gas and produces the abnormal signal that triggers the agent’s fire-response playbook. Its output is analog, so it is read through the ADS1115 converter (below).</w:t>
            </w:r>
          </w:p>
        </w:tc>
      </w:tr>
    </w:tbl>
    <w:p>
      <w:pPr>
        <w:pStyle w:val="Heading2"/>
        <w:spacing w:after="70" w:before="180"/>
      </w:pPr>
      <w:r>
        <w:rPr>
          <w:sz w:val="23"/>
          <w:szCs w:val="23"/>
        </w:rPr>
        <w:t xml:space="preserve">3. Actuators — the "hands"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Grove relay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actuator for Scenario A. A computer-controlled switch: the Pi sets one GPIO pin on/off to switch the heater, while the relay keeps the Pi electrically isolated from the heater’s higher-power side. This is how the agent physically changes the room temperature.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Active buzzer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alarm actuator for Scenario B. The agent drives it on to sound an audible fire alarm at the bench, giving the twin’s fire response a tangible physical signal on real hardware.</w:t>
            </w:r>
          </w:p>
        </w:tc>
      </w:tr>
    </w:tbl>
    <w:p>
      <w:pPr>
        <w:pStyle w:val="Heading2"/>
        <w:spacing w:after="70" w:before="180"/>
      </w:pPr>
      <w:r>
        <w:rPr>
          <w:sz w:val="23"/>
          <w:szCs w:val="23"/>
        </w:rPr>
        <w:t xml:space="preserve">4. Wiring and prototyping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Breadboard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solderless prototyping board. Sensors, actuators and their support parts are pushed into it and joined without soldering; it is the workbench where the circuit is assembled and connected to the Pi.</w:t>
            </w:r>
          </w:p>
        </w:tc>
      </w:tr>
    </w:tbl>
    <w:p>
      <w:pPr>
        <w:pStyle w:val="Heading2"/>
        <w:spacing w:after="70" w:before="180"/>
      </w:pPr>
      <w:r>
        <w:rPr>
          <w:sz w:val="23"/>
          <w:szCs w:val="23"/>
        </w:rPr>
        <w:t xml:space="preserve">5. Supporting parts (essential to add)</w:t>
      </w:r>
    </w:p>
    <w:p>
      <w:pPr>
        <w:spacing w:after="90"/>
      </w:pPr>
      <w:r>
        <w:rPr>
          <w:sz w:val="20"/>
          <w:szCs w:val="20"/>
        </w:rPr>
        <w:t xml:space="preserve">These do not appear as headline items but are required for the components above to work: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27 W USB-C power supply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Powers the Raspberry Pi 5. The Pi 5 needs its proper supply; an undersized charger causes brownouts and random crashes.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microSD card (~32 GB)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Pi’s storage. It holds the operating system (Raspberry Pi OS) and the project files; the Pi has no built-in storage and boots from this card.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Jumper wires (male-female, male-male)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 the Pi’s GPIO pins to the breadboard and to each module. Nothing is wired together without them.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4.7 kΩ resistor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pull-up resistor on the DS18B20 data line. Without it the temperature sensor cannot communicate reliably.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ADS1115 (analog-to-digital converter)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Lets the Pi read the analog smoke sensor. The Pi has no analog input, so the ADS1115 measures the sensor’s voltage and passes a digital value to the Pi over I²C. Without it, the smoke sensor is unreadable.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Grove-to-jumper cable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Adapter that connects the Grove relay’s 4-pin connector to the Pi/breadboard.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NPN transistor (e.g. 2N2222) + base resistor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Drives the buzzer, which needs more current than a GPIO pin should supply. The Pi switches the transistor, and the transistor passes the full current to the buzzer.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Heat source (lamp / heating element)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load the relay switches in Scenario A. It warms the DS18B20 so that turning the heater on has a real, measurable effect — this is what closes the physical loop.</w:t>
            </w:r>
          </w:p>
        </w:tc>
      </w:tr>
    </w:tbl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2026-09-07T07:56:47.520Z</dcterms:created>
  <dcterms:modified xsi:type="dcterms:W3CDTF">2026-09-07T07:56:47.527Z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