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3EEF0" w14:textId="6D595F09" w:rsidR="007D67EC" w:rsidRDefault="001A4189">
      <w:r>
        <w:t xml:space="preserve">SEP </w:t>
      </w:r>
      <w:r w:rsidR="00C520CC">
        <w:t>Choices</w:t>
      </w:r>
    </w:p>
    <w:p w14:paraId="0F78930B" w14:textId="5FD7EC78" w:rsidR="00C520CC" w:rsidRDefault="00C520CC" w:rsidP="00C520CC">
      <w:pPr>
        <w:pStyle w:val="ListParagraph"/>
        <w:numPr>
          <w:ilvl w:val="0"/>
          <w:numId w:val="3"/>
        </w:numPr>
      </w:pPr>
      <w:r>
        <w:t>Automated social media content generator</w:t>
      </w:r>
    </w:p>
    <w:p w14:paraId="452062BA" w14:textId="7574E370" w:rsidR="002F0A0A" w:rsidRPr="002F0A0A" w:rsidRDefault="002F0A0A" w:rsidP="00C520CC">
      <w:pPr>
        <w:pStyle w:val="ListParagraph"/>
        <w:numPr>
          <w:ilvl w:val="0"/>
          <w:numId w:val="3"/>
        </w:numPr>
        <w:rPr>
          <w:highlight w:val="yellow"/>
        </w:rPr>
      </w:pPr>
      <w:r w:rsidRPr="002F0A0A">
        <w:rPr>
          <w:highlight w:val="yellow"/>
        </w:rPr>
        <w:t xml:space="preserve">MedicRecall </w:t>
      </w:r>
      <w:r>
        <w:rPr>
          <w:highlight w:val="yellow"/>
        </w:rPr>
        <w:t>(</w:t>
      </w:r>
      <w:r w:rsidR="00FE2DD1">
        <w:rPr>
          <w:highlight w:val="yellow"/>
        </w:rPr>
        <w:t>the project chosen to be completed</w:t>
      </w:r>
      <w:r w:rsidR="0049299C">
        <w:rPr>
          <w:highlight w:val="yellow"/>
        </w:rPr>
        <w:t>)</w:t>
      </w:r>
    </w:p>
    <w:p w14:paraId="1865A5AE" w14:textId="26D2EB8A" w:rsidR="00C520CC" w:rsidRDefault="00566182" w:rsidP="00C520CC">
      <w:pPr>
        <w:pStyle w:val="ListParagraph"/>
        <w:numPr>
          <w:ilvl w:val="0"/>
          <w:numId w:val="3"/>
        </w:numPr>
      </w:pPr>
      <w:r>
        <w:t xml:space="preserve">Object-Triggered Wall Project </w:t>
      </w:r>
    </w:p>
    <w:p w14:paraId="77D17825" w14:textId="4E5319BA" w:rsidR="00566182" w:rsidRDefault="00566182" w:rsidP="00C520CC">
      <w:pPr>
        <w:pStyle w:val="ListParagraph"/>
        <w:numPr>
          <w:ilvl w:val="0"/>
          <w:numId w:val="3"/>
        </w:numPr>
      </w:pPr>
      <w:r>
        <w:t xml:space="preserve">Edutopia </w:t>
      </w:r>
    </w:p>
    <w:p w14:paraId="06CEC444" w14:textId="4B849E7C" w:rsidR="00566182" w:rsidRDefault="00566182" w:rsidP="00C520CC">
      <w:pPr>
        <w:pStyle w:val="ListParagraph"/>
        <w:numPr>
          <w:ilvl w:val="0"/>
          <w:numId w:val="3"/>
        </w:numPr>
      </w:pPr>
      <w:r>
        <w:t>Industry 4.0 for Next Generation Composites</w:t>
      </w:r>
    </w:p>
    <w:p w14:paraId="77F69EDC" w14:textId="77777777" w:rsidR="00181A7C" w:rsidRDefault="00181A7C" w:rsidP="00181A7C"/>
    <w:p w14:paraId="37F2AEE2" w14:textId="64E3E5B1" w:rsidR="00181A7C" w:rsidRPr="00F07926" w:rsidRDefault="00A02E86" w:rsidP="00181A7C">
      <w:pPr>
        <w:rPr>
          <w:b/>
          <w:bCs/>
          <w:i/>
          <w:iCs/>
          <w:u w:val="single"/>
        </w:rPr>
      </w:pPr>
      <w:r w:rsidRPr="00F07926">
        <w:rPr>
          <w:b/>
          <w:bCs/>
          <w:i/>
          <w:iCs/>
          <w:u w:val="single"/>
        </w:rPr>
        <w:t>Mentor</w:t>
      </w:r>
    </w:p>
    <w:p w14:paraId="246BCF0F" w14:textId="67708998" w:rsidR="00A80A6A" w:rsidRPr="00F07926" w:rsidRDefault="00A80A6A" w:rsidP="00181A7C">
      <w:pPr>
        <w:rPr>
          <w:color w:val="2F5496" w:themeColor="accent1" w:themeShade="BF"/>
          <w:u w:val="single"/>
        </w:rPr>
      </w:pPr>
      <w:r>
        <w:t xml:space="preserve">Nathaniel Mason                              </w:t>
      </w:r>
      <w:r w:rsidR="00F07926" w:rsidRPr="00F07926">
        <w:rPr>
          <w:color w:val="2F5496" w:themeColor="accent1" w:themeShade="BF"/>
          <w:u w:val="single"/>
        </w:rPr>
        <w:t>da21273@bristol.ac.uk</w:t>
      </w:r>
    </w:p>
    <w:p w14:paraId="2319052D" w14:textId="77777777" w:rsidR="0049299C" w:rsidRDefault="0049299C" w:rsidP="0049299C"/>
    <w:p w14:paraId="25D925C7" w14:textId="7E080C2E" w:rsidR="0049299C" w:rsidRPr="00F07926" w:rsidRDefault="00965995" w:rsidP="0049299C">
      <w:pPr>
        <w:rPr>
          <w:b/>
          <w:bCs/>
          <w:i/>
          <w:iCs/>
          <w:u w:val="single"/>
        </w:rPr>
      </w:pPr>
      <w:r w:rsidRPr="00F07926">
        <w:rPr>
          <w:b/>
          <w:bCs/>
          <w:i/>
          <w:iCs/>
          <w:u w:val="single"/>
        </w:rPr>
        <w:t>Team Members:</w:t>
      </w:r>
    </w:p>
    <w:p w14:paraId="3BAEE284" w14:textId="2986FBD1" w:rsidR="00965995" w:rsidRPr="00C62128" w:rsidRDefault="00965995" w:rsidP="0049299C">
      <w:pPr>
        <w:rPr>
          <w:color w:val="2F5496" w:themeColor="accent1" w:themeShade="BF"/>
          <w:u w:val="single"/>
        </w:rPr>
      </w:pPr>
      <w:r>
        <w:t xml:space="preserve">Xin Yan Lim </w:t>
      </w:r>
      <w:r w:rsidR="009836EF">
        <w:t xml:space="preserve">                                        </w:t>
      </w:r>
      <w:r w:rsidR="009836EF" w:rsidRPr="00C62128">
        <w:rPr>
          <w:color w:val="2F5496" w:themeColor="accent1" w:themeShade="BF"/>
          <w:u w:val="single"/>
        </w:rPr>
        <w:t>zt22740@bristol.ac.uk</w:t>
      </w:r>
    </w:p>
    <w:p w14:paraId="651B5E8F" w14:textId="06550D62" w:rsidR="00965995" w:rsidRPr="00745AA3" w:rsidRDefault="00965995" w:rsidP="0049299C">
      <w:pPr>
        <w:rPr>
          <w:color w:val="2F5496" w:themeColor="accent1" w:themeShade="BF"/>
        </w:rPr>
      </w:pPr>
      <w:r>
        <w:t>Sam Stephens</w:t>
      </w:r>
      <w:r w:rsidR="009836EF">
        <w:t xml:space="preserve">                                    </w:t>
      </w:r>
      <w:r w:rsidR="003A7575" w:rsidRPr="00C62128">
        <w:rPr>
          <w:color w:val="2F5496" w:themeColor="accent1" w:themeShade="BF"/>
          <w:u w:val="single"/>
        </w:rPr>
        <w:t>hj21654@bristol.ac.uk</w:t>
      </w:r>
    </w:p>
    <w:p w14:paraId="0E2A910B" w14:textId="2B6F746D" w:rsidR="00965995" w:rsidRPr="00C62128" w:rsidRDefault="00965995" w:rsidP="0049299C">
      <w:pPr>
        <w:rPr>
          <w:color w:val="2F5496" w:themeColor="accent1" w:themeShade="BF"/>
          <w:u w:val="single"/>
        </w:rPr>
      </w:pPr>
      <w:r>
        <w:t>Dhillon Thur</w:t>
      </w:r>
      <w:r w:rsidR="009836EF">
        <w:t>airatnam</w:t>
      </w:r>
      <w:r w:rsidR="003A7575">
        <w:t xml:space="preserve">                       </w:t>
      </w:r>
      <w:r w:rsidR="00A60B31" w:rsidRPr="00C62128">
        <w:rPr>
          <w:color w:val="2F5496" w:themeColor="accent1" w:themeShade="BF"/>
          <w:u w:val="single"/>
        </w:rPr>
        <w:t>en22075@bristol.ac.uk</w:t>
      </w:r>
    </w:p>
    <w:p w14:paraId="7142EA8C" w14:textId="50705380" w:rsidR="009836EF" w:rsidRDefault="009836EF" w:rsidP="0049299C">
      <w:pPr>
        <w:rPr>
          <w:color w:val="2F5496" w:themeColor="accent1" w:themeShade="BF"/>
          <w:u w:val="single"/>
        </w:rPr>
      </w:pPr>
      <w:r>
        <w:t>Zhou Yang</w:t>
      </w:r>
      <w:r w:rsidR="00A60B31">
        <w:t xml:space="preserve">                                           </w:t>
      </w:r>
      <w:hyperlink r:id="rId5" w:history="1">
        <w:r w:rsidR="00C62128" w:rsidRPr="009A1368">
          <w:rPr>
            <w:rStyle w:val="Hyperlink"/>
            <w:color w:val="034990" w:themeColor="hyperlink" w:themeShade="BF"/>
          </w:rPr>
          <w:t>uk21548@bristol.ac.uk</w:t>
        </w:r>
      </w:hyperlink>
    </w:p>
    <w:p w14:paraId="3C2817E5" w14:textId="77777777" w:rsidR="00181A7C" w:rsidRDefault="00181A7C" w:rsidP="0049299C">
      <w:pPr>
        <w:rPr>
          <w:color w:val="2F5496" w:themeColor="accent1" w:themeShade="BF"/>
          <w:u w:val="single"/>
        </w:rPr>
      </w:pPr>
    </w:p>
    <w:p w14:paraId="30F21536" w14:textId="5C2F8F2C" w:rsidR="00C62128" w:rsidRDefault="00976816" w:rsidP="0049299C">
      <w:pPr>
        <w:rPr>
          <w:color w:val="C45911" w:themeColor="accent2" w:themeShade="BF"/>
        </w:rPr>
      </w:pPr>
      <w:r w:rsidRPr="00F07926">
        <w:rPr>
          <w:color w:val="C45911" w:themeColor="accent2" w:themeShade="BF"/>
          <w:highlight w:val="cyan"/>
        </w:rPr>
        <w:t>Organisation : NHS</w:t>
      </w:r>
    </w:p>
    <w:p w14:paraId="19FC15C4" w14:textId="79F74A76" w:rsidR="00EC56A6" w:rsidRDefault="00A504B6" w:rsidP="0049299C">
      <w:pPr>
        <w:rPr>
          <w:b/>
          <w:bCs/>
          <w:color w:val="C45911" w:themeColor="accent2" w:themeShade="BF"/>
          <w:u w:val="single"/>
        </w:rPr>
      </w:pPr>
      <w:r w:rsidRPr="00E81D97">
        <w:rPr>
          <w:b/>
          <w:bCs/>
          <w:color w:val="C45911" w:themeColor="accent2" w:themeShade="BF"/>
          <w:u w:val="single"/>
        </w:rPr>
        <w:t>NHS background info</w:t>
      </w:r>
    </w:p>
    <w:p w14:paraId="3756AD42" w14:textId="5B5B66CB" w:rsidR="007C4EB3" w:rsidRDefault="00F253F1" w:rsidP="0049299C">
      <w:pPr>
        <w:rPr>
          <w:rFonts w:cstheme="minorHAnsi"/>
          <w:color w:val="C45911" w:themeColor="accent2" w:themeShade="BF"/>
          <w:spacing w:val="3"/>
          <w:shd w:val="clear" w:color="auto" w:fill="FFFFFF"/>
        </w:rPr>
      </w:pPr>
      <w:r w:rsidRPr="00F253F1">
        <w:rPr>
          <w:color w:val="C45911" w:themeColor="accent2" w:themeShade="BF"/>
        </w:rPr>
        <w:t>Pro</w:t>
      </w:r>
      <w:r>
        <w:rPr>
          <w:color w:val="C45911" w:themeColor="accent2" w:themeShade="BF"/>
        </w:rPr>
        <w:t>vides health care services</w:t>
      </w:r>
      <w:r w:rsidR="0064464D">
        <w:rPr>
          <w:color w:val="C45911" w:themeColor="accent2" w:themeShade="BF"/>
        </w:rPr>
        <w:t xml:space="preserve"> and specialises in mental health, cancer, urgent</w:t>
      </w:r>
      <w:r w:rsidR="007A6749">
        <w:rPr>
          <w:color w:val="C45911" w:themeColor="accent2" w:themeShade="BF"/>
        </w:rPr>
        <w:t xml:space="preserve"> and emergency care, diabetes and psychological therapies.</w:t>
      </w:r>
      <w:r w:rsidR="00A2562D">
        <w:rPr>
          <w:color w:val="C45911" w:themeColor="accent2" w:themeShade="BF"/>
        </w:rPr>
        <w:t xml:space="preserve"> NHS was established </w:t>
      </w:r>
      <w:r w:rsidR="003924CF">
        <w:rPr>
          <w:color w:val="C45911" w:themeColor="accent2" w:themeShade="BF"/>
        </w:rPr>
        <w:t>in 1948. NHS has not got any types of ownerships hence NHS is a publicly funded healthcare service through the taxation provided by the government.</w:t>
      </w:r>
      <w:r w:rsidR="00740D33">
        <w:rPr>
          <w:color w:val="C45911" w:themeColor="accent2" w:themeShade="BF"/>
        </w:rPr>
        <w:t xml:space="preserve"> In terms of workforce</w:t>
      </w:r>
      <w:r w:rsidR="007C4EB3">
        <w:rPr>
          <w:color w:val="C45911" w:themeColor="accent2" w:themeShade="BF"/>
        </w:rPr>
        <w:t xml:space="preserve">, </w:t>
      </w:r>
      <w:r w:rsidR="007C4EB3" w:rsidRPr="007C4EB3">
        <w:rPr>
          <w:rFonts w:cstheme="minorHAnsi"/>
          <w:color w:val="C45911" w:themeColor="accent2" w:themeShade="BF"/>
          <w:spacing w:val="3"/>
          <w:shd w:val="clear" w:color="auto" w:fill="FFFFFF"/>
        </w:rPr>
        <w:t>The NHS is one of the largest employers in the world (see figure 4 below), employing 1.6 million people (headcount) as of 2023</w:t>
      </w:r>
      <w:r w:rsidR="00B54C3C">
        <w:rPr>
          <w:rFonts w:cstheme="minorHAnsi"/>
          <w:color w:val="C45911" w:themeColor="accent2" w:themeShade="BF"/>
          <w:spacing w:val="3"/>
          <w:shd w:val="clear" w:color="auto" w:fill="FFFFFF"/>
        </w:rPr>
        <w:t xml:space="preserve">. Annual budget </w:t>
      </w:r>
      <w:r w:rsidR="00725293">
        <w:rPr>
          <w:rFonts w:cstheme="minorHAnsi"/>
          <w:color w:val="C45911" w:themeColor="accent2" w:themeShade="BF"/>
          <w:spacing w:val="3"/>
          <w:shd w:val="clear" w:color="auto" w:fill="FFFFFF"/>
        </w:rPr>
        <w:t>standing at £190.3 billion as of 2022.</w:t>
      </w:r>
    </w:p>
    <w:p w14:paraId="7A8A3585" w14:textId="4ABC89AF" w:rsidR="00377040" w:rsidRPr="00B65891" w:rsidRDefault="00377040" w:rsidP="00377040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C45911" w:themeColor="accent2" w:themeShade="BF"/>
          <w:sz w:val="21"/>
          <w:szCs w:val="21"/>
        </w:rPr>
      </w:pPr>
      <w:r w:rsidRPr="00B65891">
        <w:rPr>
          <w:rFonts w:asciiTheme="minorHAnsi" w:hAnsiTheme="minorHAnsi" w:cstheme="minorHAnsi"/>
          <w:color w:val="C45911" w:themeColor="accent2" w:themeShade="BF"/>
          <w:sz w:val="21"/>
          <w:szCs w:val="21"/>
        </w:rPr>
        <w:t>The principal NHS website states the following as core principles:</w:t>
      </w:r>
      <w:r w:rsidRPr="00B65891">
        <w:rPr>
          <w:rFonts w:asciiTheme="minorHAnsi" w:hAnsiTheme="minorHAnsi" w:cstheme="minorHAnsi"/>
          <w:color w:val="C45911" w:themeColor="accent2" w:themeShade="BF"/>
          <w:sz w:val="21"/>
          <w:szCs w:val="21"/>
        </w:rPr>
        <w:t xml:space="preserve"> </w:t>
      </w:r>
    </w:p>
    <w:p w14:paraId="23343225" w14:textId="77777777" w:rsidR="00377040" w:rsidRPr="00B65891" w:rsidRDefault="00377040" w:rsidP="00377040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color w:val="C45911" w:themeColor="accent2" w:themeShade="BF"/>
          <w:sz w:val="21"/>
          <w:szCs w:val="21"/>
        </w:rPr>
      </w:pPr>
      <w:r w:rsidRPr="00B65891">
        <w:rPr>
          <w:rFonts w:asciiTheme="minorHAnsi" w:hAnsiTheme="minorHAnsi" w:cstheme="minorHAnsi"/>
          <w:color w:val="C45911" w:themeColor="accent2" w:themeShade="BF"/>
          <w:sz w:val="21"/>
          <w:szCs w:val="21"/>
        </w:rPr>
        <w:t>The NHS was born out of a long-held ideal that good healthcare should be available to all, regardless of wealth. At its launch by the then minister of health, Aneurin Bevan, on 5 July 1948, it had at its heart three core principles:</w:t>
      </w:r>
    </w:p>
    <w:p w14:paraId="24746E9D" w14:textId="0B0474F9" w:rsidR="00377040" w:rsidRPr="00B65891" w:rsidRDefault="00377040" w:rsidP="00377040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1104"/>
        <w:rPr>
          <w:rFonts w:cstheme="minorHAnsi"/>
          <w:color w:val="C45911" w:themeColor="accent2" w:themeShade="BF"/>
          <w:sz w:val="21"/>
          <w:szCs w:val="21"/>
        </w:rPr>
      </w:pPr>
      <w:r w:rsidRPr="00B65891">
        <w:rPr>
          <w:rFonts w:cstheme="minorHAnsi"/>
          <w:color w:val="C45911" w:themeColor="accent2" w:themeShade="BF"/>
          <w:sz w:val="21"/>
          <w:szCs w:val="21"/>
        </w:rPr>
        <w:t xml:space="preserve">That it </w:t>
      </w:r>
      <w:r w:rsidRPr="00B65891">
        <w:rPr>
          <w:rFonts w:cstheme="minorHAnsi"/>
          <w:color w:val="C45911" w:themeColor="accent2" w:themeShade="BF"/>
          <w:sz w:val="21"/>
          <w:szCs w:val="21"/>
        </w:rPr>
        <w:t>meets</w:t>
      </w:r>
      <w:r w:rsidRPr="00B65891">
        <w:rPr>
          <w:rFonts w:cstheme="minorHAnsi"/>
          <w:color w:val="C45911" w:themeColor="accent2" w:themeShade="BF"/>
          <w:sz w:val="21"/>
          <w:szCs w:val="21"/>
        </w:rPr>
        <w:t xml:space="preserve"> the needs of everyone</w:t>
      </w:r>
    </w:p>
    <w:p w14:paraId="21C44737" w14:textId="77777777" w:rsidR="00377040" w:rsidRPr="00B65891" w:rsidRDefault="00377040" w:rsidP="00377040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1104"/>
        <w:rPr>
          <w:rFonts w:cstheme="minorHAnsi"/>
          <w:color w:val="C45911" w:themeColor="accent2" w:themeShade="BF"/>
          <w:sz w:val="21"/>
          <w:szCs w:val="21"/>
        </w:rPr>
      </w:pPr>
      <w:r w:rsidRPr="00B65891">
        <w:rPr>
          <w:rFonts w:cstheme="minorHAnsi"/>
          <w:color w:val="C45911" w:themeColor="accent2" w:themeShade="BF"/>
          <w:sz w:val="21"/>
          <w:szCs w:val="21"/>
        </w:rPr>
        <w:t>That it be free at the point of delivery</w:t>
      </w:r>
    </w:p>
    <w:p w14:paraId="01ECDC14" w14:textId="77777777" w:rsidR="00377040" w:rsidRPr="00B65891" w:rsidRDefault="00377040" w:rsidP="00377040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1104"/>
        <w:rPr>
          <w:rFonts w:cstheme="minorHAnsi"/>
          <w:color w:val="C45911" w:themeColor="accent2" w:themeShade="BF"/>
          <w:sz w:val="21"/>
          <w:szCs w:val="21"/>
        </w:rPr>
      </w:pPr>
      <w:r w:rsidRPr="00B65891">
        <w:rPr>
          <w:rFonts w:cstheme="minorHAnsi"/>
          <w:color w:val="C45911" w:themeColor="accent2" w:themeShade="BF"/>
          <w:sz w:val="21"/>
          <w:szCs w:val="21"/>
        </w:rPr>
        <w:t>That it be based on clinical need, not ability to pay</w:t>
      </w:r>
    </w:p>
    <w:p w14:paraId="76C3AF99" w14:textId="66C5586A" w:rsidR="00377040" w:rsidRPr="00B65891" w:rsidRDefault="00377040" w:rsidP="00377040">
      <w:pPr>
        <w:pStyle w:val="NormalWeb"/>
        <w:shd w:val="clear" w:color="auto" w:fill="FFFFFF"/>
        <w:spacing w:before="120" w:beforeAutospacing="0" w:after="0" w:afterAutospacing="0"/>
        <w:rPr>
          <w:rFonts w:asciiTheme="minorHAnsi" w:hAnsiTheme="minorHAnsi" w:cstheme="minorHAnsi"/>
          <w:color w:val="C45911" w:themeColor="accent2" w:themeShade="BF"/>
          <w:sz w:val="21"/>
          <w:szCs w:val="21"/>
        </w:rPr>
      </w:pPr>
      <w:r w:rsidRPr="00B65891">
        <w:rPr>
          <w:rFonts w:asciiTheme="minorHAnsi" w:hAnsiTheme="minorHAnsi" w:cstheme="minorHAnsi"/>
          <w:color w:val="C45911" w:themeColor="accent2" w:themeShade="BF"/>
          <w:sz w:val="21"/>
          <w:szCs w:val="21"/>
        </w:rPr>
        <w:t xml:space="preserve">These three </w:t>
      </w:r>
      <w:r w:rsidRPr="00B65891">
        <w:rPr>
          <w:rFonts w:asciiTheme="minorHAnsi" w:hAnsiTheme="minorHAnsi" w:cstheme="minorHAnsi"/>
          <w:color w:val="C45911" w:themeColor="accent2" w:themeShade="BF"/>
          <w:sz w:val="21"/>
          <w:szCs w:val="21"/>
        </w:rPr>
        <w:t>principals</w:t>
      </w:r>
      <w:r w:rsidRPr="00B65891">
        <w:rPr>
          <w:rFonts w:asciiTheme="minorHAnsi" w:hAnsiTheme="minorHAnsi" w:cstheme="minorHAnsi"/>
          <w:color w:val="C45911" w:themeColor="accent2" w:themeShade="BF"/>
          <w:sz w:val="21"/>
          <w:szCs w:val="21"/>
        </w:rPr>
        <w:t xml:space="preserve"> have guided the development of the NHS over more than half a century and remain. However, in July 2000, a full-scale modernisation programme was </w:t>
      </w:r>
      <w:r w:rsidRPr="00B65891">
        <w:rPr>
          <w:rFonts w:asciiTheme="minorHAnsi" w:hAnsiTheme="minorHAnsi" w:cstheme="minorHAnsi"/>
          <w:color w:val="C45911" w:themeColor="accent2" w:themeShade="BF"/>
          <w:sz w:val="21"/>
          <w:szCs w:val="21"/>
        </w:rPr>
        <w:t>launched,</w:t>
      </w:r>
      <w:r w:rsidRPr="00B65891">
        <w:rPr>
          <w:rFonts w:asciiTheme="minorHAnsi" w:hAnsiTheme="minorHAnsi" w:cstheme="minorHAnsi"/>
          <w:color w:val="C45911" w:themeColor="accent2" w:themeShade="BF"/>
          <w:sz w:val="21"/>
          <w:szCs w:val="21"/>
        </w:rPr>
        <w:t xml:space="preserve"> and new principles added.</w:t>
      </w:r>
    </w:p>
    <w:p w14:paraId="4C347399" w14:textId="77777777" w:rsidR="00377040" w:rsidRPr="00B65891" w:rsidRDefault="00377040" w:rsidP="00377040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C45911" w:themeColor="accent2" w:themeShade="BF"/>
          <w:sz w:val="21"/>
          <w:szCs w:val="21"/>
        </w:rPr>
      </w:pPr>
      <w:r w:rsidRPr="00B65891">
        <w:rPr>
          <w:rFonts w:asciiTheme="minorHAnsi" w:hAnsiTheme="minorHAnsi" w:cstheme="minorHAnsi"/>
          <w:color w:val="C45911" w:themeColor="accent2" w:themeShade="BF"/>
          <w:sz w:val="21"/>
          <w:szCs w:val="21"/>
        </w:rPr>
        <w:t>The main aims of the additional principles are that the NHS will:</w:t>
      </w:r>
    </w:p>
    <w:p w14:paraId="13439E75" w14:textId="77777777" w:rsidR="00377040" w:rsidRPr="00B65891" w:rsidRDefault="00377040" w:rsidP="00377040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1104"/>
        <w:rPr>
          <w:rFonts w:cstheme="minorHAnsi"/>
          <w:color w:val="C45911" w:themeColor="accent2" w:themeShade="BF"/>
          <w:sz w:val="21"/>
          <w:szCs w:val="21"/>
        </w:rPr>
      </w:pPr>
      <w:r w:rsidRPr="00B65891">
        <w:rPr>
          <w:rFonts w:cstheme="minorHAnsi"/>
          <w:color w:val="C45911" w:themeColor="accent2" w:themeShade="BF"/>
          <w:sz w:val="21"/>
          <w:szCs w:val="21"/>
        </w:rPr>
        <w:t>Provide a comprehensive range of services</w:t>
      </w:r>
    </w:p>
    <w:p w14:paraId="2422BB3C" w14:textId="77777777" w:rsidR="00377040" w:rsidRPr="00B65891" w:rsidRDefault="00377040" w:rsidP="00377040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1104"/>
        <w:rPr>
          <w:rFonts w:cstheme="minorHAnsi"/>
          <w:color w:val="C45911" w:themeColor="accent2" w:themeShade="BF"/>
          <w:sz w:val="21"/>
          <w:szCs w:val="21"/>
        </w:rPr>
      </w:pPr>
      <w:r w:rsidRPr="00B65891">
        <w:rPr>
          <w:rFonts w:cstheme="minorHAnsi"/>
          <w:color w:val="C45911" w:themeColor="accent2" w:themeShade="BF"/>
          <w:sz w:val="21"/>
          <w:szCs w:val="21"/>
        </w:rPr>
        <w:t>Shape its services around the needs and preferences of individual patients, their families and their carers</w:t>
      </w:r>
    </w:p>
    <w:p w14:paraId="6375A045" w14:textId="77777777" w:rsidR="00377040" w:rsidRPr="00B65891" w:rsidRDefault="00377040" w:rsidP="00377040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1104"/>
        <w:rPr>
          <w:rFonts w:cstheme="minorHAnsi"/>
          <w:color w:val="C45911" w:themeColor="accent2" w:themeShade="BF"/>
          <w:sz w:val="21"/>
          <w:szCs w:val="21"/>
        </w:rPr>
      </w:pPr>
      <w:r w:rsidRPr="00B65891">
        <w:rPr>
          <w:rFonts w:cstheme="minorHAnsi"/>
          <w:color w:val="C45911" w:themeColor="accent2" w:themeShade="BF"/>
          <w:sz w:val="21"/>
          <w:szCs w:val="21"/>
        </w:rPr>
        <w:t>Respond to the different needs of different populations</w:t>
      </w:r>
    </w:p>
    <w:p w14:paraId="32926F1A" w14:textId="77777777" w:rsidR="00377040" w:rsidRPr="00B65891" w:rsidRDefault="00377040" w:rsidP="00377040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1104"/>
        <w:rPr>
          <w:rFonts w:cstheme="minorHAnsi"/>
          <w:color w:val="C45911" w:themeColor="accent2" w:themeShade="BF"/>
          <w:sz w:val="21"/>
          <w:szCs w:val="21"/>
        </w:rPr>
      </w:pPr>
      <w:r w:rsidRPr="00B65891">
        <w:rPr>
          <w:rFonts w:cstheme="minorHAnsi"/>
          <w:color w:val="C45911" w:themeColor="accent2" w:themeShade="BF"/>
          <w:sz w:val="21"/>
          <w:szCs w:val="21"/>
        </w:rPr>
        <w:t>Work continuously to improve the quality of services and to minimise errors</w:t>
      </w:r>
    </w:p>
    <w:p w14:paraId="36BD11D6" w14:textId="77777777" w:rsidR="00377040" w:rsidRPr="00B65891" w:rsidRDefault="00377040" w:rsidP="00377040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1104"/>
        <w:rPr>
          <w:rFonts w:cstheme="minorHAnsi"/>
          <w:color w:val="C45911" w:themeColor="accent2" w:themeShade="BF"/>
          <w:sz w:val="21"/>
          <w:szCs w:val="21"/>
        </w:rPr>
      </w:pPr>
      <w:r w:rsidRPr="00B65891">
        <w:rPr>
          <w:rFonts w:cstheme="minorHAnsi"/>
          <w:color w:val="C45911" w:themeColor="accent2" w:themeShade="BF"/>
          <w:sz w:val="21"/>
          <w:szCs w:val="21"/>
        </w:rPr>
        <w:lastRenderedPageBreak/>
        <w:t>Support and value its staff</w:t>
      </w:r>
    </w:p>
    <w:p w14:paraId="0E620CF8" w14:textId="77777777" w:rsidR="00377040" w:rsidRPr="00B65891" w:rsidRDefault="00377040" w:rsidP="00377040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1104"/>
        <w:rPr>
          <w:rFonts w:cstheme="minorHAnsi"/>
          <w:color w:val="C45911" w:themeColor="accent2" w:themeShade="BF"/>
          <w:sz w:val="21"/>
          <w:szCs w:val="21"/>
        </w:rPr>
      </w:pPr>
      <w:r w:rsidRPr="00B65891">
        <w:rPr>
          <w:rFonts w:cstheme="minorHAnsi"/>
          <w:color w:val="C45911" w:themeColor="accent2" w:themeShade="BF"/>
          <w:sz w:val="21"/>
          <w:szCs w:val="21"/>
        </w:rPr>
        <w:t>Use public funds for healthcare devoted solely to NHS patients</w:t>
      </w:r>
    </w:p>
    <w:p w14:paraId="629851D8" w14:textId="77777777" w:rsidR="00377040" w:rsidRPr="00B65891" w:rsidRDefault="00377040" w:rsidP="00377040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1104"/>
        <w:rPr>
          <w:rFonts w:cstheme="minorHAnsi"/>
          <w:color w:val="C45911" w:themeColor="accent2" w:themeShade="BF"/>
          <w:sz w:val="21"/>
          <w:szCs w:val="21"/>
        </w:rPr>
      </w:pPr>
      <w:r w:rsidRPr="00B65891">
        <w:rPr>
          <w:rFonts w:cstheme="minorHAnsi"/>
          <w:color w:val="C45911" w:themeColor="accent2" w:themeShade="BF"/>
          <w:sz w:val="21"/>
          <w:szCs w:val="21"/>
        </w:rPr>
        <w:t>Work with others to ensure a seamless service for patients</w:t>
      </w:r>
    </w:p>
    <w:p w14:paraId="0888BDD0" w14:textId="77777777" w:rsidR="00377040" w:rsidRPr="00B65891" w:rsidRDefault="00377040" w:rsidP="00377040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1104"/>
        <w:rPr>
          <w:rFonts w:cstheme="minorHAnsi"/>
          <w:color w:val="C45911" w:themeColor="accent2" w:themeShade="BF"/>
          <w:sz w:val="21"/>
          <w:szCs w:val="21"/>
        </w:rPr>
      </w:pPr>
      <w:r w:rsidRPr="00B65891">
        <w:rPr>
          <w:rFonts w:cstheme="minorHAnsi"/>
          <w:color w:val="C45911" w:themeColor="accent2" w:themeShade="BF"/>
          <w:sz w:val="21"/>
          <w:szCs w:val="21"/>
        </w:rPr>
        <w:t>Help to keep people healthy and work to reduce health inequalities</w:t>
      </w:r>
    </w:p>
    <w:p w14:paraId="28600030" w14:textId="721BE107" w:rsidR="00B65891" w:rsidRPr="00CB468B" w:rsidRDefault="00377040" w:rsidP="00CB468B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1104"/>
        <w:rPr>
          <w:rFonts w:cstheme="minorHAnsi"/>
          <w:color w:val="202122"/>
          <w:sz w:val="21"/>
          <w:szCs w:val="21"/>
        </w:rPr>
      </w:pPr>
      <w:r w:rsidRPr="00B65891">
        <w:rPr>
          <w:rFonts w:cstheme="minorHAnsi"/>
          <w:color w:val="C45911" w:themeColor="accent2" w:themeShade="BF"/>
          <w:sz w:val="21"/>
          <w:szCs w:val="21"/>
        </w:rPr>
        <w:t>Respect the confidentiality of individual patients and provide open access to information about services, treatment and performanc</w:t>
      </w:r>
      <w:r w:rsidR="00CB468B">
        <w:rPr>
          <w:rFonts w:cstheme="minorHAnsi"/>
          <w:color w:val="C45911" w:themeColor="accent2" w:themeShade="BF"/>
          <w:sz w:val="21"/>
          <w:szCs w:val="21"/>
        </w:rPr>
        <w:t>e</w:t>
      </w:r>
    </w:p>
    <w:p w14:paraId="32AD4F6B" w14:textId="4C7EDE60" w:rsidR="00224DE2" w:rsidRDefault="00CB468B" w:rsidP="00CB468B">
      <w:pPr>
        <w:shd w:val="clear" w:color="auto" w:fill="FFFFFF"/>
        <w:spacing w:before="100" w:beforeAutospacing="1" w:after="24" w:line="240" w:lineRule="auto"/>
        <w:rPr>
          <w:rFonts w:cstheme="minorHAnsi"/>
          <w:b/>
          <w:bCs/>
          <w:color w:val="FFD966" w:themeColor="accent4" w:themeTint="99"/>
          <w:sz w:val="21"/>
          <w:szCs w:val="21"/>
          <w:u w:val="single"/>
        </w:rPr>
      </w:pPr>
      <w:r w:rsidRPr="00CB468B">
        <w:rPr>
          <w:rFonts w:cstheme="minorHAnsi"/>
          <w:b/>
          <w:bCs/>
          <w:color w:val="FFD966" w:themeColor="accent4" w:themeTint="99"/>
          <w:sz w:val="21"/>
          <w:szCs w:val="21"/>
          <w:u w:val="single"/>
        </w:rPr>
        <w:t>What NHS look</w:t>
      </w:r>
      <w:r w:rsidR="007B2B2E">
        <w:rPr>
          <w:rFonts w:cstheme="minorHAnsi"/>
          <w:b/>
          <w:bCs/>
          <w:color w:val="FFD966" w:themeColor="accent4" w:themeTint="99"/>
          <w:sz w:val="21"/>
          <w:szCs w:val="21"/>
          <w:u w:val="single"/>
        </w:rPr>
        <w:t>/qualities</w:t>
      </w:r>
      <w:r w:rsidRPr="00CB468B">
        <w:rPr>
          <w:rFonts w:cstheme="minorHAnsi"/>
          <w:b/>
          <w:bCs/>
          <w:color w:val="FFD966" w:themeColor="accent4" w:themeTint="99"/>
          <w:sz w:val="21"/>
          <w:szCs w:val="21"/>
          <w:u w:val="single"/>
        </w:rPr>
        <w:t xml:space="preserve"> for in an employee </w:t>
      </w:r>
    </w:p>
    <w:p w14:paraId="39A7EC57" w14:textId="444DD577" w:rsidR="007D58C8" w:rsidRPr="00224DE2" w:rsidRDefault="00224DE2" w:rsidP="00224DE2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24" w:line="240" w:lineRule="auto"/>
        <w:rPr>
          <w:rFonts w:cstheme="minorHAnsi"/>
          <w:color w:val="FFD966" w:themeColor="accent4" w:themeTint="99"/>
          <w:sz w:val="21"/>
          <w:szCs w:val="21"/>
        </w:rPr>
      </w:pPr>
      <w:r w:rsidRPr="00224DE2">
        <w:rPr>
          <w:rFonts w:cstheme="minorHAnsi"/>
          <w:color w:val="FFD966" w:themeColor="accent4" w:themeTint="99"/>
          <w:sz w:val="21"/>
          <w:szCs w:val="21"/>
        </w:rPr>
        <w:t>Lea</w:t>
      </w:r>
      <w:r>
        <w:rPr>
          <w:rFonts w:cstheme="minorHAnsi"/>
          <w:color w:val="FFD966" w:themeColor="accent4" w:themeTint="99"/>
          <w:sz w:val="21"/>
          <w:szCs w:val="21"/>
        </w:rPr>
        <w:t>dership skills</w:t>
      </w:r>
    </w:p>
    <w:p w14:paraId="076F3E7D" w14:textId="74D126FE" w:rsidR="00224DE2" w:rsidRPr="007D58C8" w:rsidRDefault="007D58C8" w:rsidP="00224DE2">
      <w:pPr>
        <w:numPr>
          <w:ilvl w:val="0"/>
          <w:numId w:val="9"/>
        </w:numPr>
        <w:spacing w:after="150" w:line="240" w:lineRule="auto"/>
        <w:rPr>
          <w:rFonts w:eastAsia="Times New Roman" w:cstheme="minorHAnsi"/>
          <w:color w:val="FFD966" w:themeColor="accent4" w:themeTint="99"/>
          <w:kern w:val="0"/>
          <w:lang w:eastAsia="en-GB"/>
          <w14:ligatures w14:val="none"/>
        </w:rPr>
      </w:pPr>
      <w:r w:rsidRPr="007D58C8">
        <w:rPr>
          <w:rFonts w:eastAsia="Times New Roman" w:cstheme="minorHAnsi"/>
          <w:color w:val="FFD966" w:themeColor="accent4" w:themeTint="99"/>
          <w:kern w:val="0"/>
          <w:lang w:eastAsia="en-GB"/>
          <w14:ligatures w14:val="none"/>
        </w:rPr>
        <w:t>Organisational skills</w:t>
      </w:r>
    </w:p>
    <w:p w14:paraId="474A7FAC" w14:textId="77777777" w:rsidR="007D58C8" w:rsidRPr="007D58C8" w:rsidRDefault="007D58C8" w:rsidP="007D58C8">
      <w:pPr>
        <w:numPr>
          <w:ilvl w:val="0"/>
          <w:numId w:val="9"/>
        </w:numPr>
        <w:spacing w:after="150" w:line="240" w:lineRule="auto"/>
        <w:rPr>
          <w:rFonts w:eastAsia="Times New Roman" w:cstheme="minorHAnsi"/>
          <w:color w:val="FFD966" w:themeColor="accent4" w:themeTint="99"/>
          <w:kern w:val="0"/>
          <w:lang w:eastAsia="en-GB"/>
          <w14:ligatures w14:val="none"/>
        </w:rPr>
      </w:pPr>
      <w:r w:rsidRPr="007D58C8">
        <w:rPr>
          <w:rFonts w:eastAsia="Times New Roman" w:cstheme="minorHAnsi"/>
          <w:color w:val="FFD966" w:themeColor="accent4" w:themeTint="99"/>
          <w:kern w:val="0"/>
          <w:lang w:eastAsia="en-GB"/>
          <w14:ligatures w14:val="none"/>
        </w:rPr>
        <w:t>Listening skills</w:t>
      </w:r>
    </w:p>
    <w:p w14:paraId="1010C6C6" w14:textId="77777777" w:rsidR="007D58C8" w:rsidRPr="007D58C8" w:rsidRDefault="007D58C8" w:rsidP="007D58C8">
      <w:pPr>
        <w:numPr>
          <w:ilvl w:val="0"/>
          <w:numId w:val="9"/>
        </w:numPr>
        <w:spacing w:after="150" w:line="240" w:lineRule="auto"/>
        <w:rPr>
          <w:rFonts w:eastAsia="Times New Roman" w:cstheme="minorHAnsi"/>
          <w:color w:val="FFD966" w:themeColor="accent4" w:themeTint="99"/>
          <w:kern w:val="0"/>
          <w:lang w:eastAsia="en-GB"/>
          <w14:ligatures w14:val="none"/>
        </w:rPr>
      </w:pPr>
      <w:r w:rsidRPr="007D58C8">
        <w:rPr>
          <w:rFonts w:eastAsia="Times New Roman" w:cstheme="minorHAnsi"/>
          <w:color w:val="FFD966" w:themeColor="accent4" w:themeTint="99"/>
          <w:kern w:val="0"/>
          <w:lang w:eastAsia="en-GB"/>
          <w14:ligatures w14:val="none"/>
        </w:rPr>
        <w:t>The ability to manage challenging situations</w:t>
      </w:r>
    </w:p>
    <w:p w14:paraId="6EA652DF" w14:textId="77777777" w:rsidR="007D58C8" w:rsidRPr="007D58C8" w:rsidRDefault="007D58C8" w:rsidP="007D58C8">
      <w:pPr>
        <w:numPr>
          <w:ilvl w:val="0"/>
          <w:numId w:val="9"/>
        </w:numPr>
        <w:spacing w:after="150" w:line="240" w:lineRule="auto"/>
        <w:rPr>
          <w:rFonts w:eastAsia="Times New Roman" w:cstheme="minorHAnsi"/>
          <w:color w:val="FFD966" w:themeColor="accent4" w:themeTint="99"/>
          <w:kern w:val="0"/>
          <w:lang w:eastAsia="en-GB"/>
          <w14:ligatures w14:val="none"/>
        </w:rPr>
      </w:pPr>
      <w:r w:rsidRPr="007D58C8">
        <w:rPr>
          <w:rFonts w:eastAsia="Times New Roman" w:cstheme="minorHAnsi"/>
          <w:color w:val="FFD966" w:themeColor="accent4" w:themeTint="99"/>
          <w:kern w:val="0"/>
          <w:lang w:eastAsia="en-GB"/>
          <w14:ligatures w14:val="none"/>
        </w:rPr>
        <w:t>The ability to manage stressful situations.</w:t>
      </w:r>
    </w:p>
    <w:p w14:paraId="7DC63702" w14:textId="77777777" w:rsidR="007D58C8" w:rsidRPr="007D58C8" w:rsidRDefault="007D58C8" w:rsidP="007D58C8">
      <w:pPr>
        <w:numPr>
          <w:ilvl w:val="0"/>
          <w:numId w:val="9"/>
        </w:numPr>
        <w:spacing w:after="150" w:line="240" w:lineRule="auto"/>
        <w:rPr>
          <w:rFonts w:eastAsia="Times New Roman" w:cstheme="minorHAnsi"/>
          <w:color w:val="FFD966" w:themeColor="accent4" w:themeTint="99"/>
          <w:kern w:val="0"/>
          <w:lang w:eastAsia="en-GB"/>
          <w14:ligatures w14:val="none"/>
        </w:rPr>
      </w:pPr>
      <w:r w:rsidRPr="007D58C8">
        <w:rPr>
          <w:rFonts w:eastAsia="Times New Roman" w:cstheme="minorHAnsi"/>
          <w:color w:val="FFD966" w:themeColor="accent4" w:themeTint="99"/>
          <w:kern w:val="0"/>
          <w:lang w:eastAsia="en-GB"/>
          <w14:ligatures w14:val="none"/>
        </w:rPr>
        <w:t>Developing expertise in specific link roles or through motivational interviews</w:t>
      </w:r>
    </w:p>
    <w:p w14:paraId="38394DA0" w14:textId="77777777" w:rsidR="007D58C8" w:rsidRPr="007D58C8" w:rsidRDefault="007D58C8" w:rsidP="007D58C8">
      <w:pPr>
        <w:numPr>
          <w:ilvl w:val="0"/>
          <w:numId w:val="9"/>
        </w:numPr>
        <w:spacing w:after="150" w:line="240" w:lineRule="auto"/>
        <w:rPr>
          <w:rFonts w:eastAsia="Times New Roman" w:cstheme="minorHAnsi"/>
          <w:color w:val="FFD966" w:themeColor="accent4" w:themeTint="99"/>
          <w:kern w:val="0"/>
          <w:lang w:eastAsia="en-GB"/>
          <w14:ligatures w14:val="none"/>
        </w:rPr>
      </w:pPr>
      <w:r w:rsidRPr="007D58C8">
        <w:rPr>
          <w:rFonts w:eastAsia="Times New Roman" w:cstheme="minorHAnsi"/>
          <w:color w:val="FFD966" w:themeColor="accent4" w:themeTint="99"/>
          <w:kern w:val="0"/>
          <w:lang w:eastAsia="en-GB"/>
          <w14:ligatures w14:val="none"/>
        </w:rPr>
        <w:t>Problem solving</w:t>
      </w:r>
    </w:p>
    <w:p w14:paraId="06D46B64" w14:textId="79335D4F" w:rsidR="00B65891" w:rsidRDefault="007D58C8" w:rsidP="005C5929">
      <w:pPr>
        <w:numPr>
          <w:ilvl w:val="0"/>
          <w:numId w:val="9"/>
        </w:numPr>
        <w:spacing w:after="150" w:line="240" w:lineRule="auto"/>
        <w:rPr>
          <w:rFonts w:eastAsia="Times New Roman" w:cstheme="minorHAnsi"/>
          <w:color w:val="FFD966" w:themeColor="accent4" w:themeTint="99"/>
          <w:kern w:val="0"/>
          <w:lang w:eastAsia="en-GB"/>
          <w14:ligatures w14:val="none"/>
        </w:rPr>
      </w:pPr>
      <w:r w:rsidRPr="007D58C8">
        <w:rPr>
          <w:rFonts w:eastAsia="Times New Roman" w:cstheme="minorHAnsi"/>
          <w:color w:val="FFD966" w:themeColor="accent4" w:themeTint="99"/>
          <w:kern w:val="0"/>
          <w:lang w:eastAsia="en-GB"/>
          <w14:ligatures w14:val="none"/>
        </w:rPr>
        <w:t>Understanding change and developing the skills to adapt.</w:t>
      </w:r>
    </w:p>
    <w:p w14:paraId="3236DCAE" w14:textId="77777777" w:rsidR="002A1CD1" w:rsidRDefault="002A1CD1" w:rsidP="002A1CD1">
      <w:pPr>
        <w:spacing w:after="150" w:line="240" w:lineRule="auto"/>
        <w:ind w:left="720"/>
        <w:rPr>
          <w:rFonts w:eastAsia="Times New Roman" w:cstheme="minorHAnsi"/>
          <w:color w:val="FFD966" w:themeColor="accent4" w:themeTint="99"/>
          <w:kern w:val="0"/>
          <w:lang w:eastAsia="en-GB"/>
          <w14:ligatures w14:val="none"/>
        </w:rPr>
      </w:pPr>
    </w:p>
    <w:p w14:paraId="2D26B45A" w14:textId="4CBCB0DD" w:rsidR="002A1CD1" w:rsidRPr="002A1CD1" w:rsidRDefault="002A1CD1" w:rsidP="002A1CD1">
      <w:pPr>
        <w:spacing w:after="150" w:line="240" w:lineRule="auto"/>
        <w:rPr>
          <w:rFonts w:eastAsia="Times New Roman" w:cstheme="minorHAnsi"/>
          <w:color w:val="FFD966" w:themeColor="accent4" w:themeTint="99"/>
          <w:kern w:val="0"/>
          <w:lang w:eastAsia="en-GB"/>
          <w14:ligatures w14:val="none"/>
        </w:rPr>
      </w:pPr>
      <w:r w:rsidRPr="002A1CD1">
        <w:rPr>
          <w:rFonts w:cstheme="minorHAnsi"/>
          <w:color w:val="FFD966" w:themeColor="accent4" w:themeTint="99"/>
        </w:rPr>
        <w:t>Developing these skills can support you to build confidence and self-belief.  Enhancing your personal skills can also offer important development opportunities.  </w:t>
      </w:r>
    </w:p>
    <w:p w14:paraId="41E05ECA" w14:textId="77777777" w:rsidR="00377040" w:rsidRPr="008C109D" w:rsidRDefault="00377040" w:rsidP="0049299C">
      <w:pPr>
        <w:rPr>
          <w:color w:val="C45911" w:themeColor="accent2" w:themeShade="BF"/>
        </w:rPr>
      </w:pPr>
    </w:p>
    <w:p w14:paraId="4985F2B7" w14:textId="5F7C1C4D" w:rsidR="00C62128" w:rsidRDefault="00C62128" w:rsidP="0049299C">
      <w:pPr>
        <w:rPr>
          <w:color w:val="538135" w:themeColor="accent6" w:themeShade="BF"/>
          <w:u w:val="single"/>
        </w:rPr>
      </w:pPr>
      <w:r w:rsidRPr="00C62128">
        <w:rPr>
          <w:color w:val="538135" w:themeColor="accent6" w:themeShade="BF"/>
          <w:u w:val="single"/>
        </w:rPr>
        <w:t xml:space="preserve">MedicRecall Key Points </w:t>
      </w:r>
    </w:p>
    <w:p w14:paraId="6A91EACB" w14:textId="28E4A335" w:rsidR="00A80ED0" w:rsidRPr="00A80ED0" w:rsidRDefault="00DD1564" w:rsidP="00A80ED0">
      <w:pPr>
        <w:pStyle w:val="ListParagraph"/>
        <w:numPr>
          <w:ilvl w:val="0"/>
          <w:numId w:val="4"/>
        </w:numPr>
        <w:rPr>
          <w:color w:val="538135" w:themeColor="accent6" w:themeShade="BF"/>
        </w:rPr>
      </w:pPr>
      <w:r w:rsidRPr="00DD1564">
        <w:rPr>
          <w:color w:val="538135" w:themeColor="accent6" w:themeShade="BF"/>
        </w:rPr>
        <w:t>Ho</w:t>
      </w:r>
      <w:r>
        <w:rPr>
          <w:color w:val="538135" w:themeColor="accent6" w:themeShade="BF"/>
        </w:rPr>
        <w:t>w doctors learn new content and study for exams</w:t>
      </w:r>
      <w:r w:rsidR="001F5174">
        <w:rPr>
          <w:color w:val="538135" w:themeColor="accent6" w:themeShade="BF"/>
        </w:rPr>
        <w:t xml:space="preserve"> needs to be changed</w:t>
      </w:r>
    </w:p>
    <w:p w14:paraId="1E291F53" w14:textId="4AB37DB6" w:rsidR="00814B0D" w:rsidRDefault="008E27FA" w:rsidP="00DD1564">
      <w:pPr>
        <w:pStyle w:val="ListParagraph"/>
        <w:numPr>
          <w:ilvl w:val="0"/>
          <w:numId w:val="4"/>
        </w:numPr>
        <w:rPr>
          <w:color w:val="538135" w:themeColor="accent6" w:themeShade="BF"/>
        </w:rPr>
      </w:pPr>
      <w:r>
        <w:rPr>
          <w:color w:val="538135" w:themeColor="accent6" w:themeShade="BF"/>
        </w:rPr>
        <w:t>Goal</w:t>
      </w:r>
      <w:r w:rsidR="00814B0D">
        <w:rPr>
          <w:color w:val="538135" w:themeColor="accent6" w:themeShade="BF"/>
        </w:rPr>
        <w:t xml:space="preserve"> is to </w:t>
      </w:r>
      <w:r w:rsidR="006414CD">
        <w:rPr>
          <w:color w:val="538135" w:themeColor="accent6" w:themeShade="BF"/>
        </w:rPr>
        <w:t>e</w:t>
      </w:r>
      <w:r w:rsidR="00BD405E" w:rsidRPr="00BD405E">
        <w:rPr>
          <w:color w:val="538135" w:themeColor="accent6" w:themeShade="BF"/>
        </w:rPr>
        <w:t>ncourage medical students to optimise knowledge memory by using evidence-based study techniques that have been shown to be successful in cognitive science studies.</w:t>
      </w:r>
    </w:p>
    <w:p w14:paraId="1DC260F6" w14:textId="2CA1A2FF" w:rsidR="00A80ED0" w:rsidRPr="00563A7A" w:rsidRDefault="00C850C5" w:rsidP="00A80ED0">
      <w:pPr>
        <w:pStyle w:val="ListParagraph"/>
        <w:numPr>
          <w:ilvl w:val="0"/>
          <w:numId w:val="4"/>
        </w:numPr>
        <w:rPr>
          <w:color w:val="538135" w:themeColor="accent6" w:themeShade="BF"/>
        </w:rPr>
      </w:pPr>
      <w:r>
        <w:rPr>
          <w:color w:val="538135" w:themeColor="accent6" w:themeShade="BF"/>
        </w:rPr>
        <w:t xml:space="preserve">Help </w:t>
      </w:r>
      <w:r w:rsidR="003667A1">
        <w:rPr>
          <w:color w:val="538135" w:themeColor="accent6" w:themeShade="BF"/>
        </w:rPr>
        <w:t xml:space="preserve">doctors get good exam results n </w:t>
      </w:r>
      <w:r w:rsidR="00305440">
        <w:rPr>
          <w:color w:val="538135" w:themeColor="accent6" w:themeShade="BF"/>
        </w:rPr>
        <w:t>use the collected info for clinical practice</w:t>
      </w:r>
    </w:p>
    <w:p w14:paraId="0E40C384" w14:textId="25E2043D" w:rsidR="00A80ED0" w:rsidRPr="00563A7A" w:rsidRDefault="00C340A3" w:rsidP="00563A7A">
      <w:pPr>
        <w:pStyle w:val="ListParagraph"/>
        <w:numPr>
          <w:ilvl w:val="0"/>
          <w:numId w:val="4"/>
        </w:numPr>
        <w:rPr>
          <w:color w:val="538135" w:themeColor="accent6" w:themeShade="BF"/>
        </w:rPr>
      </w:pPr>
      <w:r w:rsidRPr="00250824">
        <w:rPr>
          <w:color w:val="538135" w:themeColor="accent6" w:themeShade="BF"/>
        </w:rPr>
        <w:t>Three best study methods: active recall, spaced rep</w:t>
      </w:r>
      <w:r w:rsidR="008D7616" w:rsidRPr="00250824">
        <w:rPr>
          <w:color w:val="538135" w:themeColor="accent6" w:themeShade="BF"/>
        </w:rPr>
        <w:t>etition, concept mapping</w:t>
      </w:r>
    </w:p>
    <w:p w14:paraId="3A5C6184" w14:textId="6C5D65AD" w:rsidR="00250824" w:rsidRDefault="009E3758" w:rsidP="00563A7A">
      <w:pPr>
        <w:pStyle w:val="ListParagraph"/>
        <w:numPr>
          <w:ilvl w:val="0"/>
          <w:numId w:val="4"/>
        </w:numPr>
        <w:rPr>
          <w:color w:val="538135" w:themeColor="accent6" w:themeShade="BF"/>
        </w:rPr>
      </w:pPr>
      <w:r>
        <w:rPr>
          <w:color w:val="538135" w:themeColor="accent6" w:themeShade="BF"/>
        </w:rPr>
        <w:t xml:space="preserve">To achieve these study methods, </w:t>
      </w:r>
      <w:r w:rsidR="0068549E">
        <w:rPr>
          <w:color w:val="538135" w:themeColor="accent6" w:themeShade="BF"/>
        </w:rPr>
        <w:t>make a comprehensive platform with pre-made</w:t>
      </w:r>
      <w:r w:rsidR="0058627C">
        <w:rPr>
          <w:color w:val="538135" w:themeColor="accent6" w:themeShade="BF"/>
        </w:rPr>
        <w:t xml:space="preserve">, peer-reviewed content delivered in a way that is </w:t>
      </w:r>
      <w:r w:rsidR="00E854B2">
        <w:rPr>
          <w:color w:val="538135" w:themeColor="accent6" w:themeShade="BF"/>
        </w:rPr>
        <w:t xml:space="preserve">beneficial n easy to understand as well as time efficient </w:t>
      </w:r>
      <w:r w:rsidR="00C944D3">
        <w:rPr>
          <w:color w:val="538135" w:themeColor="accent6" w:themeShade="BF"/>
        </w:rPr>
        <w:t xml:space="preserve">for </w:t>
      </w:r>
      <w:r w:rsidR="00F87C49">
        <w:rPr>
          <w:color w:val="538135" w:themeColor="accent6" w:themeShade="BF"/>
        </w:rPr>
        <w:t xml:space="preserve">busy scheduled </w:t>
      </w:r>
      <w:r w:rsidR="00C944D3">
        <w:rPr>
          <w:color w:val="538135" w:themeColor="accent6" w:themeShade="BF"/>
        </w:rPr>
        <w:t xml:space="preserve">medical </w:t>
      </w:r>
      <w:r w:rsidR="00F87C49">
        <w:rPr>
          <w:color w:val="538135" w:themeColor="accent6" w:themeShade="BF"/>
        </w:rPr>
        <w:t xml:space="preserve">students </w:t>
      </w:r>
    </w:p>
    <w:p w14:paraId="52E96112" w14:textId="0567D42E" w:rsidR="00E06C97" w:rsidRDefault="00C10E23" w:rsidP="00563A7A">
      <w:pPr>
        <w:pStyle w:val="ListParagraph"/>
        <w:numPr>
          <w:ilvl w:val="0"/>
          <w:numId w:val="4"/>
        </w:numPr>
        <w:rPr>
          <w:color w:val="538135" w:themeColor="accent6" w:themeShade="BF"/>
        </w:rPr>
      </w:pPr>
      <w:r>
        <w:rPr>
          <w:color w:val="538135" w:themeColor="accent6" w:themeShade="BF"/>
        </w:rPr>
        <w:t xml:space="preserve">Have prior experience of 2 years working with undergraduates </w:t>
      </w:r>
      <w:r w:rsidR="0036263C">
        <w:rPr>
          <w:color w:val="538135" w:themeColor="accent6" w:themeShade="BF"/>
        </w:rPr>
        <w:t>Computer</w:t>
      </w:r>
      <w:r>
        <w:rPr>
          <w:color w:val="538135" w:themeColor="accent6" w:themeShade="BF"/>
        </w:rPr>
        <w:t xml:space="preserve"> Science</w:t>
      </w:r>
      <w:r w:rsidR="00F109F4">
        <w:rPr>
          <w:color w:val="538135" w:themeColor="accent6" w:themeShade="BF"/>
        </w:rPr>
        <w:t xml:space="preserve"> Software Engineering Project </w:t>
      </w:r>
      <w:r>
        <w:rPr>
          <w:color w:val="538135" w:themeColor="accent6" w:themeShade="BF"/>
        </w:rPr>
        <w:t xml:space="preserve"> </w:t>
      </w:r>
    </w:p>
    <w:p w14:paraId="2CDFF3A7" w14:textId="2874588F" w:rsidR="00CF724F" w:rsidRDefault="00890793" w:rsidP="00563A7A">
      <w:pPr>
        <w:pStyle w:val="ListParagraph"/>
        <w:numPr>
          <w:ilvl w:val="0"/>
          <w:numId w:val="4"/>
        </w:numPr>
        <w:rPr>
          <w:color w:val="538135" w:themeColor="accent6" w:themeShade="BF"/>
        </w:rPr>
      </w:pPr>
      <w:r>
        <w:rPr>
          <w:color w:val="538135" w:themeColor="accent6" w:themeShade="BF"/>
        </w:rPr>
        <w:t xml:space="preserve">Focused on creating web applications </w:t>
      </w:r>
      <w:r w:rsidR="00A52874">
        <w:rPr>
          <w:color w:val="538135" w:themeColor="accent6" w:themeShade="BF"/>
        </w:rPr>
        <w:t xml:space="preserve">to help trainees study </w:t>
      </w:r>
      <w:r w:rsidR="00E508DB">
        <w:rPr>
          <w:color w:val="538135" w:themeColor="accent6" w:themeShade="BF"/>
        </w:rPr>
        <w:t xml:space="preserve">for the </w:t>
      </w:r>
      <w:r w:rsidR="00E508DB" w:rsidRPr="004D3E77">
        <w:rPr>
          <w:b/>
          <w:bCs/>
          <w:color w:val="538135" w:themeColor="accent6" w:themeShade="BF"/>
        </w:rPr>
        <w:t>MSRA</w:t>
      </w:r>
      <w:r w:rsidR="00AF0F04">
        <w:rPr>
          <w:color w:val="538135" w:themeColor="accent6" w:themeShade="BF"/>
        </w:rPr>
        <w:t xml:space="preserve"> </w:t>
      </w:r>
      <w:r w:rsidR="00E508DB">
        <w:rPr>
          <w:color w:val="538135" w:themeColor="accent6" w:themeShade="BF"/>
        </w:rPr>
        <w:t>(</w:t>
      </w:r>
      <w:r w:rsidR="00E508DB" w:rsidRPr="00AF0F04">
        <w:rPr>
          <w:b/>
          <w:bCs/>
          <w:color w:val="538135" w:themeColor="accent6" w:themeShade="BF"/>
        </w:rPr>
        <w:t>M</w:t>
      </w:r>
      <w:r w:rsidR="00AF0F04" w:rsidRPr="00AF0F04">
        <w:rPr>
          <w:b/>
          <w:bCs/>
          <w:color w:val="538135" w:themeColor="accent6" w:themeShade="BF"/>
        </w:rPr>
        <w:t xml:space="preserve">ulti-Speciality Recruitment Assessment </w:t>
      </w:r>
      <w:r w:rsidR="00E508DB">
        <w:rPr>
          <w:color w:val="538135" w:themeColor="accent6" w:themeShade="BF"/>
        </w:rPr>
        <w:t>)</w:t>
      </w:r>
    </w:p>
    <w:p w14:paraId="582D3718" w14:textId="51C54096" w:rsidR="00AF0F04" w:rsidRDefault="000438CC" w:rsidP="00563A7A">
      <w:pPr>
        <w:pStyle w:val="ListParagraph"/>
        <w:numPr>
          <w:ilvl w:val="0"/>
          <w:numId w:val="4"/>
        </w:numPr>
        <w:rPr>
          <w:color w:val="538135" w:themeColor="accent6" w:themeShade="BF"/>
        </w:rPr>
      </w:pPr>
      <w:r w:rsidRPr="00F05270">
        <w:rPr>
          <w:color w:val="538135" w:themeColor="accent6" w:themeShade="BF"/>
          <w:highlight w:val="cyan"/>
        </w:rPr>
        <w:t xml:space="preserve">Half of the exam is formed of situational </w:t>
      </w:r>
      <w:r w:rsidR="00F05270" w:rsidRPr="00F05270">
        <w:rPr>
          <w:color w:val="538135" w:themeColor="accent6" w:themeShade="BF"/>
          <w:highlight w:val="cyan"/>
        </w:rPr>
        <w:t>judgement questions and the other half is comprised with clinical problem-solving questions</w:t>
      </w:r>
    </w:p>
    <w:p w14:paraId="4821E296" w14:textId="4413EA7A" w:rsidR="00F05270" w:rsidRDefault="00F05270" w:rsidP="00563A7A">
      <w:pPr>
        <w:pStyle w:val="ListParagraph"/>
        <w:numPr>
          <w:ilvl w:val="0"/>
          <w:numId w:val="4"/>
        </w:numPr>
        <w:rPr>
          <w:color w:val="538135" w:themeColor="accent6" w:themeShade="BF"/>
        </w:rPr>
      </w:pPr>
      <w:r>
        <w:rPr>
          <w:color w:val="538135" w:themeColor="accent6" w:themeShade="BF"/>
        </w:rPr>
        <w:t>The score of the exam will determine who will be on a trainee journey</w:t>
      </w:r>
    </w:p>
    <w:p w14:paraId="4F21299B" w14:textId="2492231E" w:rsidR="00F05270" w:rsidRDefault="00F05270" w:rsidP="00563A7A">
      <w:pPr>
        <w:pStyle w:val="ListParagraph"/>
        <w:numPr>
          <w:ilvl w:val="0"/>
          <w:numId w:val="4"/>
        </w:numPr>
        <w:rPr>
          <w:color w:val="538135" w:themeColor="accent6" w:themeShade="BF"/>
        </w:rPr>
      </w:pPr>
      <w:r>
        <w:rPr>
          <w:color w:val="538135" w:themeColor="accent6" w:themeShade="BF"/>
        </w:rPr>
        <w:t xml:space="preserve">The higher the grade the more competitive jobs </w:t>
      </w:r>
      <w:r w:rsidR="001E59B3">
        <w:rPr>
          <w:color w:val="538135" w:themeColor="accent6" w:themeShade="BF"/>
        </w:rPr>
        <w:t xml:space="preserve">trainees will be able to land </w:t>
      </w:r>
    </w:p>
    <w:p w14:paraId="38CD51D8" w14:textId="21AD970C" w:rsidR="001E59B3" w:rsidRDefault="008B4761" w:rsidP="00563A7A">
      <w:pPr>
        <w:pStyle w:val="ListParagraph"/>
        <w:numPr>
          <w:ilvl w:val="0"/>
          <w:numId w:val="4"/>
        </w:numPr>
        <w:rPr>
          <w:color w:val="538135" w:themeColor="accent6" w:themeShade="BF"/>
        </w:rPr>
      </w:pPr>
      <w:r>
        <w:rPr>
          <w:color w:val="538135" w:themeColor="accent6" w:themeShade="BF"/>
        </w:rPr>
        <w:t xml:space="preserve">NHS target exam as it is believed </w:t>
      </w:r>
      <w:r w:rsidR="00BD71DB">
        <w:rPr>
          <w:color w:val="538135" w:themeColor="accent6" w:themeShade="BF"/>
        </w:rPr>
        <w:t>that it has the biggest impact on how a medical trainee performs</w:t>
      </w:r>
    </w:p>
    <w:p w14:paraId="2DCB9F82" w14:textId="5F97FDE0" w:rsidR="00CF724F" w:rsidRPr="00E06C97" w:rsidRDefault="00E06C97" w:rsidP="00CF724F">
      <w:pPr>
        <w:pStyle w:val="ListParagraph"/>
        <w:numPr>
          <w:ilvl w:val="0"/>
          <w:numId w:val="4"/>
        </w:numPr>
        <w:rPr>
          <w:color w:val="538135" w:themeColor="accent6" w:themeShade="BF"/>
        </w:rPr>
      </w:pPr>
      <w:r>
        <w:rPr>
          <w:color w:val="538135" w:themeColor="accent6" w:themeShade="BF"/>
        </w:rPr>
        <w:t>Any queries email will.mharris.org.uk</w:t>
      </w:r>
    </w:p>
    <w:p w14:paraId="0E4C3203" w14:textId="2A6F006B" w:rsidR="00CF724F" w:rsidRDefault="00CF724F" w:rsidP="00563A7A">
      <w:pPr>
        <w:pStyle w:val="ListParagraph"/>
        <w:numPr>
          <w:ilvl w:val="0"/>
          <w:numId w:val="4"/>
        </w:numPr>
        <w:rPr>
          <w:color w:val="538135" w:themeColor="accent6" w:themeShade="BF"/>
        </w:rPr>
      </w:pPr>
      <w:r>
        <w:rPr>
          <w:color w:val="538135" w:themeColor="accent6" w:themeShade="BF"/>
        </w:rPr>
        <w:t>2 groups can work together</w:t>
      </w:r>
      <w:r w:rsidR="00E06C97">
        <w:rPr>
          <w:color w:val="538135" w:themeColor="accent6" w:themeShade="BF"/>
        </w:rPr>
        <w:t xml:space="preserve"> </w:t>
      </w:r>
      <w:r w:rsidR="00876B80">
        <w:rPr>
          <w:color w:val="538135" w:themeColor="accent6" w:themeShade="BF"/>
        </w:rPr>
        <w:t xml:space="preserve">(built on </w:t>
      </w:r>
      <w:r w:rsidR="00385676">
        <w:rPr>
          <w:color w:val="538135" w:themeColor="accent6" w:themeShade="BF"/>
        </w:rPr>
        <w:t>from previous work)</w:t>
      </w:r>
    </w:p>
    <w:p w14:paraId="187D2AE5" w14:textId="77777777" w:rsidR="005D0BE6" w:rsidRDefault="005D0BE6" w:rsidP="005D0BE6">
      <w:pPr>
        <w:rPr>
          <w:color w:val="538135" w:themeColor="accent6" w:themeShade="BF"/>
        </w:rPr>
      </w:pPr>
    </w:p>
    <w:p w14:paraId="411CC944" w14:textId="77777777" w:rsidR="004D3E77" w:rsidRDefault="004D3E77" w:rsidP="00A93DEB">
      <w:pPr>
        <w:rPr>
          <w:color w:val="7030A0"/>
          <w:u w:val="single"/>
        </w:rPr>
      </w:pPr>
    </w:p>
    <w:p w14:paraId="478EDAFA" w14:textId="2745F034" w:rsidR="00A93DEB" w:rsidRDefault="00A93DEB" w:rsidP="00A93DEB">
      <w:pPr>
        <w:rPr>
          <w:color w:val="7030A0"/>
          <w:u w:val="single"/>
        </w:rPr>
      </w:pPr>
      <w:r w:rsidRPr="005D0BE6">
        <w:rPr>
          <w:color w:val="7030A0"/>
          <w:u w:val="single"/>
        </w:rPr>
        <w:t xml:space="preserve">This </w:t>
      </w:r>
      <w:r w:rsidR="005D0BE6" w:rsidRPr="005D0BE6">
        <w:rPr>
          <w:color w:val="7030A0"/>
          <w:u w:val="single"/>
        </w:rPr>
        <w:t>year’s</w:t>
      </w:r>
      <w:r w:rsidRPr="005D0BE6">
        <w:rPr>
          <w:color w:val="7030A0"/>
          <w:u w:val="single"/>
        </w:rPr>
        <w:t xml:space="preserve"> project </w:t>
      </w:r>
      <w:r w:rsidR="005D0BE6" w:rsidRPr="005D0BE6">
        <w:rPr>
          <w:color w:val="7030A0"/>
          <w:u w:val="single"/>
        </w:rPr>
        <w:t>requirements</w:t>
      </w:r>
    </w:p>
    <w:p w14:paraId="73349BEC" w14:textId="0A6CAC9E" w:rsidR="00B95D1B" w:rsidRPr="005C0F34" w:rsidRDefault="00B95D1B" w:rsidP="007B4C0D">
      <w:pPr>
        <w:pStyle w:val="ListParagraph"/>
        <w:numPr>
          <w:ilvl w:val="0"/>
          <w:numId w:val="6"/>
        </w:numPr>
        <w:rPr>
          <w:color w:val="7030A0"/>
          <w:u w:val="single"/>
        </w:rPr>
      </w:pPr>
      <w:r>
        <w:rPr>
          <w:color w:val="7030A0"/>
        </w:rPr>
        <w:t xml:space="preserve">Make a comprehensive revision platform that will </w:t>
      </w:r>
      <w:r w:rsidR="005C0F34">
        <w:rPr>
          <w:color w:val="7030A0"/>
        </w:rPr>
        <w:t>welcome host users</w:t>
      </w:r>
    </w:p>
    <w:p w14:paraId="1CC345BD" w14:textId="465ACBC0" w:rsidR="005C0F34" w:rsidRPr="00E5329D" w:rsidRDefault="00E5329D" w:rsidP="007B4C0D">
      <w:pPr>
        <w:pStyle w:val="ListParagraph"/>
        <w:numPr>
          <w:ilvl w:val="0"/>
          <w:numId w:val="6"/>
        </w:numPr>
        <w:rPr>
          <w:color w:val="7030A0"/>
          <w:u w:val="single"/>
        </w:rPr>
      </w:pPr>
      <w:r>
        <w:rPr>
          <w:color w:val="7030A0"/>
        </w:rPr>
        <w:t>Previously</w:t>
      </w:r>
      <w:r w:rsidR="005C0F34">
        <w:rPr>
          <w:color w:val="7030A0"/>
        </w:rPr>
        <w:t xml:space="preserve"> created a minimal viable product aimed at the situational judg</w:t>
      </w:r>
      <w:r>
        <w:rPr>
          <w:color w:val="7030A0"/>
        </w:rPr>
        <w:t>ement half of the exam</w:t>
      </w:r>
    </w:p>
    <w:p w14:paraId="61E7AE4F" w14:textId="002CAABE" w:rsidR="00E5329D" w:rsidRPr="00D10C62" w:rsidRDefault="00E5329D" w:rsidP="007B4C0D">
      <w:pPr>
        <w:pStyle w:val="ListParagraph"/>
        <w:numPr>
          <w:ilvl w:val="0"/>
          <w:numId w:val="6"/>
        </w:numPr>
        <w:rPr>
          <w:color w:val="7030A0"/>
          <w:u w:val="single"/>
        </w:rPr>
      </w:pPr>
      <w:r>
        <w:rPr>
          <w:color w:val="7030A0"/>
        </w:rPr>
        <w:t xml:space="preserve">Expand </w:t>
      </w:r>
      <w:r w:rsidR="00242FE9">
        <w:rPr>
          <w:color w:val="7030A0"/>
        </w:rPr>
        <w:t xml:space="preserve">this </w:t>
      </w:r>
      <w:r w:rsidR="00D10C62">
        <w:rPr>
          <w:color w:val="7030A0"/>
        </w:rPr>
        <w:t>and include the other half of the exam + new features</w:t>
      </w:r>
    </w:p>
    <w:p w14:paraId="7B29A744" w14:textId="5186793F" w:rsidR="00D10C62" w:rsidRPr="00223DC6" w:rsidRDefault="000A0CE4" w:rsidP="007B4C0D">
      <w:pPr>
        <w:pStyle w:val="ListParagraph"/>
        <w:numPr>
          <w:ilvl w:val="0"/>
          <w:numId w:val="6"/>
        </w:numPr>
        <w:rPr>
          <w:color w:val="7030A0"/>
          <w:u w:val="single"/>
        </w:rPr>
      </w:pPr>
      <w:r>
        <w:rPr>
          <w:color w:val="7030A0"/>
        </w:rPr>
        <w:t xml:space="preserve">App consists of </w:t>
      </w:r>
      <w:r w:rsidR="00C63C2A">
        <w:rPr>
          <w:color w:val="7030A0"/>
        </w:rPr>
        <w:t xml:space="preserve">premade decks of flashcards with an </w:t>
      </w:r>
      <w:r w:rsidR="00223DC6">
        <w:rPr>
          <w:color w:val="7030A0"/>
        </w:rPr>
        <w:t>associated</w:t>
      </w:r>
      <w:r w:rsidR="0053312E">
        <w:rPr>
          <w:color w:val="7030A0"/>
        </w:rPr>
        <w:t xml:space="preserve"> algorithm that helps users to re-revise topics </w:t>
      </w:r>
      <w:r w:rsidR="00223DC6">
        <w:rPr>
          <w:color w:val="7030A0"/>
        </w:rPr>
        <w:t>at spaced intervals.</w:t>
      </w:r>
    </w:p>
    <w:p w14:paraId="51869B7C" w14:textId="65F77356" w:rsidR="00223DC6" w:rsidRPr="009B0B9E" w:rsidRDefault="00223DC6" w:rsidP="007B4C0D">
      <w:pPr>
        <w:pStyle w:val="ListParagraph"/>
        <w:numPr>
          <w:ilvl w:val="0"/>
          <w:numId w:val="6"/>
        </w:numPr>
        <w:rPr>
          <w:color w:val="7030A0"/>
          <w:u w:val="single"/>
        </w:rPr>
      </w:pPr>
      <w:r>
        <w:rPr>
          <w:color w:val="7030A0"/>
        </w:rPr>
        <w:t xml:space="preserve">Users are able to rate how </w:t>
      </w:r>
      <w:r w:rsidR="00211B49">
        <w:rPr>
          <w:color w:val="7030A0"/>
        </w:rPr>
        <w:t>much do they know off the flashcards</w:t>
      </w:r>
    </w:p>
    <w:p w14:paraId="3BD0C0B5" w14:textId="3D0BD658" w:rsidR="009B0B9E" w:rsidRPr="00224655" w:rsidRDefault="005B76C1" w:rsidP="007B4C0D">
      <w:pPr>
        <w:pStyle w:val="ListParagraph"/>
        <w:numPr>
          <w:ilvl w:val="0"/>
          <w:numId w:val="6"/>
        </w:numPr>
        <w:rPr>
          <w:color w:val="7030A0"/>
          <w:u w:val="single"/>
        </w:rPr>
      </w:pPr>
      <w:r>
        <w:rPr>
          <w:color w:val="7030A0"/>
        </w:rPr>
        <w:t>Make a place for p</w:t>
      </w:r>
      <w:r w:rsidR="009B0B9E">
        <w:rPr>
          <w:color w:val="7030A0"/>
        </w:rPr>
        <w:t xml:space="preserve">eer discussion </w:t>
      </w:r>
      <w:r w:rsidR="00F2535B">
        <w:rPr>
          <w:color w:val="7030A0"/>
        </w:rPr>
        <w:t xml:space="preserve">n collab </w:t>
      </w:r>
      <w:r>
        <w:rPr>
          <w:color w:val="7030A0"/>
        </w:rPr>
        <w:t xml:space="preserve">around sample questions </w:t>
      </w:r>
      <w:r w:rsidR="00224655">
        <w:rPr>
          <w:color w:val="7030A0"/>
        </w:rPr>
        <w:t>and other necessary topics</w:t>
      </w:r>
    </w:p>
    <w:p w14:paraId="275F94F1" w14:textId="69C24AEA" w:rsidR="00224655" w:rsidRPr="00125C98" w:rsidRDefault="009F3C83" w:rsidP="007B4C0D">
      <w:pPr>
        <w:pStyle w:val="ListParagraph"/>
        <w:numPr>
          <w:ilvl w:val="0"/>
          <w:numId w:val="6"/>
        </w:numPr>
        <w:rPr>
          <w:color w:val="7030A0"/>
          <w:u w:val="single"/>
        </w:rPr>
      </w:pPr>
      <w:r>
        <w:rPr>
          <w:color w:val="7030A0"/>
        </w:rPr>
        <w:t>Provide users with practice papers that can be grades automatically with</w:t>
      </w:r>
      <w:r w:rsidR="00125C98">
        <w:rPr>
          <w:color w:val="7030A0"/>
        </w:rPr>
        <w:t xml:space="preserve"> direct feedback n mark on their performance</w:t>
      </w:r>
    </w:p>
    <w:p w14:paraId="6E3652BA" w14:textId="77777777" w:rsidR="00125C98" w:rsidRPr="007B4C0D" w:rsidRDefault="00125C98" w:rsidP="00125C98">
      <w:pPr>
        <w:pStyle w:val="ListParagraph"/>
        <w:rPr>
          <w:color w:val="7030A0"/>
          <w:u w:val="single"/>
        </w:rPr>
      </w:pPr>
    </w:p>
    <w:p w14:paraId="4AFBD663" w14:textId="77777777" w:rsidR="00250824" w:rsidRPr="005D0BE6" w:rsidRDefault="00250824" w:rsidP="00CF724F">
      <w:pPr>
        <w:rPr>
          <w:color w:val="538135" w:themeColor="accent6" w:themeShade="BF"/>
          <w:u w:val="single"/>
        </w:rPr>
      </w:pPr>
    </w:p>
    <w:p w14:paraId="653DE40D" w14:textId="77777777" w:rsidR="00CF724F" w:rsidRDefault="00CF724F" w:rsidP="00CF724F">
      <w:pPr>
        <w:rPr>
          <w:color w:val="538135" w:themeColor="accent6" w:themeShade="BF"/>
        </w:rPr>
      </w:pPr>
    </w:p>
    <w:p w14:paraId="6CE763C9" w14:textId="77777777" w:rsidR="00CF724F" w:rsidRPr="00CF724F" w:rsidRDefault="00CF724F" w:rsidP="00CF724F">
      <w:pPr>
        <w:rPr>
          <w:color w:val="538135" w:themeColor="accent6" w:themeShade="BF"/>
        </w:rPr>
      </w:pPr>
    </w:p>
    <w:p w14:paraId="301519B9" w14:textId="77777777" w:rsidR="00296264" w:rsidRDefault="00296264" w:rsidP="00296264">
      <w:pPr>
        <w:rPr>
          <w:color w:val="538135" w:themeColor="accent6" w:themeShade="BF"/>
        </w:rPr>
      </w:pPr>
    </w:p>
    <w:p w14:paraId="7DD760B2" w14:textId="77777777" w:rsidR="00296264" w:rsidRPr="00296264" w:rsidRDefault="00296264" w:rsidP="00296264">
      <w:pPr>
        <w:rPr>
          <w:color w:val="538135" w:themeColor="accent6" w:themeShade="BF"/>
        </w:rPr>
      </w:pPr>
    </w:p>
    <w:p w14:paraId="60857958" w14:textId="77777777" w:rsidR="00296264" w:rsidRDefault="00296264" w:rsidP="00296264">
      <w:pPr>
        <w:pStyle w:val="ListParagraph"/>
        <w:rPr>
          <w:color w:val="538135" w:themeColor="accent6" w:themeShade="BF"/>
        </w:rPr>
      </w:pPr>
    </w:p>
    <w:p w14:paraId="6D62827C" w14:textId="77777777" w:rsidR="00296264" w:rsidRDefault="00296264" w:rsidP="00296264">
      <w:pPr>
        <w:pStyle w:val="ListParagraph"/>
        <w:rPr>
          <w:color w:val="538135" w:themeColor="accent6" w:themeShade="BF"/>
        </w:rPr>
      </w:pPr>
    </w:p>
    <w:p w14:paraId="2769C587" w14:textId="407296D3" w:rsidR="00296264" w:rsidRDefault="00296264" w:rsidP="00296264">
      <w:pPr>
        <w:pStyle w:val="ListParagraph"/>
        <w:rPr>
          <w:color w:val="538135" w:themeColor="accent6" w:themeShade="BF"/>
        </w:rPr>
      </w:pPr>
    </w:p>
    <w:p w14:paraId="1733233B" w14:textId="77777777" w:rsidR="00296264" w:rsidRPr="00296264" w:rsidRDefault="00296264" w:rsidP="00296264">
      <w:pPr>
        <w:rPr>
          <w:color w:val="538135" w:themeColor="accent6" w:themeShade="BF"/>
        </w:rPr>
      </w:pPr>
    </w:p>
    <w:p w14:paraId="19ADBCE4" w14:textId="77777777" w:rsidR="00305440" w:rsidRDefault="00305440" w:rsidP="00305440">
      <w:pPr>
        <w:rPr>
          <w:color w:val="538135" w:themeColor="accent6" w:themeShade="BF"/>
        </w:rPr>
      </w:pPr>
    </w:p>
    <w:p w14:paraId="73D66495" w14:textId="77777777" w:rsidR="00305440" w:rsidRPr="00305440" w:rsidRDefault="00305440" w:rsidP="00305440">
      <w:pPr>
        <w:rPr>
          <w:color w:val="538135" w:themeColor="accent6" w:themeShade="BF"/>
        </w:rPr>
      </w:pPr>
    </w:p>
    <w:p w14:paraId="2D54039E" w14:textId="77777777" w:rsidR="005B2565" w:rsidRPr="005B2565" w:rsidRDefault="005B2565" w:rsidP="0049299C">
      <w:pPr>
        <w:rPr>
          <w:color w:val="538135" w:themeColor="accent6" w:themeShade="BF"/>
          <w:u w:val="single"/>
        </w:rPr>
      </w:pPr>
    </w:p>
    <w:p w14:paraId="2DED2743" w14:textId="77777777" w:rsidR="00965995" w:rsidRDefault="00965995" w:rsidP="0049299C"/>
    <w:sectPr w:rsidR="00965995" w:rsidSect="00BD71DB">
      <w:pgSz w:w="11906" w:h="16838"/>
      <w:pgMar w:top="1440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44009"/>
    <w:multiLevelType w:val="hybridMultilevel"/>
    <w:tmpl w:val="D2AE04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F41CBE"/>
    <w:multiLevelType w:val="hybridMultilevel"/>
    <w:tmpl w:val="3DFA1A82"/>
    <w:lvl w:ilvl="0" w:tplc="194279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B9388F"/>
    <w:multiLevelType w:val="hybridMultilevel"/>
    <w:tmpl w:val="9AFEAA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7326D2"/>
    <w:multiLevelType w:val="hybridMultilevel"/>
    <w:tmpl w:val="162ABB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F523F0"/>
    <w:multiLevelType w:val="multilevel"/>
    <w:tmpl w:val="AF469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85310D"/>
    <w:multiLevelType w:val="multilevel"/>
    <w:tmpl w:val="142C4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3B0E86"/>
    <w:multiLevelType w:val="hybridMultilevel"/>
    <w:tmpl w:val="EDF09B6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6A688E"/>
    <w:multiLevelType w:val="hybridMultilevel"/>
    <w:tmpl w:val="3C2255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7F1BA4"/>
    <w:multiLevelType w:val="hybridMultilevel"/>
    <w:tmpl w:val="8A4CEFA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DC3DB2"/>
    <w:multiLevelType w:val="multilevel"/>
    <w:tmpl w:val="60503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C45911" w:themeColor="accent2" w:themeShade="BF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010155">
    <w:abstractNumId w:val="6"/>
  </w:num>
  <w:num w:numId="2" w16cid:durableId="987169289">
    <w:abstractNumId w:val="8"/>
  </w:num>
  <w:num w:numId="3" w16cid:durableId="525675712">
    <w:abstractNumId w:val="1"/>
  </w:num>
  <w:num w:numId="4" w16cid:durableId="1161699612">
    <w:abstractNumId w:val="7"/>
  </w:num>
  <w:num w:numId="5" w16cid:durableId="573852710">
    <w:abstractNumId w:val="3"/>
  </w:num>
  <w:num w:numId="6" w16cid:durableId="2070836938">
    <w:abstractNumId w:val="0"/>
  </w:num>
  <w:num w:numId="7" w16cid:durableId="775439750">
    <w:abstractNumId w:val="5"/>
  </w:num>
  <w:num w:numId="8" w16cid:durableId="1602450217">
    <w:abstractNumId w:val="9"/>
  </w:num>
  <w:num w:numId="9" w16cid:durableId="745498254">
    <w:abstractNumId w:val="2"/>
  </w:num>
  <w:num w:numId="10" w16cid:durableId="6606197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AC4"/>
    <w:rsid w:val="000438CC"/>
    <w:rsid w:val="000A0CE4"/>
    <w:rsid w:val="00125C98"/>
    <w:rsid w:val="00181A7C"/>
    <w:rsid w:val="001A4189"/>
    <w:rsid w:val="001E59B3"/>
    <w:rsid w:val="001F5174"/>
    <w:rsid w:val="00211B49"/>
    <w:rsid w:val="00223DC6"/>
    <w:rsid w:val="00224655"/>
    <w:rsid w:val="00224DE2"/>
    <w:rsid w:val="00242FE9"/>
    <w:rsid w:val="00250824"/>
    <w:rsid w:val="00280880"/>
    <w:rsid w:val="00296264"/>
    <w:rsid w:val="002A1CD1"/>
    <w:rsid w:val="002C7B38"/>
    <w:rsid w:val="002F0A0A"/>
    <w:rsid w:val="00305440"/>
    <w:rsid w:val="0036263C"/>
    <w:rsid w:val="003667A1"/>
    <w:rsid w:val="00377040"/>
    <w:rsid w:val="00385676"/>
    <w:rsid w:val="003924CF"/>
    <w:rsid w:val="003A7575"/>
    <w:rsid w:val="0049299C"/>
    <w:rsid w:val="004D3E77"/>
    <w:rsid w:val="0053312E"/>
    <w:rsid w:val="00563A7A"/>
    <w:rsid w:val="00566182"/>
    <w:rsid w:val="0058627C"/>
    <w:rsid w:val="005B2565"/>
    <w:rsid w:val="005B76C1"/>
    <w:rsid w:val="005C0F34"/>
    <w:rsid w:val="005C5929"/>
    <w:rsid w:val="005D0BE6"/>
    <w:rsid w:val="006414CD"/>
    <w:rsid w:val="0064464D"/>
    <w:rsid w:val="0068549E"/>
    <w:rsid w:val="00725293"/>
    <w:rsid w:val="00740D33"/>
    <w:rsid w:val="00745AA3"/>
    <w:rsid w:val="007A6749"/>
    <w:rsid w:val="007B2B2E"/>
    <w:rsid w:val="007B4C0D"/>
    <w:rsid w:val="007C4EB3"/>
    <w:rsid w:val="007D58C8"/>
    <w:rsid w:val="007D67EC"/>
    <w:rsid w:val="00814B0D"/>
    <w:rsid w:val="00876B80"/>
    <w:rsid w:val="00890793"/>
    <w:rsid w:val="008B4761"/>
    <w:rsid w:val="008C109D"/>
    <w:rsid w:val="008D7616"/>
    <w:rsid w:val="008E27FA"/>
    <w:rsid w:val="00965995"/>
    <w:rsid w:val="00976816"/>
    <w:rsid w:val="009836EF"/>
    <w:rsid w:val="009B0B9E"/>
    <w:rsid w:val="009E3758"/>
    <w:rsid w:val="009F3C83"/>
    <w:rsid w:val="00A02E86"/>
    <w:rsid w:val="00A2562D"/>
    <w:rsid w:val="00A504B6"/>
    <w:rsid w:val="00A52874"/>
    <w:rsid w:val="00A60B31"/>
    <w:rsid w:val="00A80A6A"/>
    <w:rsid w:val="00A80ED0"/>
    <w:rsid w:val="00A85C83"/>
    <w:rsid w:val="00A93DEB"/>
    <w:rsid w:val="00AF0F04"/>
    <w:rsid w:val="00B54C3C"/>
    <w:rsid w:val="00B65891"/>
    <w:rsid w:val="00B95D1B"/>
    <w:rsid w:val="00BD405E"/>
    <w:rsid w:val="00BD71DB"/>
    <w:rsid w:val="00C10E23"/>
    <w:rsid w:val="00C340A3"/>
    <w:rsid w:val="00C520CC"/>
    <w:rsid w:val="00C62128"/>
    <w:rsid w:val="00C63C2A"/>
    <w:rsid w:val="00C850C5"/>
    <w:rsid w:val="00C92026"/>
    <w:rsid w:val="00C944D3"/>
    <w:rsid w:val="00CB468B"/>
    <w:rsid w:val="00CF724F"/>
    <w:rsid w:val="00D10C62"/>
    <w:rsid w:val="00D20AC4"/>
    <w:rsid w:val="00DD1564"/>
    <w:rsid w:val="00E06C97"/>
    <w:rsid w:val="00E508DB"/>
    <w:rsid w:val="00E5329D"/>
    <w:rsid w:val="00E81D97"/>
    <w:rsid w:val="00E854B2"/>
    <w:rsid w:val="00EC56A6"/>
    <w:rsid w:val="00ED0E2B"/>
    <w:rsid w:val="00F05270"/>
    <w:rsid w:val="00F07926"/>
    <w:rsid w:val="00F109F4"/>
    <w:rsid w:val="00F2535B"/>
    <w:rsid w:val="00F253F1"/>
    <w:rsid w:val="00F87C49"/>
    <w:rsid w:val="00FE2DD1"/>
    <w:rsid w:val="00FE3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CA820"/>
  <w15:chartTrackingRefBased/>
  <w15:docId w15:val="{AD8E2990-1DBF-4908-B29A-792FE3E2D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0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621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212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770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78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18865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05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uk21548@bristol.ac.u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3</Pages>
  <Words>750</Words>
  <Characters>4276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Gayar</dc:creator>
  <cp:keywords/>
  <dc:description/>
  <cp:lastModifiedBy>J Gayar</cp:lastModifiedBy>
  <cp:revision>102</cp:revision>
  <dcterms:created xsi:type="dcterms:W3CDTF">2023-10-03T12:12:00Z</dcterms:created>
  <dcterms:modified xsi:type="dcterms:W3CDTF">2023-10-03T15:01:00Z</dcterms:modified>
</cp:coreProperties>
</file>