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Report: Predicting Revenue &amp; Clustering Sales Trends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project is to </w:t>
      </w:r>
      <w:proofErr w:type="spellStart"/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trends and predict revenue using a dataset containing information about Netflix subscribers, revenue, advertisements, and engagement. This project employs both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 Learning (Regression)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revenue and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Unsupervised Learning (Clustering)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sales patterns.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Dataset Description</w:t>
      </w:r>
    </w:p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contains the following key features:</w:t>
      </w:r>
    </w:p>
    <w:p w:rsidR="003E6F75" w:rsidRPr="003E6F75" w:rsidRDefault="003E6F75" w:rsidP="003E6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Subscribers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active users.</w:t>
      </w:r>
    </w:p>
    <w:p w:rsidR="003E6F75" w:rsidRPr="003E6F75" w:rsidRDefault="003E6F75" w:rsidP="003E6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Ads Revenue ($)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Revenue generated from advertisements.</w:t>
      </w:r>
    </w:p>
    <w:p w:rsidR="003E6F75" w:rsidRPr="003E6F75" w:rsidRDefault="003E6F75" w:rsidP="003E6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Engagement (hrs)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watch time of users.</w:t>
      </w:r>
    </w:p>
    <w:p w:rsidR="003E6F75" w:rsidRPr="003E6F75" w:rsidRDefault="003E6F75" w:rsidP="003E6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($) (Target Variable)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revenue generated.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Methodology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Supervised Learning - Revenue Prediction</w:t>
      </w:r>
    </w:p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predict revenue, a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 Model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used:</w:t>
      </w:r>
    </w:p>
    <w:p w:rsidR="003E6F75" w:rsidRPr="003E6F75" w:rsidRDefault="003E6F75" w:rsidP="003E6F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were handled by dropping incomplete rows.</w:t>
      </w:r>
    </w:p>
    <w:p w:rsidR="003E6F75" w:rsidRPr="003E6F75" w:rsidRDefault="003E6F75" w:rsidP="003E6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was split into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(80%)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(20%)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sets.</w:t>
      </w:r>
    </w:p>
    <w:p w:rsidR="003E6F75" w:rsidRPr="003E6F75" w:rsidRDefault="003E6F75" w:rsidP="003E6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were standardized using </w:t>
      </w:r>
      <w:proofErr w:type="spellStart"/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proofErr w:type="spellEnd"/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6F75" w:rsidRPr="003E6F75" w:rsidRDefault="003E6F75" w:rsidP="003E6F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 &amp; Evaluation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was trained on the dataset.</w:t>
      </w:r>
    </w:p>
    <w:p w:rsidR="003E6F75" w:rsidRPr="003E6F75" w:rsidRDefault="003E6F75" w:rsidP="003E6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was evaluated using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Squared Error (MSE), R-squared Score (R²), and Mean Absolute Error (MAE)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Unsupervised Learning - Clustering Sales Trends</w:t>
      </w:r>
    </w:p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group sales trends,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K-Means Clustering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applied:</w:t>
      </w:r>
    </w:p>
    <w:p w:rsidR="003E6F75" w:rsidRPr="003E6F75" w:rsidRDefault="003E6F75" w:rsidP="003E6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was standardized to ensure equal weightage to all features.</w:t>
      </w:r>
    </w:p>
    <w:p w:rsidR="003E6F75" w:rsidRPr="003E6F75" w:rsidRDefault="003E6F75" w:rsidP="003E6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Optimal Clusters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Elbow Method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determine the best number of clusters.</w:t>
      </w:r>
    </w:p>
    <w:p w:rsidR="003E6F75" w:rsidRPr="003E6F75" w:rsidRDefault="003E6F75" w:rsidP="003E6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Applying K-Means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was clustered into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groups (k=3)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similarities in sales data.</w:t>
      </w:r>
    </w:p>
    <w:p w:rsidR="003E6F75" w:rsidRPr="003E6F75" w:rsidRDefault="003E6F75" w:rsidP="003E6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Clusters were plotted to observe patterns in subscribers and revenue.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Results &amp; Analysis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4.1 Revenue Prediction Results</w:t>
      </w:r>
    </w:p>
    <w:p w:rsidR="003E6F75" w:rsidRPr="003E6F75" w:rsidRDefault="003E6F75" w:rsidP="003E6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Squared Error (MSE):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the average squared difference between actual and predicted revenue.</w:t>
      </w:r>
    </w:p>
    <w:p w:rsidR="003E6F75" w:rsidRPr="003E6F75" w:rsidRDefault="003E6F75" w:rsidP="003E6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 Score (R²):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how well the model explains the variance in revenue.</w:t>
      </w:r>
    </w:p>
    <w:p w:rsidR="003E6F75" w:rsidRPr="003E6F75" w:rsidRDefault="003E6F75" w:rsidP="003E6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(MAE):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average absolute difference between predictions and actual values.</w:t>
      </w:r>
    </w:p>
    <w:p w:rsidR="003E6F75" w:rsidRPr="003E6F75" w:rsidRDefault="003E6F75" w:rsidP="003E6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:rsidR="003E6F75" w:rsidRPr="003E6F75" w:rsidRDefault="003E6F75" w:rsidP="003E6F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A lower MSE and MAE indicate a well-performing model.</w:t>
      </w:r>
    </w:p>
    <w:p w:rsidR="003E6F75" w:rsidRPr="003E6F75" w:rsidRDefault="003E6F75" w:rsidP="003E6F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R² score provides insights into how much variance in revenue is explained by the features.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Clustering Insights</w:t>
      </w:r>
    </w:p>
    <w:p w:rsidR="003E6F75" w:rsidRPr="003E6F75" w:rsidRDefault="003E6F75" w:rsidP="003E6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Analysis:</w:t>
      </w:r>
    </w:p>
    <w:p w:rsidR="003E6F75" w:rsidRPr="003E6F75" w:rsidRDefault="003E6F75" w:rsidP="003E6F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regions were grouped into three clusters based on revenue, subscribers, and engagement trends.</w:t>
      </w:r>
    </w:p>
    <w:p w:rsidR="003E6F75" w:rsidRPr="003E6F75" w:rsidRDefault="003E6F75" w:rsidP="003E6F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clustering visualization helped identify high-revenue vs. low-revenue patterns.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 &amp; Future Work</w:t>
      </w:r>
    </w:p>
    <w:p w:rsidR="003E6F75" w:rsidRPr="003E6F75" w:rsidRDefault="003E6F75" w:rsidP="003E6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 Model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predicted revenue with reasonable accuracy.</w:t>
      </w:r>
    </w:p>
    <w:p w:rsidR="003E6F75" w:rsidRPr="003E6F75" w:rsidRDefault="003E6F75" w:rsidP="003E6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K-Means Clustering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identified meaningful patterns in sales trends.</w:t>
      </w:r>
    </w:p>
    <w:p w:rsidR="003E6F75" w:rsidRPr="003E6F75" w:rsidRDefault="003E6F75" w:rsidP="003E6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Improvements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6F75" w:rsidRPr="003E6F75" w:rsidRDefault="003E6F75" w:rsidP="003E6F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other regression models (e.g., Random Forest, Gradient Boosting) for better accuracy.</w:t>
      </w:r>
    </w:p>
    <w:p w:rsidR="003E6F75" w:rsidRPr="003E6F75" w:rsidRDefault="003E6F75" w:rsidP="003E6F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Applying advanced clustering techniques like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DBSCAN or Hierarchical Clustering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6F75" w:rsidRPr="003E6F75" w:rsidRDefault="003E6F75" w:rsidP="003E6F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more features, such as user demographics, for deeper analysis.</w:t>
      </w:r>
    </w:p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the power of </w:t>
      </w: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revenue forecasting and business decision-making. The insights from this study can help optimize marketing strategies and maximize profits for businesses like Netflix.</w:t>
      </w:r>
    </w:p>
    <w:p w:rsidR="003E6F75" w:rsidRPr="003E6F75" w:rsidRDefault="003E6F75" w:rsidP="003E6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6F75" w:rsidRPr="003E6F75" w:rsidRDefault="003E6F75" w:rsidP="003E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E6F75">
        <w:rPr>
          <w:rFonts w:ascii="Times New Roman" w:eastAsia="Times New Roman" w:hAnsi="Times New Roman" w:cs="Times New Roman"/>
          <w:sz w:val="24"/>
          <w:szCs w:val="24"/>
          <w:lang w:eastAsia="en-IN"/>
        </w:rPr>
        <w:t>Dhinakara</w:t>
      </w:r>
      <w:proofErr w:type="spellEnd"/>
    </w:p>
    <w:p w:rsidR="00FC6986" w:rsidRPr="003E6F75" w:rsidRDefault="00FC6986" w:rsidP="003E6F75">
      <w:bookmarkStart w:id="0" w:name="_GoBack"/>
      <w:bookmarkEnd w:id="0"/>
    </w:p>
    <w:sectPr w:rsidR="00FC6986" w:rsidRPr="003E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AF2"/>
    <w:multiLevelType w:val="multilevel"/>
    <w:tmpl w:val="E77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5E86"/>
    <w:multiLevelType w:val="multilevel"/>
    <w:tmpl w:val="FB5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35E1F"/>
    <w:multiLevelType w:val="multilevel"/>
    <w:tmpl w:val="203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E624C"/>
    <w:multiLevelType w:val="multilevel"/>
    <w:tmpl w:val="A70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831C0"/>
    <w:multiLevelType w:val="multilevel"/>
    <w:tmpl w:val="A8F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73461"/>
    <w:multiLevelType w:val="multilevel"/>
    <w:tmpl w:val="45D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15CA9"/>
    <w:multiLevelType w:val="multilevel"/>
    <w:tmpl w:val="049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E4DEA"/>
    <w:multiLevelType w:val="multilevel"/>
    <w:tmpl w:val="B88E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85848"/>
    <w:multiLevelType w:val="multilevel"/>
    <w:tmpl w:val="2A3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86426"/>
    <w:multiLevelType w:val="multilevel"/>
    <w:tmpl w:val="99C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876AC"/>
    <w:multiLevelType w:val="multilevel"/>
    <w:tmpl w:val="E8C4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0E"/>
    <w:rsid w:val="003E6F75"/>
    <w:rsid w:val="00AD280E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309B-6239-4E0A-B065-D3B2FB1B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6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8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6F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6F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2636</Characters>
  <Application>Microsoft Office Word</Application>
  <DocSecurity>0</DocSecurity>
  <Lines>67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2025-03-25T13:02:00Z</dcterms:created>
  <dcterms:modified xsi:type="dcterms:W3CDTF">2025-03-25T13:02:00Z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b505ac1c-cc76-4313-96ea-fca68cb28290</vt:lpwstr>
  </property>
</Properties>
</file>