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6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Produce a timestamp for 1 a.m. on the 31st of August 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1320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8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Subtract timestamps from each 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812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10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Generate a list of all the dates in October 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356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12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Get the day of the month from a timestamp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1066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14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Work out the number of seconds between timestamps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81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16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Work out the number of days in each month of 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1295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18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Work out the number of days remaining in the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495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20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Work out the end time of bookings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111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</w:pPr>
      <w:hyperlink r:id="rId22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Return a count of bookings for each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42.85714285714283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94360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60" w:line="342.85714285714283" w:lineRule="auto"/>
        <w:ind w:left="1100" w:hanging="360"/>
        <w:rPr/>
      </w:pPr>
      <w:hyperlink r:id="rId24">
        <w:r w:rsidDel="00000000" w:rsidR="00000000" w:rsidRPr="00000000">
          <w:rPr>
            <w:color w:val="333333"/>
            <w:sz w:val="21"/>
            <w:szCs w:val="21"/>
            <w:rtl w:val="0"/>
          </w:rPr>
          <w:t xml:space="preserve">Work out the utilisation percentage for each facility by month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5943600" cy="2159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gexercises.com/questions/date/endtimes.html" TargetMode="External"/><Relationship Id="rId22" Type="http://schemas.openxmlformats.org/officeDocument/2006/relationships/hyperlink" Target="https://pgexercises.com/questions/date/bookingspermonth.html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pgexercises.com/questions/date/utilisationpermonth.html" TargetMode="External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pgexercises.com/questions/date/timestamp.html" TargetMode="External"/><Relationship Id="rId7" Type="http://schemas.openxmlformats.org/officeDocument/2006/relationships/image" Target="media/image7.png"/><Relationship Id="rId8" Type="http://schemas.openxmlformats.org/officeDocument/2006/relationships/hyperlink" Target="https://pgexercises.com/questions/date/interval.html" TargetMode="External"/><Relationship Id="rId11" Type="http://schemas.openxmlformats.org/officeDocument/2006/relationships/image" Target="media/image5.png"/><Relationship Id="rId10" Type="http://schemas.openxmlformats.org/officeDocument/2006/relationships/hyperlink" Target="https://pgexercises.com/questions/date/series.ht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pgexercises.com/questions/date/extract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pgexercises.com/questions/date/interval2.html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pgexercises.com/questions/date/daysinmonth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s://pgexercises.com/questions/date/daysremai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